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C07" w:rsidRPr="00F75355" w:rsidRDefault="00915C07" w:rsidP="00915C07">
      <w:pPr>
        <w:pStyle w:val="af3"/>
        <w:tabs>
          <w:tab w:val="right" w:pos="9355"/>
        </w:tabs>
        <w:jc w:val="left"/>
        <w:rPr>
          <w:szCs w:val="28"/>
        </w:rPr>
      </w:pPr>
      <w:r w:rsidRPr="00F75355">
        <w:rPr>
          <w:szCs w:val="28"/>
          <w:lang w:val="kk-KZ"/>
        </w:rPr>
        <w:t>Қазақстан Республикасының</w:t>
      </w:r>
      <w:r w:rsidRPr="00F75355">
        <w:rPr>
          <w:szCs w:val="28"/>
          <w:lang w:val="kk-KZ"/>
        </w:rPr>
        <w:tab/>
      </w:r>
      <w:r w:rsidRPr="00F75355">
        <w:rPr>
          <w:szCs w:val="28"/>
        </w:rPr>
        <w:t>Министерство</w:t>
      </w:r>
    </w:p>
    <w:p w:rsidR="00915C07" w:rsidRPr="00F75355" w:rsidRDefault="00915C07" w:rsidP="00915C07">
      <w:pPr>
        <w:pStyle w:val="af3"/>
        <w:tabs>
          <w:tab w:val="right" w:pos="9355"/>
        </w:tabs>
        <w:jc w:val="left"/>
        <w:rPr>
          <w:szCs w:val="28"/>
        </w:rPr>
      </w:pPr>
      <w:r w:rsidRPr="00F75355">
        <w:rPr>
          <w:szCs w:val="28"/>
          <w:lang w:val="kk-KZ"/>
        </w:rPr>
        <w:t>Білім және ғылым</w:t>
      </w:r>
      <w:r w:rsidRPr="00F75355">
        <w:rPr>
          <w:szCs w:val="28"/>
          <w:lang w:val="kk-KZ"/>
        </w:rPr>
        <w:tab/>
      </w:r>
      <w:r w:rsidRPr="00F75355">
        <w:rPr>
          <w:szCs w:val="28"/>
        </w:rPr>
        <w:t>образования и науки</w:t>
      </w:r>
    </w:p>
    <w:p w:rsidR="00915C07" w:rsidRPr="00F75355" w:rsidRDefault="00915C07" w:rsidP="00915C07">
      <w:pPr>
        <w:pStyle w:val="af3"/>
        <w:tabs>
          <w:tab w:val="right" w:pos="9355"/>
        </w:tabs>
        <w:jc w:val="left"/>
        <w:rPr>
          <w:szCs w:val="28"/>
        </w:rPr>
      </w:pPr>
      <w:r w:rsidRPr="00F75355">
        <w:rPr>
          <w:szCs w:val="28"/>
          <w:lang w:val="kk-KZ"/>
        </w:rPr>
        <w:t>министрлігі</w:t>
      </w:r>
      <w:r w:rsidRPr="00F75355">
        <w:rPr>
          <w:szCs w:val="28"/>
          <w:lang w:val="kk-KZ"/>
        </w:rPr>
        <w:tab/>
      </w:r>
      <w:r w:rsidRPr="00F75355">
        <w:rPr>
          <w:szCs w:val="28"/>
        </w:rPr>
        <w:t>Республики Казахстан</w:t>
      </w:r>
    </w:p>
    <w:p w:rsidR="00915C07" w:rsidRPr="00F75355" w:rsidRDefault="00915C07" w:rsidP="00915C07">
      <w:pPr>
        <w:pStyle w:val="af3"/>
        <w:jc w:val="left"/>
        <w:rPr>
          <w:szCs w:val="28"/>
        </w:rPr>
      </w:pPr>
    </w:p>
    <w:p w:rsidR="00915C07" w:rsidRPr="00F75355" w:rsidRDefault="00915C07" w:rsidP="00915C07">
      <w:pPr>
        <w:pStyle w:val="af3"/>
        <w:tabs>
          <w:tab w:val="right" w:pos="9355"/>
        </w:tabs>
        <w:jc w:val="both"/>
        <w:rPr>
          <w:szCs w:val="28"/>
          <w:lang w:val="kk-KZ"/>
        </w:rPr>
      </w:pPr>
      <w:r w:rsidRPr="00F75355">
        <w:rPr>
          <w:szCs w:val="28"/>
          <w:lang w:val="kk-KZ"/>
        </w:rPr>
        <w:t>Д. Серікбаев атындағы</w:t>
      </w:r>
      <w:r w:rsidRPr="00F75355">
        <w:rPr>
          <w:szCs w:val="28"/>
          <w:lang w:val="kk-KZ"/>
        </w:rPr>
        <w:tab/>
        <w:t>ВКГТУ</w:t>
      </w:r>
    </w:p>
    <w:p w:rsidR="00915C07" w:rsidRPr="00F75355" w:rsidRDefault="00915C07" w:rsidP="00915C07">
      <w:pPr>
        <w:pStyle w:val="af3"/>
        <w:tabs>
          <w:tab w:val="right" w:pos="9355"/>
        </w:tabs>
        <w:jc w:val="both"/>
        <w:rPr>
          <w:szCs w:val="28"/>
          <w:lang w:val="kk-KZ"/>
        </w:rPr>
      </w:pPr>
      <w:r w:rsidRPr="00F75355">
        <w:rPr>
          <w:szCs w:val="28"/>
          <w:lang w:val="kk-KZ"/>
        </w:rPr>
        <w:t xml:space="preserve">ШҚМТУ </w:t>
      </w:r>
      <w:r w:rsidRPr="00F75355">
        <w:rPr>
          <w:szCs w:val="28"/>
          <w:lang w:val="kk-KZ"/>
        </w:rPr>
        <w:tab/>
        <w:t>им. Д. Серикбаева</w:t>
      </w:r>
    </w:p>
    <w:p w:rsidR="00915C07" w:rsidRPr="00F75355" w:rsidRDefault="00915C07" w:rsidP="00915C07">
      <w:pPr>
        <w:pStyle w:val="af3"/>
        <w:jc w:val="left"/>
        <w:rPr>
          <w:szCs w:val="28"/>
        </w:rPr>
      </w:pPr>
    </w:p>
    <w:p w:rsidR="00915C07" w:rsidRPr="00C61806" w:rsidRDefault="00915C07" w:rsidP="00915C07">
      <w:pPr>
        <w:pStyle w:val="af3"/>
        <w:jc w:val="left"/>
        <w:rPr>
          <w:szCs w:val="28"/>
        </w:rPr>
      </w:pPr>
    </w:p>
    <w:p w:rsidR="00915C07" w:rsidRPr="00C61806" w:rsidRDefault="00915C07" w:rsidP="00915C07">
      <w:pPr>
        <w:spacing w:line="360" w:lineRule="auto"/>
        <w:ind w:left="5761"/>
        <w:jc w:val="right"/>
        <w:rPr>
          <w:sz w:val="28"/>
          <w:szCs w:val="28"/>
          <w:lang w:val="kk-KZ"/>
        </w:rPr>
      </w:pPr>
      <w:r w:rsidRPr="00C61806">
        <w:rPr>
          <w:sz w:val="28"/>
          <w:szCs w:val="28"/>
          <w:lang w:val="kk-KZ"/>
        </w:rPr>
        <w:t>УТВЕРЖДАЮ</w:t>
      </w:r>
    </w:p>
    <w:p w:rsidR="0095202E" w:rsidRPr="0095202E" w:rsidRDefault="0095202E" w:rsidP="0095202E">
      <w:pPr>
        <w:spacing w:line="360" w:lineRule="auto"/>
        <w:ind w:left="5761"/>
        <w:jc w:val="right"/>
        <w:rPr>
          <w:sz w:val="28"/>
          <w:szCs w:val="28"/>
          <w:lang w:val="kk-KZ"/>
        </w:rPr>
      </w:pPr>
      <w:r w:rsidRPr="0095202E">
        <w:rPr>
          <w:bCs/>
          <w:sz w:val="28"/>
          <w:szCs w:val="28"/>
          <w:lang w:val="kk-KZ"/>
        </w:rPr>
        <w:t>Декан ФИТиБ</w:t>
      </w:r>
    </w:p>
    <w:p w:rsidR="0095202E" w:rsidRPr="0095202E" w:rsidRDefault="0095202E" w:rsidP="0095202E">
      <w:pPr>
        <w:ind w:left="5761"/>
        <w:jc w:val="right"/>
        <w:rPr>
          <w:bCs/>
          <w:sz w:val="28"/>
          <w:szCs w:val="28"/>
          <w:lang w:val="kk-KZ"/>
        </w:rPr>
      </w:pPr>
      <w:r w:rsidRPr="0095202E">
        <w:rPr>
          <w:sz w:val="28"/>
          <w:szCs w:val="28"/>
          <w:lang w:val="kk-KZ"/>
        </w:rPr>
        <w:t>__________</w:t>
      </w:r>
      <w:r w:rsidRPr="0095202E">
        <w:rPr>
          <w:bCs/>
          <w:sz w:val="28"/>
          <w:szCs w:val="28"/>
          <w:lang w:val="kk-KZ"/>
        </w:rPr>
        <w:t xml:space="preserve">М.Кылышканов </w:t>
      </w:r>
    </w:p>
    <w:p w:rsidR="009C4A71" w:rsidRPr="00C61806" w:rsidRDefault="009C4A71" w:rsidP="009C4A71">
      <w:pPr>
        <w:ind w:left="5761"/>
        <w:jc w:val="right"/>
        <w:rPr>
          <w:sz w:val="28"/>
          <w:szCs w:val="28"/>
          <w:lang w:val="kk-KZ"/>
        </w:rPr>
      </w:pPr>
      <w:r w:rsidRPr="00C61806">
        <w:rPr>
          <w:sz w:val="28"/>
          <w:szCs w:val="28"/>
          <w:lang w:val="kk-KZ"/>
        </w:rPr>
        <w:t>___________________2015 г.</w:t>
      </w:r>
    </w:p>
    <w:p w:rsidR="00915C07" w:rsidRPr="009C4A71" w:rsidRDefault="00915C07" w:rsidP="009C4A71">
      <w:pPr>
        <w:widowControl w:val="0"/>
        <w:suppressAutoHyphens/>
        <w:jc w:val="center"/>
        <w:rPr>
          <w:sz w:val="28"/>
          <w:szCs w:val="28"/>
          <w:lang w:val="kk-KZ"/>
        </w:rPr>
      </w:pPr>
    </w:p>
    <w:p w:rsidR="00915C07" w:rsidRDefault="00915C07" w:rsidP="009C4A71">
      <w:pPr>
        <w:widowControl w:val="0"/>
        <w:suppressAutoHyphens/>
        <w:jc w:val="center"/>
        <w:rPr>
          <w:sz w:val="28"/>
          <w:szCs w:val="28"/>
          <w:lang w:val="ru-MO"/>
        </w:rPr>
      </w:pPr>
    </w:p>
    <w:p w:rsidR="00915C07" w:rsidRPr="000C1B6A" w:rsidRDefault="00915C07" w:rsidP="009C4A71">
      <w:pPr>
        <w:widowControl w:val="0"/>
        <w:suppressAutoHyphens/>
        <w:jc w:val="center"/>
        <w:rPr>
          <w:sz w:val="28"/>
          <w:szCs w:val="28"/>
          <w:lang w:val="ru-MO"/>
        </w:rPr>
      </w:pPr>
    </w:p>
    <w:p w:rsidR="00915C07" w:rsidRDefault="00915C07" w:rsidP="009C4A71">
      <w:pPr>
        <w:jc w:val="center"/>
        <w:rPr>
          <w:bCs/>
          <w:sz w:val="28"/>
          <w:szCs w:val="28"/>
          <w:lang w:val="kk-KZ"/>
        </w:rPr>
      </w:pPr>
    </w:p>
    <w:p w:rsidR="00915C07" w:rsidRPr="000C1B6A" w:rsidRDefault="00915C07" w:rsidP="009C4A71">
      <w:pPr>
        <w:jc w:val="center"/>
        <w:rPr>
          <w:bCs/>
          <w:sz w:val="28"/>
          <w:szCs w:val="28"/>
          <w:lang w:val="kk-KZ"/>
        </w:rPr>
      </w:pPr>
    </w:p>
    <w:p w:rsidR="00915C07" w:rsidRPr="009F6B71" w:rsidRDefault="00915C07" w:rsidP="009C4A71">
      <w:pPr>
        <w:widowControl w:val="0"/>
        <w:jc w:val="center"/>
        <w:rPr>
          <w:color w:val="000000" w:themeColor="text1"/>
          <w:sz w:val="28"/>
          <w:szCs w:val="28"/>
        </w:rPr>
      </w:pPr>
      <w:r w:rsidRPr="00D6655B">
        <w:rPr>
          <w:sz w:val="28"/>
          <w:szCs w:val="28"/>
        </w:rPr>
        <w:t>ИНСТРУМЕНТАЛЬНЫЕ СРЕДСТВА РАЗРАБОТКИ ПР</w:t>
      </w:r>
      <w:r>
        <w:rPr>
          <w:sz w:val="28"/>
          <w:szCs w:val="28"/>
        </w:rPr>
        <w:t xml:space="preserve">ОГРАММ. </w:t>
      </w:r>
      <w:r w:rsidRPr="009F6B71">
        <w:rPr>
          <w:color w:val="000000" w:themeColor="text1"/>
          <w:sz w:val="28"/>
          <w:szCs w:val="28"/>
        </w:rPr>
        <w:t>РАЗРАБОТКА ФУНКЦИОНАЛЬНОЙ МОДЕЛИ IDEF0</w:t>
      </w:r>
    </w:p>
    <w:p w:rsidR="00915C07" w:rsidRDefault="00915C07" w:rsidP="009C4A71">
      <w:pPr>
        <w:widowControl w:val="0"/>
        <w:jc w:val="center"/>
        <w:rPr>
          <w:sz w:val="28"/>
          <w:szCs w:val="28"/>
        </w:rPr>
      </w:pPr>
    </w:p>
    <w:p w:rsidR="00915C07" w:rsidRPr="00610E80" w:rsidRDefault="00915C07" w:rsidP="009C4A71">
      <w:pPr>
        <w:widowControl w:val="0"/>
        <w:jc w:val="center"/>
        <w:rPr>
          <w:sz w:val="28"/>
          <w:szCs w:val="28"/>
        </w:rPr>
      </w:pPr>
    </w:p>
    <w:p w:rsidR="00915C07" w:rsidRPr="00610E80" w:rsidRDefault="00915C07" w:rsidP="009C4A71">
      <w:pPr>
        <w:widowControl w:val="0"/>
        <w:jc w:val="center"/>
        <w:rPr>
          <w:sz w:val="28"/>
          <w:szCs w:val="28"/>
        </w:rPr>
      </w:pPr>
      <w:r>
        <w:rPr>
          <w:sz w:val="28"/>
          <w:szCs w:val="28"/>
        </w:rPr>
        <w:t xml:space="preserve">Методические указания для выполнения лабораторных работ и самостоятельной работы по </w:t>
      </w:r>
      <w:r w:rsidRPr="00610E80">
        <w:rPr>
          <w:sz w:val="28"/>
          <w:szCs w:val="28"/>
        </w:rPr>
        <w:t xml:space="preserve">дисциплине «Инструментальные средства разработки программ» для специальности </w:t>
      </w:r>
      <w:r w:rsidRPr="00610E80">
        <w:rPr>
          <w:sz w:val="28"/>
          <w:szCs w:val="28"/>
          <w:lang w:val="kk-KZ"/>
        </w:rPr>
        <w:t xml:space="preserve">5В070400 </w:t>
      </w:r>
      <w:r>
        <w:rPr>
          <w:sz w:val="28"/>
          <w:szCs w:val="28"/>
          <w:lang w:val="kk-KZ"/>
        </w:rPr>
        <w:t>–</w:t>
      </w:r>
      <w:r w:rsidRPr="00610E80">
        <w:rPr>
          <w:sz w:val="28"/>
          <w:szCs w:val="28"/>
          <w:lang w:val="kk-KZ"/>
        </w:rPr>
        <w:t xml:space="preserve"> </w:t>
      </w:r>
      <w:r>
        <w:rPr>
          <w:sz w:val="28"/>
          <w:szCs w:val="28"/>
          <w:lang w:val="kk-KZ"/>
        </w:rPr>
        <w:t>«</w:t>
      </w:r>
      <w:r w:rsidRPr="00610E80">
        <w:rPr>
          <w:sz w:val="28"/>
          <w:szCs w:val="28"/>
        </w:rPr>
        <w:t>Вычислительная техника и программное обеспечение</w:t>
      </w:r>
      <w:r>
        <w:rPr>
          <w:sz w:val="28"/>
          <w:szCs w:val="28"/>
        </w:rPr>
        <w:t>»</w:t>
      </w:r>
    </w:p>
    <w:p w:rsidR="00915C07" w:rsidRPr="00B33415" w:rsidRDefault="00915C07" w:rsidP="009C4A71">
      <w:pPr>
        <w:jc w:val="center"/>
        <w:rPr>
          <w:sz w:val="28"/>
          <w:szCs w:val="28"/>
        </w:rPr>
      </w:pPr>
    </w:p>
    <w:p w:rsidR="00915C07" w:rsidRPr="000C1B6A" w:rsidRDefault="00915C07" w:rsidP="009C4A71">
      <w:pPr>
        <w:jc w:val="center"/>
        <w:rPr>
          <w:sz w:val="28"/>
          <w:szCs w:val="28"/>
        </w:rPr>
      </w:pPr>
    </w:p>
    <w:p w:rsidR="00915C07" w:rsidRPr="000C1B6A" w:rsidRDefault="00915C07" w:rsidP="009C4A71">
      <w:pPr>
        <w:jc w:val="center"/>
        <w:rPr>
          <w:sz w:val="28"/>
          <w:szCs w:val="28"/>
        </w:rPr>
      </w:pPr>
    </w:p>
    <w:p w:rsidR="00915C07" w:rsidRPr="000C1B6A" w:rsidRDefault="00915C07" w:rsidP="009C4A71">
      <w:pPr>
        <w:jc w:val="center"/>
        <w:rPr>
          <w:sz w:val="28"/>
          <w:szCs w:val="28"/>
        </w:rPr>
      </w:pPr>
    </w:p>
    <w:p w:rsidR="00915C07" w:rsidRPr="000C1B6A" w:rsidRDefault="00915C07" w:rsidP="009C4A71">
      <w:pPr>
        <w:jc w:val="center"/>
        <w:rPr>
          <w:sz w:val="28"/>
          <w:szCs w:val="28"/>
        </w:rPr>
      </w:pPr>
    </w:p>
    <w:p w:rsidR="00915C07" w:rsidRPr="000C1B6A" w:rsidRDefault="00915C07" w:rsidP="009C4A71">
      <w:pPr>
        <w:jc w:val="center"/>
        <w:rPr>
          <w:sz w:val="28"/>
          <w:szCs w:val="28"/>
        </w:rPr>
      </w:pPr>
    </w:p>
    <w:p w:rsidR="00915C07" w:rsidRPr="000C1B6A" w:rsidRDefault="00915C07" w:rsidP="009C4A71">
      <w:pPr>
        <w:jc w:val="center"/>
        <w:rPr>
          <w:sz w:val="28"/>
          <w:szCs w:val="28"/>
          <w:lang w:val="ru-MO"/>
        </w:rPr>
      </w:pPr>
    </w:p>
    <w:p w:rsidR="00915C07" w:rsidRDefault="00915C07" w:rsidP="009C4A71">
      <w:pPr>
        <w:jc w:val="center"/>
        <w:rPr>
          <w:sz w:val="28"/>
          <w:szCs w:val="28"/>
          <w:lang w:val="ru-MO"/>
        </w:rPr>
      </w:pPr>
    </w:p>
    <w:p w:rsidR="00915C07" w:rsidRDefault="00915C07" w:rsidP="009C4A71">
      <w:pPr>
        <w:jc w:val="center"/>
        <w:rPr>
          <w:sz w:val="28"/>
          <w:szCs w:val="28"/>
          <w:lang w:val="ru-MO"/>
        </w:rPr>
      </w:pPr>
    </w:p>
    <w:p w:rsidR="00915C07" w:rsidRDefault="00915C07" w:rsidP="009C4A71">
      <w:pPr>
        <w:jc w:val="center"/>
        <w:rPr>
          <w:sz w:val="28"/>
          <w:szCs w:val="28"/>
          <w:lang w:val="ru-MO"/>
        </w:rPr>
      </w:pPr>
    </w:p>
    <w:p w:rsidR="00915C07" w:rsidRDefault="00915C07" w:rsidP="009C4A71">
      <w:pPr>
        <w:jc w:val="center"/>
        <w:rPr>
          <w:sz w:val="28"/>
          <w:szCs w:val="28"/>
          <w:lang w:val="ru-MO"/>
        </w:rPr>
      </w:pPr>
    </w:p>
    <w:p w:rsidR="00915C07" w:rsidRDefault="00915C07" w:rsidP="009C4A71">
      <w:pPr>
        <w:jc w:val="center"/>
        <w:rPr>
          <w:sz w:val="28"/>
          <w:szCs w:val="28"/>
          <w:lang w:val="ru-MO"/>
        </w:rPr>
      </w:pPr>
    </w:p>
    <w:p w:rsidR="00915C07" w:rsidRDefault="00915C07" w:rsidP="009C4A71">
      <w:pPr>
        <w:jc w:val="center"/>
        <w:rPr>
          <w:sz w:val="28"/>
          <w:szCs w:val="28"/>
          <w:lang w:val="ru-MO"/>
        </w:rPr>
      </w:pPr>
    </w:p>
    <w:p w:rsidR="00915C07" w:rsidRPr="000C1B6A" w:rsidRDefault="00915C07" w:rsidP="009C4A71">
      <w:pPr>
        <w:jc w:val="center"/>
        <w:rPr>
          <w:sz w:val="28"/>
          <w:szCs w:val="28"/>
          <w:lang w:val="ru-MO"/>
        </w:rPr>
      </w:pPr>
    </w:p>
    <w:p w:rsidR="00915C07" w:rsidRPr="000C1B6A" w:rsidRDefault="00915C07" w:rsidP="009C4A71">
      <w:pPr>
        <w:jc w:val="center"/>
        <w:rPr>
          <w:sz w:val="28"/>
          <w:szCs w:val="28"/>
          <w:lang w:val="ru-MO"/>
        </w:rPr>
      </w:pPr>
    </w:p>
    <w:p w:rsidR="00915C07" w:rsidRPr="000C1B6A" w:rsidRDefault="00915C07" w:rsidP="009C4A71">
      <w:pPr>
        <w:jc w:val="center"/>
        <w:rPr>
          <w:sz w:val="28"/>
          <w:szCs w:val="28"/>
          <w:lang w:val="ru-MO"/>
        </w:rPr>
      </w:pPr>
      <w:proofErr w:type="spellStart"/>
      <w:r w:rsidRPr="000C1B6A">
        <w:rPr>
          <w:sz w:val="28"/>
          <w:szCs w:val="28"/>
          <w:lang w:val="ru-MO"/>
        </w:rPr>
        <w:t>Өскемен</w:t>
      </w:r>
      <w:proofErr w:type="spellEnd"/>
    </w:p>
    <w:p w:rsidR="00915C07" w:rsidRPr="000C1B6A" w:rsidRDefault="00915C07" w:rsidP="009C4A71">
      <w:pPr>
        <w:jc w:val="center"/>
        <w:rPr>
          <w:sz w:val="28"/>
          <w:szCs w:val="28"/>
        </w:rPr>
      </w:pPr>
      <w:r w:rsidRPr="000C1B6A">
        <w:rPr>
          <w:sz w:val="28"/>
          <w:szCs w:val="28"/>
        </w:rPr>
        <w:t>Усть-Каменогорск</w:t>
      </w:r>
    </w:p>
    <w:p w:rsidR="009C4A71" w:rsidRPr="009C4A71" w:rsidRDefault="00915C07" w:rsidP="009C4A71">
      <w:pPr>
        <w:jc w:val="center"/>
        <w:rPr>
          <w:sz w:val="28"/>
          <w:szCs w:val="28"/>
          <w:lang w:val="kk-KZ"/>
        </w:rPr>
      </w:pPr>
      <w:r w:rsidRPr="000C1B6A">
        <w:rPr>
          <w:sz w:val="28"/>
          <w:szCs w:val="28"/>
        </w:rPr>
        <w:t>201</w:t>
      </w:r>
      <w:r>
        <w:rPr>
          <w:sz w:val="28"/>
          <w:szCs w:val="28"/>
          <w:lang w:val="kk-KZ"/>
        </w:rPr>
        <w:t>5</w:t>
      </w:r>
    </w:p>
    <w:p w:rsidR="00B57D12" w:rsidRDefault="00B57D12">
      <w:pPr>
        <w:rPr>
          <w:b/>
        </w:rPr>
      </w:pPr>
      <w:r w:rsidRPr="00B57D12">
        <w:rPr>
          <w:b/>
        </w:rPr>
        <w:br w:type="page"/>
      </w:r>
    </w:p>
    <w:p w:rsidR="00973A70" w:rsidRPr="00973A70" w:rsidRDefault="009C4A71" w:rsidP="00973A70">
      <w:pPr>
        <w:widowControl w:val="0"/>
        <w:ind w:firstLine="567"/>
        <w:jc w:val="both"/>
        <w:rPr>
          <w:sz w:val="28"/>
          <w:szCs w:val="28"/>
        </w:rPr>
      </w:pPr>
      <w:r w:rsidRPr="00973A70">
        <w:rPr>
          <w:sz w:val="28"/>
          <w:szCs w:val="28"/>
        </w:rPr>
        <w:lastRenderedPageBreak/>
        <w:t>Методические указания</w:t>
      </w:r>
      <w:r w:rsidRPr="00973A70">
        <w:rPr>
          <w:sz w:val="28"/>
          <w:szCs w:val="28"/>
          <w:lang w:val="ru-MO"/>
        </w:rPr>
        <w:t xml:space="preserve"> </w:t>
      </w:r>
      <w:r w:rsidR="00CB7C52" w:rsidRPr="00973A70">
        <w:rPr>
          <w:sz w:val="28"/>
          <w:szCs w:val="28"/>
          <w:lang w:val="ru-MO"/>
        </w:rPr>
        <w:t xml:space="preserve">разработаны на кафедре </w:t>
      </w:r>
      <w:r w:rsidR="00CB7C52" w:rsidRPr="00973A70">
        <w:rPr>
          <w:sz w:val="28"/>
          <w:szCs w:val="28"/>
        </w:rPr>
        <w:t xml:space="preserve">«Информационные системы и компьютерное моделирование» </w:t>
      </w:r>
      <w:r w:rsidR="00CB7C52" w:rsidRPr="00973A70">
        <w:rPr>
          <w:sz w:val="28"/>
          <w:szCs w:val="28"/>
          <w:lang w:val="ru-MO"/>
        </w:rPr>
        <w:t xml:space="preserve">на основании </w:t>
      </w:r>
      <w:r w:rsidR="00973A70" w:rsidRPr="00973A70">
        <w:rPr>
          <w:sz w:val="28"/>
          <w:szCs w:val="28"/>
        </w:rPr>
        <w:t xml:space="preserve">Государственного общеобязательного стандарта образования РК </w:t>
      </w:r>
      <w:r w:rsidR="00973A70" w:rsidRPr="00973A70">
        <w:rPr>
          <w:bCs/>
          <w:sz w:val="28"/>
          <w:szCs w:val="28"/>
        </w:rPr>
        <w:t>ГОСО</w:t>
      </w:r>
      <w:r w:rsidR="00973A70" w:rsidRPr="00973A70">
        <w:rPr>
          <w:bCs/>
          <w:sz w:val="28"/>
          <w:szCs w:val="28"/>
          <w:lang w:val="kk-KZ"/>
        </w:rPr>
        <w:t xml:space="preserve"> </w:t>
      </w:r>
      <w:r w:rsidR="00973A70" w:rsidRPr="00973A70">
        <w:rPr>
          <w:bCs/>
          <w:sz w:val="28"/>
          <w:szCs w:val="28"/>
        </w:rPr>
        <w:t xml:space="preserve">РК </w:t>
      </w:r>
      <w:r w:rsidR="00973A70" w:rsidRPr="00973A70">
        <w:rPr>
          <w:sz w:val="28"/>
          <w:szCs w:val="28"/>
        </w:rPr>
        <w:t>5.04.019 -</w:t>
      </w:r>
      <w:r w:rsidR="00973A70" w:rsidRPr="00973A70">
        <w:rPr>
          <w:sz w:val="28"/>
          <w:szCs w:val="28"/>
          <w:lang w:val="kk-KZ"/>
        </w:rPr>
        <w:t xml:space="preserve"> </w:t>
      </w:r>
      <w:r w:rsidR="00973A70" w:rsidRPr="00973A70">
        <w:rPr>
          <w:sz w:val="28"/>
          <w:szCs w:val="28"/>
        </w:rPr>
        <w:t xml:space="preserve">2011 </w:t>
      </w:r>
      <w:r w:rsidR="00973A70" w:rsidRPr="00973A70">
        <w:rPr>
          <w:bCs/>
          <w:sz w:val="28"/>
          <w:szCs w:val="28"/>
        </w:rPr>
        <w:t xml:space="preserve">Высшее образование. Бакалавриат, </w:t>
      </w:r>
      <w:r w:rsidR="00973A70" w:rsidRPr="00973A70">
        <w:rPr>
          <w:sz w:val="28"/>
          <w:szCs w:val="28"/>
        </w:rPr>
        <w:t>Рабочего учебного плана, Типовой учебной программы и Модульной образовательной программы специальности.</w:t>
      </w:r>
    </w:p>
    <w:p w:rsidR="009C4A71" w:rsidRPr="00973A70" w:rsidRDefault="009C4A71" w:rsidP="00973A70">
      <w:pPr>
        <w:widowControl w:val="0"/>
        <w:ind w:firstLine="567"/>
        <w:jc w:val="both"/>
        <w:rPr>
          <w:sz w:val="28"/>
          <w:szCs w:val="28"/>
        </w:rPr>
      </w:pPr>
    </w:p>
    <w:p w:rsidR="009C4A71" w:rsidRPr="00CB7C52" w:rsidRDefault="009C4A71" w:rsidP="009C4A71">
      <w:pPr>
        <w:widowControl w:val="0"/>
        <w:suppressAutoHyphens/>
        <w:jc w:val="both"/>
        <w:rPr>
          <w:sz w:val="28"/>
          <w:szCs w:val="28"/>
          <w:lang w:val="kk-KZ"/>
        </w:rPr>
      </w:pPr>
    </w:p>
    <w:p w:rsidR="009C4A71" w:rsidRPr="00CB7C52" w:rsidRDefault="009C4A71" w:rsidP="009C4A71">
      <w:pPr>
        <w:widowControl w:val="0"/>
        <w:suppressAutoHyphens/>
        <w:jc w:val="both"/>
        <w:rPr>
          <w:sz w:val="28"/>
          <w:szCs w:val="28"/>
        </w:rPr>
      </w:pPr>
      <w:r w:rsidRPr="00CB7C52">
        <w:rPr>
          <w:sz w:val="28"/>
          <w:szCs w:val="28"/>
        </w:rPr>
        <w:t>Обсужд</w:t>
      </w:r>
      <w:r w:rsidR="00FF49E1">
        <w:rPr>
          <w:sz w:val="28"/>
          <w:szCs w:val="28"/>
        </w:rPr>
        <w:t>е</w:t>
      </w:r>
      <w:r w:rsidRPr="00CB7C52">
        <w:rPr>
          <w:sz w:val="28"/>
          <w:szCs w:val="28"/>
        </w:rPr>
        <w:t>н</w:t>
      </w:r>
      <w:r w:rsidR="00FF49E1">
        <w:rPr>
          <w:sz w:val="28"/>
          <w:szCs w:val="28"/>
        </w:rPr>
        <w:t>ы</w:t>
      </w:r>
      <w:r w:rsidRPr="00CB7C52">
        <w:rPr>
          <w:sz w:val="28"/>
          <w:szCs w:val="28"/>
        </w:rPr>
        <w:t xml:space="preserve"> на заседании кафедры «Информационные системы и компьютерное моделирование»</w:t>
      </w: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r w:rsidRPr="00CB7C52">
        <w:rPr>
          <w:sz w:val="28"/>
          <w:szCs w:val="28"/>
        </w:rPr>
        <w:t>Зав. кафедрой</w:t>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proofErr w:type="spellStart"/>
      <w:r w:rsidRPr="00CB7C52">
        <w:rPr>
          <w:sz w:val="28"/>
          <w:szCs w:val="28"/>
        </w:rPr>
        <w:t>Н.Денисова</w:t>
      </w:r>
      <w:proofErr w:type="spellEnd"/>
    </w:p>
    <w:p w:rsidR="009C4A71" w:rsidRPr="00CB7C52" w:rsidRDefault="009C4A71" w:rsidP="009C4A71">
      <w:pPr>
        <w:widowControl w:val="0"/>
        <w:suppressAutoHyphens/>
        <w:jc w:val="both"/>
        <w:rPr>
          <w:sz w:val="28"/>
          <w:szCs w:val="28"/>
        </w:rPr>
      </w:pPr>
    </w:p>
    <w:p w:rsidR="009C4A71" w:rsidRPr="00CB7C52" w:rsidRDefault="009C4A71" w:rsidP="009C4A71">
      <w:pPr>
        <w:pStyle w:val="6"/>
        <w:keepNext w:val="0"/>
        <w:keepLines w:val="0"/>
        <w:widowControl w:val="0"/>
        <w:suppressAutoHyphens/>
        <w:spacing w:before="0"/>
        <w:jc w:val="both"/>
        <w:rPr>
          <w:rFonts w:ascii="Times New Roman" w:hAnsi="Times New Roman"/>
          <w:i w:val="0"/>
          <w:color w:val="auto"/>
          <w:sz w:val="28"/>
          <w:szCs w:val="28"/>
        </w:rPr>
      </w:pPr>
      <w:r w:rsidRPr="00CB7C52">
        <w:rPr>
          <w:rFonts w:ascii="Times New Roman" w:hAnsi="Times New Roman"/>
          <w:i w:val="0"/>
          <w:color w:val="auto"/>
          <w:sz w:val="28"/>
          <w:szCs w:val="28"/>
        </w:rPr>
        <w:t>Протокол № ____ от ____  ____________ 2015</w:t>
      </w: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p>
    <w:p w:rsidR="009C4A71" w:rsidRPr="00CB7C52" w:rsidRDefault="009C4A71" w:rsidP="009C4A71">
      <w:pPr>
        <w:pStyle w:val="af8"/>
        <w:widowControl w:val="0"/>
        <w:suppressAutoHyphens/>
        <w:spacing w:after="0"/>
        <w:ind w:left="0"/>
        <w:jc w:val="both"/>
        <w:rPr>
          <w:sz w:val="28"/>
          <w:szCs w:val="28"/>
        </w:rPr>
      </w:pPr>
      <w:proofErr w:type="gramStart"/>
      <w:r w:rsidRPr="00CB7C52">
        <w:rPr>
          <w:sz w:val="28"/>
          <w:szCs w:val="28"/>
        </w:rPr>
        <w:t>Одобрен</w:t>
      </w:r>
      <w:proofErr w:type="gramEnd"/>
      <w:r w:rsidRPr="00CB7C52">
        <w:rPr>
          <w:sz w:val="28"/>
          <w:szCs w:val="28"/>
        </w:rPr>
        <w:t xml:space="preserve"> </w:t>
      </w:r>
      <w:proofErr w:type="spellStart"/>
      <w:r w:rsidRPr="00CB7C52">
        <w:rPr>
          <w:sz w:val="28"/>
          <w:szCs w:val="28"/>
        </w:rPr>
        <w:t>учебно</w:t>
      </w:r>
      <w:proofErr w:type="spellEnd"/>
      <w:r w:rsidRPr="00CB7C52">
        <w:rPr>
          <w:sz w:val="28"/>
          <w:szCs w:val="28"/>
        </w:rPr>
        <w:t xml:space="preserve"> – методическим советом </w:t>
      </w:r>
      <w:proofErr w:type="spellStart"/>
      <w:r w:rsidRPr="00CB7C52">
        <w:rPr>
          <w:sz w:val="28"/>
          <w:szCs w:val="28"/>
        </w:rPr>
        <w:t>ФИТиБ</w:t>
      </w:r>
      <w:proofErr w:type="spellEnd"/>
    </w:p>
    <w:p w:rsidR="009C4A71" w:rsidRPr="00CB7C52" w:rsidRDefault="009C4A71" w:rsidP="009C4A71">
      <w:pPr>
        <w:pStyle w:val="af8"/>
        <w:widowControl w:val="0"/>
        <w:suppressAutoHyphens/>
        <w:spacing w:after="0"/>
        <w:ind w:left="0"/>
        <w:jc w:val="both"/>
        <w:rPr>
          <w:sz w:val="28"/>
          <w:szCs w:val="28"/>
        </w:rPr>
      </w:pPr>
    </w:p>
    <w:p w:rsidR="009C4A71" w:rsidRPr="00CB7C52" w:rsidRDefault="009C4A71" w:rsidP="009C4A71">
      <w:pPr>
        <w:pStyle w:val="af8"/>
        <w:widowControl w:val="0"/>
        <w:suppressAutoHyphens/>
        <w:spacing w:after="0"/>
        <w:ind w:left="0"/>
        <w:jc w:val="both"/>
        <w:rPr>
          <w:sz w:val="28"/>
          <w:szCs w:val="28"/>
        </w:rPr>
      </w:pPr>
      <w:r w:rsidRPr="00CB7C52">
        <w:rPr>
          <w:sz w:val="28"/>
          <w:szCs w:val="28"/>
        </w:rPr>
        <w:t>Председатель</w:t>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proofErr w:type="spellStart"/>
      <w:r w:rsidRPr="00CB7C52">
        <w:rPr>
          <w:sz w:val="28"/>
          <w:szCs w:val="28"/>
        </w:rPr>
        <w:t>Г.Уазырханова</w:t>
      </w:r>
      <w:proofErr w:type="spellEnd"/>
    </w:p>
    <w:p w:rsidR="009C4A71" w:rsidRPr="00CB7C52" w:rsidRDefault="009C4A71" w:rsidP="009C4A71">
      <w:pPr>
        <w:widowControl w:val="0"/>
        <w:suppressAutoHyphens/>
        <w:jc w:val="both"/>
        <w:rPr>
          <w:sz w:val="28"/>
          <w:szCs w:val="28"/>
        </w:rPr>
      </w:pPr>
    </w:p>
    <w:p w:rsidR="009C4A71" w:rsidRPr="00CB7C52" w:rsidRDefault="009C4A71" w:rsidP="009C4A71">
      <w:pPr>
        <w:pStyle w:val="6"/>
        <w:keepNext w:val="0"/>
        <w:keepLines w:val="0"/>
        <w:widowControl w:val="0"/>
        <w:suppressAutoHyphens/>
        <w:spacing w:before="0"/>
        <w:jc w:val="both"/>
        <w:rPr>
          <w:rFonts w:ascii="Times New Roman" w:hAnsi="Times New Roman"/>
          <w:i w:val="0"/>
          <w:color w:val="auto"/>
          <w:sz w:val="28"/>
          <w:szCs w:val="28"/>
        </w:rPr>
      </w:pPr>
      <w:r w:rsidRPr="00CB7C52">
        <w:rPr>
          <w:rFonts w:ascii="Times New Roman" w:hAnsi="Times New Roman"/>
          <w:i w:val="0"/>
          <w:color w:val="auto"/>
          <w:sz w:val="28"/>
          <w:szCs w:val="28"/>
        </w:rPr>
        <w:t>Протокол № ____ от  ____  ____________ 2015</w:t>
      </w: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p>
    <w:p w:rsidR="009C4A71" w:rsidRPr="00CB7C52" w:rsidRDefault="009C4A71" w:rsidP="009C4A71">
      <w:pPr>
        <w:widowControl w:val="0"/>
        <w:suppressAutoHyphens/>
        <w:jc w:val="both"/>
        <w:rPr>
          <w:sz w:val="28"/>
          <w:szCs w:val="28"/>
        </w:rPr>
      </w:pPr>
      <w:r w:rsidRPr="00CB7C52">
        <w:rPr>
          <w:sz w:val="28"/>
          <w:szCs w:val="28"/>
        </w:rPr>
        <w:t>Разработали</w:t>
      </w:r>
      <w:r w:rsidRPr="00CB7C52">
        <w:rPr>
          <w:sz w:val="28"/>
          <w:szCs w:val="28"/>
        </w:rPr>
        <w:tab/>
      </w:r>
    </w:p>
    <w:p w:rsidR="009C4A71" w:rsidRPr="00CB7C52" w:rsidRDefault="009C4A71" w:rsidP="009C4A71">
      <w:pPr>
        <w:widowControl w:val="0"/>
        <w:suppressAutoHyphens/>
        <w:jc w:val="both"/>
        <w:rPr>
          <w:sz w:val="28"/>
          <w:szCs w:val="28"/>
        </w:rPr>
      </w:pPr>
      <w:r w:rsidRPr="00CB7C52">
        <w:rPr>
          <w:sz w:val="28"/>
          <w:szCs w:val="28"/>
        </w:rPr>
        <w:t>доцент кафедры</w:t>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r w:rsidRPr="00CB7C52">
        <w:rPr>
          <w:sz w:val="28"/>
          <w:szCs w:val="28"/>
        </w:rPr>
        <w:tab/>
      </w:r>
      <w:proofErr w:type="spellStart"/>
      <w:r w:rsidRPr="00CB7C52">
        <w:rPr>
          <w:sz w:val="28"/>
          <w:szCs w:val="28"/>
        </w:rPr>
        <w:t>Т.Балова</w:t>
      </w:r>
      <w:proofErr w:type="spellEnd"/>
    </w:p>
    <w:p w:rsidR="009C4A71" w:rsidRPr="00CB7C52" w:rsidRDefault="009C4A71" w:rsidP="009C4A71">
      <w:pPr>
        <w:widowControl w:val="0"/>
        <w:suppressAutoHyphens/>
        <w:jc w:val="both"/>
        <w:rPr>
          <w:sz w:val="28"/>
          <w:szCs w:val="28"/>
        </w:rPr>
      </w:pPr>
      <w:r w:rsidRPr="00CB7C52">
        <w:rPr>
          <w:sz w:val="28"/>
          <w:szCs w:val="28"/>
        </w:rPr>
        <w:t>старший преподаватель кафедры</w:t>
      </w:r>
      <w:r w:rsidRPr="00CB7C52">
        <w:rPr>
          <w:sz w:val="28"/>
          <w:szCs w:val="28"/>
        </w:rPr>
        <w:tab/>
      </w:r>
      <w:r w:rsidRPr="00CB7C52">
        <w:rPr>
          <w:sz w:val="28"/>
          <w:szCs w:val="28"/>
        </w:rPr>
        <w:tab/>
      </w:r>
      <w:r w:rsidRPr="00CB7C52">
        <w:rPr>
          <w:sz w:val="28"/>
          <w:szCs w:val="28"/>
        </w:rPr>
        <w:tab/>
      </w:r>
      <w:r w:rsidRPr="00CB7C52">
        <w:rPr>
          <w:sz w:val="28"/>
          <w:szCs w:val="28"/>
        </w:rPr>
        <w:tab/>
      </w:r>
      <w:proofErr w:type="spellStart"/>
      <w:r w:rsidRPr="00CB7C52">
        <w:rPr>
          <w:sz w:val="28"/>
          <w:szCs w:val="28"/>
        </w:rPr>
        <w:t>И.Увалиева</w:t>
      </w:r>
      <w:proofErr w:type="spellEnd"/>
    </w:p>
    <w:p w:rsidR="009C4A71" w:rsidRPr="00D8157D" w:rsidRDefault="009C4A71" w:rsidP="009C4A71">
      <w:pPr>
        <w:widowControl w:val="0"/>
        <w:suppressAutoHyphens/>
        <w:jc w:val="both"/>
        <w:rPr>
          <w:sz w:val="28"/>
          <w:szCs w:val="28"/>
        </w:rPr>
      </w:pPr>
    </w:p>
    <w:p w:rsidR="009C4A71" w:rsidRPr="00D8157D" w:rsidRDefault="009C4A71" w:rsidP="009C4A71">
      <w:pPr>
        <w:widowControl w:val="0"/>
        <w:suppressAutoHyphens/>
        <w:jc w:val="both"/>
        <w:rPr>
          <w:sz w:val="28"/>
          <w:szCs w:val="28"/>
        </w:rPr>
      </w:pPr>
    </w:p>
    <w:p w:rsidR="009C4A71" w:rsidRPr="00D8157D" w:rsidRDefault="009C4A71" w:rsidP="009C4A71">
      <w:pPr>
        <w:pStyle w:val="6"/>
        <w:keepNext w:val="0"/>
        <w:keepLines w:val="0"/>
        <w:widowControl w:val="0"/>
        <w:suppressAutoHyphens/>
        <w:spacing w:before="0"/>
        <w:jc w:val="both"/>
        <w:rPr>
          <w:rFonts w:ascii="Times New Roman" w:hAnsi="Times New Roman"/>
          <w:i w:val="0"/>
          <w:color w:val="auto"/>
          <w:sz w:val="28"/>
          <w:szCs w:val="28"/>
        </w:rPr>
      </w:pPr>
      <w:proofErr w:type="spellStart"/>
      <w:r w:rsidRPr="00D8157D">
        <w:rPr>
          <w:rFonts w:ascii="Times New Roman" w:hAnsi="Times New Roman"/>
          <w:i w:val="0"/>
          <w:color w:val="auto"/>
          <w:sz w:val="28"/>
          <w:szCs w:val="28"/>
        </w:rPr>
        <w:t>Нормоконтролёр</w:t>
      </w:r>
      <w:proofErr w:type="spellEnd"/>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r w:rsidRPr="00D8157D">
        <w:rPr>
          <w:rFonts w:ascii="Times New Roman" w:hAnsi="Times New Roman"/>
          <w:i w:val="0"/>
          <w:color w:val="auto"/>
          <w:sz w:val="28"/>
          <w:szCs w:val="28"/>
        </w:rPr>
        <w:tab/>
      </w:r>
      <w:proofErr w:type="spellStart"/>
      <w:r w:rsidRPr="00D8157D">
        <w:rPr>
          <w:rFonts w:ascii="Times New Roman" w:hAnsi="Times New Roman"/>
          <w:i w:val="0"/>
          <w:color w:val="auto"/>
          <w:sz w:val="28"/>
          <w:szCs w:val="28"/>
        </w:rPr>
        <w:t>И.Фазылова</w:t>
      </w:r>
      <w:proofErr w:type="spellEnd"/>
    </w:p>
    <w:p w:rsidR="009C4A71" w:rsidRPr="00D8157D" w:rsidRDefault="009C4A71" w:rsidP="009C4A71">
      <w:pPr>
        <w:widowControl w:val="0"/>
        <w:suppressAutoHyphens/>
        <w:jc w:val="both"/>
        <w:rPr>
          <w:sz w:val="28"/>
          <w:szCs w:val="28"/>
        </w:rPr>
      </w:pPr>
    </w:p>
    <w:p w:rsidR="009C4A71" w:rsidRPr="00D8157D" w:rsidRDefault="009C4A71" w:rsidP="009C4A71">
      <w:pPr>
        <w:widowControl w:val="0"/>
        <w:suppressAutoHyphens/>
        <w:jc w:val="both"/>
        <w:rPr>
          <w:sz w:val="28"/>
          <w:szCs w:val="28"/>
        </w:rPr>
      </w:pPr>
    </w:p>
    <w:p w:rsidR="009C4A71" w:rsidRDefault="009C4A71">
      <w:pPr>
        <w:rPr>
          <w:b/>
        </w:rPr>
      </w:pPr>
      <w:r>
        <w:rPr>
          <w:b/>
        </w:rPr>
        <w:br w:type="page"/>
      </w:r>
    </w:p>
    <w:p w:rsidR="009C4A71" w:rsidRPr="00B57D12" w:rsidRDefault="009C4A71" w:rsidP="00B17162">
      <w:pPr>
        <w:ind w:firstLine="567"/>
        <w:jc w:val="center"/>
        <w:rPr>
          <w:bCs/>
          <w:sz w:val="27"/>
          <w:szCs w:val="27"/>
        </w:rPr>
      </w:pPr>
    </w:p>
    <w:p w:rsidR="009B2A77" w:rsidRPr="00990312" w:rsidRDefault="009B2A77" w:rsidP="00B17162">
      <w:pPr>
        <w:pStyle w:val="3"/>
        <w:widowControl w:val="0"/>
        <w:suppressAutoHyphens/>
        <w:spacing w:before="0" w:beforeAutospacing="0" w:after="0" w:afterAutospacing="0"/>
        <w:ind w:firstLine="567"/>
        <w:jc w:val="center"/>
        <w:rPr>
          <w:b w:val="0"/>
          <w:sz w:val="24"/>
          <w:szCs w:val="24"/>
        </w:rPr>
      </w:pPr>
      <w:r w:rsidRPr="00990312">
        <w:rPr>
          <w:b w:val="0"/>
          <w:sz w:val="24"/>
          <w:szCs w:val="24"/>
        </w:rPr>
        <w:t>СОДЕРЖАНИЕ</w:t>
      </w:r>
    </w:p>
    <w:p w:rsidR="009B2A77" w:rsidRPr="00990312" w:rsidRDefault="009B2A77" w:rsidP="00B17162">
      <w:pPr>
        <w:pStyle w:val="3"/>
        <w:widowControl w:val="0"/>
        <w:suppressAutoHyphens/>
        <w:spacing w:before="0" w:beforeAutospacing="0" w:after="0" w:afterAutospacing="0"/>
        <w:ind w:firstLine="567"/>
        <w:jc w:val="center"/>
        <w:rPr>
          <w:b w:val="0"/>
          <w:sz w:val="24"/>
          <w:szCs w:val="24"/>
        </w:rPr>
      </w:pPr>
    </w:p>
    <w:tbl>
      <w:tblPr>
        <w:tblW w:w="0" w:type="auto"/>
        <w:tblInd w:w="108" w:type="dxa"/>
        <w:tblLook w:val="04A0" w:firstRow="1" w:lastRow="0" w:firstColumn="1" w:lastColumn="0" w:noHBand="0" w:noVBand="1"/>
      </w:tblPr>
      <w:tblGrid>
        <w:gridCol w:w="851"/>
        <w:gridCol w:w="7513"/>
        <w:gridCol w:w="1099"/>
      </w:tblGrid>
      <w:tr w:rsidR="009B2A77" w:rsidRPr="00990312" w:rsidTr="00EA1B54">
        <w:tc>
          <w:tcPr>
            <w:tcW w:w="851" w:type="dxa"/>
            <w:shd w:val="clear" w:color="auto" w:fill="auto"/>
          </w:tcPr>
          <w:p w:rsidR="009B2A77" w:rsidRPr="00990312" w:rsidRDefault="00B70925" w:rsidP="00990312">
            <w:pPr>
              <w:pStyle w:val="3"/>
              <w:widowControl w:val="0"/>
              <w:suppressAutoHyphens/>
              <w:spacing w:before="0" w:beforeAutospacing="0" w:after="0" w:afterAutospacing="0"/>
              <w:jc w:val="both"/>
              <w:rPr>
                <w:b w:val="0"/>
                <w:sz w:val="24"/>
                <w:szCs w:val="24"/>
              </w:rPr>
            </w:pPr>
            <w:r w:rsidRPr="00990312">
              <w:rPr>
                <w:b w:val="0"/>
                <w:bCs w:val="0"/>
                <w:sz w:val="24"/>
                <w:szCs w:val="24"/>
              </w:rPr>
              <w:t>1</w:t>
            </w:r>
          </w:p>
        </w:tc>
        <w:tc>
          <w:tcPr>
            <w:tcW w:w="7513" w:type="dxa"/>
            <w:shd w:val="clear" w:color="auto" w:fill="auto"/>
          </w:tcPr>
          <w:p w:rsidR="009B2A77" w:rsidRPr="00990312" w:rsidRDefault="00EB283F" w:rsidP="00990312">
            <w:pPr>
              <w:pStyle w:val="3"/>
              <w:widowControl w:val="0"/>
              <w:suppressAutoHyphens/>
              <w:spacing w:before="0" w:beforeAutospacing="0" w:after="0" w:afterAutospacing="0"/>
              <w:ind w:firstLine="34"/>
              <w:jc w:val="both"/>
              <w:rPr>
                <w:b w:val="0"/>
                <w:sz w:val="24"/>
                <w:szCs w:val="24"/>
              </w:rPr>
            </w:pPr>
            <w:r w:rsidRPr="00990312">
              <w:rPr>
                <w:b w:val="0"/>
                <w:sz w:val="24"/>
                <w:szCs w:val="24"/>
              </w:rPr>
              <w:t xml:space="preserve">Методология </w:t>
            </w:r>
            <w:r w:rsidR="00B57D12" w:rsidRPr="00990312">
              <w:rPr>
                <w:b w:val="0"/>
                <w:sz w:val="24"/>
                <w:szCs w:val="24"/>
              </w:rPr>
              <w:t xml:space="preserve">функционального </w:t>
            </w:r>
            <w:r w:rsidRPr="00990312">
              <w:rPr>
                <w:b w:val="0"/>
                <w:sz w:val="24"/>
                <w:szCs w:val="24"/>
              </w:rPr>
              <w:t>моделирования IDEF0</w:t>
            </w:r>
          </w:p>
        </w:tc>
        <w:tc>
          <w:tcPr>
            <w:tcW w:w="1099" w:type="dxa"/>
            <w:shd w:val="clear" w:color="auto" w:fill="auto"/>
          </w:tcPr>
          <w:p w:rsidR="009B2A77"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4</w:t>
            </w:r>
          </w:p>
        </w:tc>
      </w:tr>
      <w:tr w:rsidR="0050778D" w:rsidRPr="00990312" w:rsidTr="00EA1B54">
        <w:tc>
          <w:tcPr>
            <w:tcW w:w="851" w:type="dxa"/>
            <w:shd w:val="clear" w:color="auto" w:fill="auto"/>
          </w:tcPr>
          <w:p w:rsidR="0050778D"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50778D" w:rsidRPr="00990312">
              <w:rPr>
                <w:b w:val="0"/>
                <w:sz w:val="24"/>
                <w:szCs w:val="24"/>
              </w:rPr>
              <w:t>.</w:t>
            </w:r>
            <w:r w:rsidR="00EB283F" w:rsidRPr="00990312">
              <w:rPr>
                <w:b w:val="0"/>
                <w:sz w:val="24"/>
                <w:szCs w:val="24"/>
              </w:rPr>
              <w:t>1</w:t>
            </w:r>
          </w:p>
        </w:tc>
        <w:tc>
          <w:tcPr>
            <w:tcW w:w="7513" w:type="dxa"/>
            <w:shd w:val="clear" w:color="auto" w:fill="auto"/>
          </w:tcPr>
          <w:p w:rsidR="0050778D" w:rsidRPr="00990312" w:rsidRDefault="00EB283F" w:rsidP="00990312">
            <w:pPr>
              <w:pStyle w:val="3"/>
              <w:widowControl w:val="0"/>
              <w:suppressAutoHyphens/>
              <w:spacing w:before="0" w:beforeAutospacing="0" w:after="0" w:afterAutospacing="0"/>
              <w:ind w:firstLine="34"/>
              <w:jc w:val="both"/>
              <w:rPr>
                <w:rStyle w:val="rtxt1"/>
                <w:b w:val="0"/>
                <w:bCs w:val="0"/>
                <w:sz w:val="24"/>
                <w:szCs w:val="24"/>
              </w:rPr>
            </w:pPr>
            <w:r w:rsidRPr="00990312">
              <w:rPr>
                <w:b w:val="0"/>
                <w:sz w:val="24"/>
                <w:szCs w:val="24"/>
              </w:rPr>
              <w:t>Основные понятия и определения методологии IDEF0</w:t>
            </w:r>
          </w:p>
        </w:tc>
        <w:tc>
          <w:tcPr>
            <w:tcW w:w="1099" w:type="dxa"/>
            <w:shd w:val="clear" w:color="auto" w:fill="auto"/>
          </w:tcPr>
          <w:p w:rsidR="0050778D"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4</w:t>
            </w:r>
          </w:p>
        </w:tc>
      </w:tr>
      <w:tr w:rsidR="00382221" w:rsidRPr="00990312" w:rsidTr="00EA1B54">
        <w:tc>
          <w:tcPr>
            <w:tcW w:w="851" w:type="dxa"/>
            <w:shd w:val="clear" w:color="auto" w:fill="auto"/>
          </w:tcPr>
          <w:p w:rsidR="00382221"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382221" w:rsidRPr="00990312">
              <w:rPr>
                <w:b w:val="0"/>
                <w:sz w:val="24"/>
                <w:szCs w:val="24"/>
              </w:rPr>
              <w:t>.2</w:t>
            </w:r>
          </w:p>
        </w:tc>
        <w:tc>
          <w:tcPr>
            <w:tcW w:w="7513" w:type="dxa"/>
            <w:shd w:val="clear" w:color="auto" w:fill="auto"/>
          </w:tcPr>
          <w:p w:rsidR="00382221" w:rsidRPr="00990312" w:rsidRDefault="00382221" w:rsidP="00990312">
            <w:pPr>
              <w:widowControl w:val="0"/>
              <w:suppressAutoHyphens/>
              <w:jc w:val="both"/>
              <w:rPr>
                <w:rStyle w:val="rtxt1"/>
                <w:sz w:val="24"/>
                <w:szCs w:val="24"/>
              </w:rPr>
            </w:pPr>
            <w:r w:rsidRPr="00990312">
              <w:t>Состав IDEF0-модели</w:t>
            </w:r>
          </w:p>
        </w:tc>
        <w:tc>
          <w:tcPr>
            <w:tcW w:w="1099" w:type="dxa"/>
            <w:shd w:val="clear" w:color="auto" w:fill="auto"/>
          </w:tcPr>
          <w:p w:rsidR="00382221"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6</w:t>
            </w:r>
          </w:p>
        </w:tc>
      </w:tr>
      <w:tr w:rsidR="00382221" w:rsidRPr="00990312" w:rsidTr="00EA1B54">
        <w:tc>
          <w:tcPr>
            <w:tcW w:w="851" w:type="dxa"/>
            <w:shd w:val="clear" w:color="auto" w:fill="auto"/>
          </w:tcPr>
          <w:p w:rsidR="00382221"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382221" w:rsidRPr="00990312">
              <w:rPr>
                <w:b w:val="0"/>
                <w:sz w:val="24"/>
                <w:szCs w:val="24"/>
              </w:rPr>
              <w:t>.3</w:t>
            </w:r>
          </w:p>
        </w:tc>
        <w:tc>
          <w:tcPr>
            <w:tcW w:w="7513" w:type="dxa"/>
            <w:shd w:val="clear" w:color="auto" w:fill="auto"/>
          </w:tcPr>
          <w:p w:rsidR="00382221" w:rsidRPr="00990312" w:rsidRDefault="00382221" w:rsidP="00990312">
            <w:pPr>
              <w:widowControl w:val="0"/>
              <w:suppressAutoHyphens/>
              <w:jc w:val="both"/>
              <w:rPr>
                <w:rStyle w:val="rtxt1"/>
                <w:sz w:val="24"/>
                <w:szCs w:val="24"/>
              </w:rPr>
            </w:pPr>
            <w:r w:rsidRPr="00990312">
              <w:t>Типы отношений между функциональными блоками IDEF0-модели</w:t>
            </w:r>
          </w:p>
        </w:tc>
        <w:tc>
          <w:tcPr>
            <w:tcW w:w="1099" w:type="dxa"/>
            <w:shd w:val="clear" w:color="auto" w:fill="auto"/>
          </w:tcPr>
          <w:p w:rsidR="00382221"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12</w:t>
            </w:r>
          </w:p>
        </w:tc>
      </w:tr>
      <w:tr w:rsidR="005B5D78" w:rsidRPr="00990312" w:rsidTr="00EA1B54">
        <w:tc>
          <w:tcPr>
            <w:tcW w:w="851" w:type="dxa"/>
            <w:shd w:val="clear" w:color="auto" w:fill="auto"/>
          </w:tcPr>
          <w:p w:rsidR="005B5D78"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1</w:t>
            </w:r>
            <w:r w:rsidR="005B5D78" w:rsidRPr="00990312">
              <w:rPr>
                <w:b w:val="0"/>
                <w:sz w:val="24"/>
                <w:szCs w:val="24"/>
              </w:rPr>
              <w:t>.4</w:t>
            </w:r>
          </w:p>
        </w:tc>
        <w:tc>
          <w:tcPr>
            <w:tcW w:w="7513" w:type="dxa"/>
            <w:shd w:val="clear" w:color="auto" w:fill="auto"/>
          </w:tcPr>
          <w:p w:rsidR="005B5D78" w:rsidRPr="00990312" w:rsidRDefault="005B5D78" w:rsidP="00990312">
            <w:pPr>
              <w:widowControl w:val="0"/>
              <w:suppressAutoHyphens/>
              <w:jc w:val="both"/>
              <w:rPr>
                <w:rStyle w:val="rtxt1"/>
                <w:sz w:val="24"/>
                <w:szCs w:val="24"/>
              </w:rPr>
            </w:pPr>
            <w:r w:rsidRPr="00990312">
              <w:t>Типы связности функции на диаграмме IDEF0</w:t>
            </w:r>
          </w:p>
        </w:tc>
        <w:tc>
          <w:tcPr>
            <w:tcW w:w="1099" w:type="dxa"/>
            <w:shd w:val="clear" w:color="auto" w:fill="auto"/>
          </w:tcPr>
          <w:p w:rsidR="005B5D78"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16</w:t>
            </w:r>
          </w:p>
        </w:tc>
      </w:tr>
      <w:tr w:rsidR="00172315" w:rsidRPr="00990312" w:rsidTr="00EA1B54">
        <w:tc>
          <w:tcPr>
            <w:tcW w:w="851" w:type="dxa"/>
            <w:shd w:val="clear" w:color="auto" w:fill="auto"/>
          </w:tcPr>
          <w:p w:rsidR="00172315"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p>
        </w:tc>
        <w:tc>
          <w:tcPr>
            <w:tcW w:w="7513" w:type="dxa"/>
            <w:shd w:val="clear" w:color="auto" w:fill="auto"/>
          </w:tcPr>
          <w:p w:rsidR="00172315" w:rsidRPr="00990312" w:rsidRDefault="00172315" w:rsidP="00990312">
            <w:pPr>
              <w:pStyle w:val="3"/>
              <w:widowControl w:val="0"/>
              <w:suppressAutoHyphens/>
              <w:spacing w:before="0" w:beforeAutospacing="0" w:after="0" w:afterAutospacing="0"/>
              <w:ind w:firstLine="34"/>
              <w:jc w:val="both"/>
              <w:rPr>
                <w:rStyle w:val="rtxt1"/>
                <w:b w:val="0"/>
                <w:bCs w:val="0"/>
                <w:sz w:val="24"/>
                <w:szCs w:val="24"/>
              </w:rPr>
            </w:pPr>
            <w:r w:rsidRPr="00990312">
              <w:rPr>
                <w:b w:val="0"/>
                <w:sz w:val="24"/>
                <w:szCs w:val="24"/>
              </w:rPr>
              <w:t xml:space="preserve">Моделирование бизнес-процессов </w:t>
            </w:r>
            <w:r w:rsidR="003B3165" w:rsidRPr="00990312">
              <w:rPr>
                <w:b w:val="0"/>
                <w:sz w:val="24"/>
                <w:szCs w:val="24"/>
              </w:rPr>
              <w:t xml:space="preserve">средствами </w:t>
            </w:r>
            <w:proofErr w:type="spellStart"/>
            <w:r w:rsidRPr="00990312">
              <w:rPr>
                <w:b w:val="0"/>
                <w:sz w:val="24"/>
                <w:szCs w:val="24"/>
              </w:rPr>
              <w:t>BPwin</w:t>
            </w:r>
            <w:proofErr w:type="spellEnd"/>
          </w:p>
        </w:tc>
        <w:tc>
          <w:tcPr>
            <w:tcW w:w="1099" w:type="dxa"/>
            <w:shd w:val="clear" w:color="auto" w:fill="auto"/>
          </w:tcPr>
          <w:p w:rsidR="00172315"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19</w:t>
            </w:r>
          </w:p>
        </w:tc>
      </w:tr>
      <w:tr w:rsidR="009B2A77" w:rsidRPr="00990312" w:rsidTr="00EA1B54">
        <w:tc>
          <w:tcPr>
            <w:tcW w:w="851" w:type="dxa"/>
            <w:shd w:val="clear" w:color="auto" w:fill="auto"/>
          </w:tcPr>
          <w:p w:rsidR="009B2A77"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r w:rsidR="00172315" w:rsidRPr="00990312">
              <w:rPr>
                <w:b w:val="0"/>
                <w:sz w:val="24"/>
                <w:szCs w:val="24"/>
              </w:rPr>
              <w:t>.1</w:t>
            </w:r>
          </w:p>
        </w:tc>
        <w:tc>
          <w:tcPr>
            <w:tcW w:w="7513" w:type="dxa"/>
            <w:shd w:val="clear" w:color="auto" w:fill="auto"/>
          </w:tcPr>
          <w:p w:rsidR="009B2A77" w:rsidRPr="00990312" w:rsidRDefault="00D56125" w:rsidP="00990312">
            <w:pPr>
              <w:pStyle w:val="3"/>
              <w:widowControl w:val="0"/>
              <w:suppressAutoHyphens/>
              <w:spacing w:before="0" w:beforeAutospacing="0" w:after="0" w:afterAutospacing="0"/>
              <w:ind w:firstLine="34"/>
              <w:jc w:val="both"/>
              <w:rPr>
                <w:b w:val="0"/>
                <w:sz w:val="24"/>
                <w:szCs w:val="24"/>
              </w:rPr>
            </w:pPr>
            <w:r w:rsidRPr="00990312">
              <w:rPr>
                <w:b w:val="0"/>
                <w:sz w:val="24"/>
                <w:szCs w:val="24"/>
              </w:rPr>
              <w:t>Общая характеристика</w:t>
            </w:r>
            <w:r w:rsidR="009F6BF6" w:rsidRPr="00990312">
              <w:rPr>
                <w:b w:val="0"/>
                <w:sz w:val="24"/>
                <w:szCs w:val="24"/>
              </w:rPr>
              <w:t xml:space="preserve"> </w:t>
            </w:r>
            <w:proofErr w:type="spellStart"/>
            <w:r w:rsidR="00172315" w:rsidRPr="00990312">
              <w:rPr>
                <w:b w:val="0"/>
                <w:sz w:val="24"/>
                <w:szCs w:val="24"/>
              </w:rPr>
              <w:t>BP</w:t>
            </w:r>
            <w:r w:rsidR="00BA0861" w:rsidRPr="00990312">
              <w:rPr>
                <w:b w:val="0"/>
                <w:sz w:val="24"/>
                <w:szCs w:val="24"/>
              </w:rPr>
              <w:t>w</w:t>
            </w:r>
            <w:r w:rsidR="00172315" w:rsidRPr="00990312">
              <w:rPr>
                <w:b w:val="0"/>
                <w:sz w:val="24"/>
                <w:szCs w:val="24"/>
              </w:rPr>
              <w:t>in</w:t>
            </w:r>
            <w:proofErr w:type="spellEnd"/>
          </w:p>
        </w:tc>
        <w:tc>
          <w:tcPr>
            <w:tcW w:w="1099" w:type="dxa"/>
            <w:shd w:val="clear" w:color="auto" w:fill="auto"/>
          </w:tcPr>
          <w:p w:rsidR="009B2A77"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19</w:t>
            </w:r>
          </w:p>
        </w:tc>
      </w:tr>
      <w:tr w:rsidR="00D95ECD" w:rsidRPr="00990312" w:rsidTr="00EA1B54">
        <w:tc>
          <w:tcPr>
            <w:tcW w:w="851" w:type="dxa"/>
            <w:shd w:val="clear" w:color="auto" w:fill="auto"/>
          </w:tcPr>
          <w:p w:rsidR="00D95ECD"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r w:rsidR="00D95ECD" w:rsidRPr="00990312">
              <w:rPr>
                <w:b w:val="0"/>
                <w:sz w:val="24"/>
                <w:szCs w:val="24"/>
              </w:rPr>
              <w:t>.2</w:t>
            </w:r>
          </w:p>
        </w:tc>
        <w:tc>
          <w:tcPr>
            <w:tcW w:w="7513" w:type="dxa"/>
            <w:shd w:val="clear" w:color="auto" w:fill="auto"/>
          </w:tcPr>
          <w:p w:rsidR="00D95ECD" w:rsidRPr="00990312" w:rsidRDefault="002839DF" w:rsidP="00990312">
            <w:pPr>
              <w:pStyle w:val="3"/>
              <w:widowControl w:val="0"/>
              <w:suppressAutoHyphens/>
              <w:spacing w:before="0" w:beforeAutospacing="0" w:after="0" w:afterAutospacing="0"/>
              <w:ind w:firstLine="34"/>
              <w:jc w:val="both"/>
              <w:rPr>
                <w:b w:val="0"/>
                <w:sz w:val="24"/>
                <w:szCs w:val="24"/>
              </w:rPr>
            </w:pPr>
            <w:r w:rsidRPr="00990312">
              <w:rPr>
                <w:b w:val="0"/>
                <w:sz w:val="24"/>
                <w:szCs w:val="24"/>
              </w:rPr>
              <w:t xml:space="preserve">Описание инструментальной среды </w:t>
            </w:r>
            <w:proofErr w:type="spellStart"/>
            <w:r w:rsidRPr="00990312">
              <w:rPr>
                <w:b w:val="0"/>
                <w:sz w:val="24"/>
                <w:szCs w:val="24"/>
              </w:rPr>
              <w:t>BPwin</w:t>
            </w:r>
            <w:proofErr w:type="spellEnd"/>
          </w:p>
        </w:tc>
        <w:tc>
          <w:tcPr>
            <w:tcW w:w="1099" w:type="dxa"/>
            <w:shd w:val="clear" w:color="auto" w:fill="auto"/>
          </w:tcPr>
          <w:p w:rsidR="00D95ECD"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20</w:t>
            </w:r>
          </w:p>
        </w:tc>
      </w:tr>
      <w:tr w:rsidR="009B2A77" w:rsidRPr="00990312" w:rsidTr="00EA1B54">
        <w:tc>
          <w:tcPr>
            <w:tcW w:w="851" w:type="dxa"/>
            <w:shd w:val="clear" w:color="auto" w:fill="auto"/>
          </w:tcPr>
          <w:p w:rsidR="009B2A77" w:rsidRPr="00990312" w:rsidRDefault="00B70925" w:rsidP="00990312">
            <w:pPr>
              <w:pStyle w:val="3"/>
              <w:widowControl w:val="0"/>
              <w:suppressAutoHyphens/>
              <w:spacing w:before="0" w:beforeAutospacing="0" w:after="0" w:afterAutospacing="0"/>
              <w:jc w:val="both"/>
              <w:rPr>
                <w:b w:val="0"/>
                <w:sz w:val="24"/>
                <w:szCs w:val="24"/>
              </w:rPr>
            </w:pPr>
            <w:r w:rsidRPr="00990312">
              <w:rPr>
                <w:b w:val="0"/>
                <w:sz w:val="24"/>
                <w:szCs w:val="24"/>
              </w:rPr>
              <w:t>2</w:t>
            </w:r>
            <w:r w:rsidR="009B2A77" w:rsidRPr="00990312">
              <w:rPr>
                <w:b w:val="0"/>
                <w:sz w:val="24"/>
                <w:szCs w:val="24"/>
              </w:rPr>
              <w:t>.3</w:t>
            </w:r>
          </w:p>
        </w:tc>
        <w:tc>
          <w:tcPr>
            <w:tcW w:w="7513" w:type="dxa"/>
            <w:shd w:val="clear" w:color="auto" w:fill="auto"/>
          </w:tcPr>
          <w:p w:rsidR="009B2A77" w:rsidRPr="00990312" w:rsidRDefault="009B2A77" w:rsidP="00990312">
            <w:pPr>
              <w:pStyle w:val="3"/>
              <w:widowControl w:val="0"/>
              <w:suppressAutoHyphens/>
              <w:spacing w:before="0" w:beforeAutospacing="0" w:after="0" w:afterAutospacing="0"/>
              <w:ind w:firstLine="34"/>
              <w:jc w:val="both"/>
              <w:rPr>
                <w:rStyle w:val="rtxt1"/>
                <w:b w:val="0"/>
                <w:bCs w:val="0"/>
                <w:sz w:val="24"/>
                <w:szCs w:val="24"/>
              </w:rPr>
            </w:pPr>
            <w:r w:rsidRPr="00990312">
              <w:rPr>
                <w:b w:val="0"/>
                <w:sz w:val="24"/>
                <w:szCs w:val="24"/>
              </w:rPr>
              <w:t xml:space="preserve">Построение </w:t>
            </w:r>
            <w:r w:rsidR="006F7898" w:rsidRPr="00990312">
              <w:rPr>
                <w:b w:val="0"/>
                <w:sz w:val="24"/>
                <w:szCs w:val="24"/>
              </w:rPr>
              <w:t>модели</w:t>
            </w:r>
            <w:r w:rsidRPr="00990312">
              <w:rPr>
                <w:b w:val="0"/>
                <w:sz w:val="24"/>
                <w:szCs w:val="24"/>
              </w:rPr>
              <w:t xml:space="preserve"> </w:t>
            </w:r>
            <w:r w:rsidR="00020DC5" w:rsidRPr="00990312">
              <w:rPr>
                <w:b w:val="0"/>
                <w:sz w:val="24"/>
                <w:szCs w:val="24"/>
              </w:rPr>
              <w:t xml:space="preserve">IDEF0 </w:t>
            </w:r>
            <w:r w:rsidRPr="00990312">
              <w:rPr>
                <w:b w:val="0"/>
                <w:sz w:val="24"/>
                <w:szCs w:val="24"/>
              </w:rPr>
              <w:t xml:space="preserve">в </w:t>
            </w:r>
            <w:proofErr w:type="spellStart"/>
            <w:r w:rsidRPr="00990312">
              <w:rPr>
                <w:b w:val="0"/>
                <w:sz w:val="24"/>
                <w:szCs w:val="24"/>
              </w:rPr>
              <w:t>BPwin</w:t>
            </w:r>
            <w:proofErr w:type="spellEnd"/>
          </w:p>
        </w:tc>
        <w:tc>
          <w:tcPr>
            <w:tcW w:w="1099" w:type="dxa"/>
            <w:shd w:val="clear" w:color="auto" w:fill="auto"/>
          </w:tcPr>
          <w:p w:rsidR="009B2A77" w:rsidRPr="00990312" w:rsidRDefault="00C6647C" w:rsidP="00C6647C">
            <w:pPr>
              <w:pStyle w:val="3"/>
              <w:widowControl w:val="0"/>
              <w:suppressAutoHyphens/>
              <w:spacing w:before="0" w:beforeAutospacing="0" w:after="0" w:afterAutospacing="0"/>
              <w:ind w:left="30" w:firstLine="33"/>
              <w:jc w:val="right"/>
              <w:rPr>
                <w:b w:val="0"/>
                <w:sz w:val="24"/>
                <w:szCs w:val="24"/>
              </w:rPr>
            </w:pPr>
            <w:r>
              <w:rPr>
                <w:b w:val="0"/>
                <w:sz w:val="24"/>
                <w:szCs w:val="24"/>
              </w:rPr>
              <w:t>31</w:t>
            </w:r>
          </w:p>
        </w:tc>
      </w:tr>
      <w:tr w:rsidR="005F4D95" w:rsidRPr="005F4D95" w:rsidTr="00EA1B54">
        <w:tc>
          <w:tcPr>
            <w:tcW w:w="851" w:type="dxa"/>
            <w:shd w:val="clear" w:color="auto" w:fill="auto"/>
          </w:tcPr>
          <w:p w:rsidR="00B70925" w:rsidRPr="005F4D95" w:rsidRDefault="00B70925" w:rsidP="00990312">
            <w:pPr>
              <w:pStyle w:val="3"/>
              <w:widowControl w:val="0"/>
              <w:suppressAutoHyphens/>
              <w:spacing w:before="0" w:beforeAutospacing="0" w:after="0" w:afterAutospacing="0"/>
              <w:jc w:val="both"/>
              <w:rPr>
                <w:b w:val="0"/>
                <w:bCs w:val="0"/>
                <w:color w:val="000000" w:themeColor="text1"/>
                <w:sz w:val="24"/>
                <w:szCs w:val="24"/>
              </w:rPr>
            </w:pPr>
            <w:r w:rsidRPr="005F4D95">
              <w:rPr>
                <w:b w:val="0"/>
                <w:bCs w:val="0"/>
                <w:color w:val="000000" w:themeColor="text1"/>
                <w:sz w:val="24"/>
                <w:szCs w:val="24"/>
              </w:rPr>
              <w:t>3</w:t>
            </w:r>
          </w:p>
        </w:tc>
        <w:tc>
          <w:tcPr>
            <w:tcW w:w="7513" w:type="dxa"/>
            <w:shd w:val="clear" w:color="auto" w:fill="auto"/>
          </w:tcPr>
          <w:p w:rsidR="00B70925" w:rsidRPr="005F4D95" w:rsidRDefault="00B70925" w:rsidP="00383034">
            <w:pPr>
              <w:pStyle w:val="3"/>
              <w:widowControl w:val="0"/>
              <w:suppressAutoHyphens/>
              <w:spacing w:before="0" w:beforeAutospacing="0" w:after="0" w:afterAutospacing="0"/>
              <w:ind w:firstLine="34"/>
              <w:jc w:val="both"/>
              <w:rPr>
                <w:b w:val="0"/>
                <w:bCs w:val="0"/>
                <w:color w:val="000000" w:themeColor="text1"/>
                <w:sz w:val="24"/>
                <w:szCs w:val="24"/>
              </w:rPr>
            </w:pPr>
            <w:r w:rsidRPr="005F4D95">
              <w:rPr>
                <w:b w:val="0"/>
                <w:noProof/>
                <w:color w:val="000000" w:themeColor="text1"/>
                <w:sz w:val="24"/>
                <w:szCs w:val="24"/>
              </w:rPr>
              <w:t xml:space="preserve">Лабораторная работа </w:t>
            </w:r>
            <w:r w:rsidR="005121F4">
              <w:rPr>
                <w:b w:val="0"/>
                <w:noProof/>
                <w:color w:val="000000" w:themeColor="text1"/>
                <w:sz w:val="24"/>
                <w:szCs w:val="24"/>
              </w:rPr>
              <w:t>№</w:t>
            </w:r>
            <w:r w:rsidRPr="005F4D95">
              <w:rPr>
                <w:b w:val="0"/>
                <w:noProof/>
                <w:color w:val="000000" w:themeColor="text1"/>
                <w:sz w:val="24"/>
                <w:szCs w:val="24"/>
              </w:rPr>
              <w:t>1 «</w:t>
            </w:r>
            <w:r w:rsidR="000A2ADD" w:rsidRPr="005F4D95">
              <w:rPr>
                <w:b w:val="0"/>
                <w:color w:val="000000" w:themeColor="text1"/>
                <w:sz w:val="24"/>
                <w:szCs w:val="24"/>
              </w:rPr>
              <w:t xml:space="preserve">Разработка </w:t>
            </w:r>
            <w:r w:rsidR="00B57D12" w:rsidRPr="005F4D95">
              <w:rPr>
                <w:b w:val="0"/>
                <w:color w:val="000000" w:themeColor="text1"/>
                <w:sz w:val="24"/>
                <w:szCs w:val="24"/>
              </w:rPr>
              <w:t>IDEF0-</w:t>
            </w:r>
            <w:r w:rsidR="000A2ADD" w:rsidRPr="005F4D95">
              <w:rPr>
                <w:b w:val="0"/>
                <w:color w:val="000000" w:themeColor="text1"/>
                <w:sz w:val="24"/>
                <w:szCs w:val="24"/>
              </w:rPr>
              <w:t xml:space="preserve">модели в </w:t>
            </w:r>
            <w:r w:rsidR="00B57D12" w:rsidRPr="005F4D95">
              <w:rPr>
                <w:b w:val="0"/>
                <w:color w:val="000000" w:themeColor="text1"/>
                <w:sz w:val="24"/>
                <w:szCs w:val="24"/>
              </w:rPr>
              <w:t xml:space="preserve">среде </w:t>
            </w:r>
            <w:proofErr w:type="spellStart"/>
            <w:r w:rsidR="00B57D12" w:rsidRPr="005F4D95">
              <w:rPr>
                <w:b w:val="0"/>
                <w:color w:val="000000" w:themeColor="text1"/>
                <w:sz w:val="24"/>
                <w:szCs w:val="24"/>
              </w:rPr>
              <w:t>BPwin</w:t>
            </w:r>
            <w:proofErr w:type="spellEnd"/>
            <w:r w:rsidR="000A2ADD" w:rsidRPr="005F4D95">
              <w:rPr>
                <w:b w:val="0"/>
                <w:color w:val="000000" w:themeColor="text1"/>
                <w:sz w:val="24"/>
                <w:szCs w:val="24"/>
              </w:rPr>
              <w:t>»</w:t>
            </w:r>
          </w:p>
        </w:tc>
        <w:tc>
          <w:tcPr>
            <w:tcW w:w="1099" w:type="dxa"/>
            <w:shd w:val="clear" w:color="auto" w:fill="auto"/>
          </w:tcPr>
          <w:p w:rsidR="00B70925"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58</w:t>
            </w:r>
          </w:p>
        </w:tc>
      </w:tr>
      <w:tr w:rsidR="005F4D95" w:rsidRPr="005F4D95" w:rsidTr="00EA1B54">
        <w:tc>
          <w:tcPr>
            <w:tcW w:w="851" w:type="dxa"/>
            <w:shd w:val="clear" w:color="auto" w:fill="auto"/>
          </w:tcPr>
          <w:p w:rsidR="00B70925" w:rsidRPr="005F4D95" w:rsidRDefault="000A2ADD" w:rsidP="00990312">
            <w:pPr>
              <w:pStyle w:val="3"/>
              <w:widowControl w:val="0"/>
              <w:suppressAutoHyphens/>
              <w:spacing w:before="0" w:beforeAutospacing="0" w:after="0" w:afterAutospacing="0"/>
              <w:jc w:val="both"/>
              <w:rPr>
                <w:b w:val="0"/>
                <w:bCs w:val="0"/>
                <w:color w:val="000000" w:themeColor="text1"/>
                <w:sz w:val="24"/>
                <w:szCs w:val="24"/>
              </w:rPr>
            </w:pPr>
            <w:r w:rsidRPr="005F4D95">
              <w:rPr>
                <w:b w:val="0"/>
                <w:bCs w:val="0"/>
                <w:color w:val="000000" w:themeColor="text1"/>
                <w:sz w:val="24"/>
                <w:szCs w:val="24"/>
              </w:rPr>
              <w:t>3.</w:t>
            </w:r>
            <w:r w:rsidR="00B70925" w:rsidRPr="005F4D95">
              <w:rPr>
                <w:b w:val="0"/>
                <w:bCs w:val="0"/>
                <w:color w:val="000000" w:themeColor="text1"/>
                <w:sz w:val="24"/>
                <w:szCs w:val="24"/>
              </w:rPr>
              <w:t>1</w:t>
            </w:r>
          </w:p>
        </w:tc>
        <w:tc>
          <w:tcPr>
            <w:tcW w:w="7513" w:type="dxa"/>
            <w:shd w:val="clear" w:color="auto" w:fill="auto"/>
          </w:tcPr>
          <w:p w:rsidR="00B70925" w:rsidRPr="005F4D95" w:rsidRDefault="00B70925" w:rsidP="00990312">
            <w:pPr>
              <w:pStyle w:val="3"/>
              <w:widowControl w:val="0"/>
              <w:suppressAutoHyphens/>
              <w:spacing w:before="0" w:beforeAutospacing="0" w:after="0" w:afterAutospacing="0"/>
              <w:ind w:firstLine="34"/>
              <w:jc w:val="both"/>
              <w:rPr>
                <w:b w:val="0"/>
                <w:color w:val="000000" w:themeColor="text1"/>
                <w:sz w:val="24"/>
                <w:szCs w:val="24"/>
              </w:rPr>
            </w:pPr>
            <w:r w:rsidRPr="005F4D95">
              <w:rPr>
                <w:b w:val="0"/>
                <w:bCs w:val="0"/>
                <w:color w:val="000000" w:themeColor="text1"/>
                <w:sz w:val="24"/>
                <w:szCs w:val="24"/>
              </w:rPr>
              <w:t>Цель и задачи лабораторной работы</w:t>
            </w:r>
          </w:p>
        </w:tc>
        <w:tc>
          <w:tcPr>
            <w:tcW w:w="1099" w:type="dxa"/>
            <w:shd w:val="clear" w:color="auto" w:fill="auto"/>
          </w:tcPr>
          <w:p w:rsidR="00B70925"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58</w:t>
            </w:r>
          </w:p>
        </w:tc>
      </w:tr>
      <w:tr w:rsidR="005F4D95" w:rsidRPr="005F4D95" w:rsidTr="00EA1B54">
        <w:tc>
          <w:tcPr>
            <w:tcW w:w="851" w:type="dxa"/>
            <w:shd w:val="clear" w:color="auto" w:fill="auto"/>
          </w:tcPr>
          <w:p w:rsidR="00B70925" w:rsidRPr="005F4D95" w:rsidRDefault="000A2ADD"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3.2</w:t>
            </w:r>
          </w:p>
        </w:tc>
        <w:tc>
          <w:tcPr>
            <w:tcW w:w="7513" w:type="dxa"/>
            <w:shd w:val="clear" w:color="auto" w:fill="auto"/>
          </w:tcPr>
          <w:p w:rsidR="00B70925" w:rsidRPr="005F4D95" w:rsidRDefault="00277DB5" w:rsidP="00990312">
            <w:pPr>
              <w:pStyle w:val="3"/>
              <w:widowControl w:val="0"/>
              <w:suppressAutoHyphens/>
              <w:spacing w:before="0" w:beforeAutospacing="0" w:after="0" w:afterAutospacing="0"/>
              <w:ind w:firstLine="34"/>
              <w:jc w:val="both"/>
              <w:rPr>
                <w:b w:val="0"/>
                <w:color w:val="000000" w:themeColor="text1"/>
                <w:sz w:val="24"/>
                <w:szCs w:val="24"/>
              </w:rPr>
            </w:pPr>
            <w:r w:rsidRPr="005F4D95">
              <w:rPr>
                <w:b w:val="0"/>
                <w:color w:val="000000" w:themeColor="text1"/>
                <w:sz w:val="24"/>
                <w:szCs w:val="24"/>
              </w:rPr>
              <w:t xml:space="preserve">Порядок выполнения и защиты </w:t>
            </w:r>
            <w:r w:rsidRPr="005F4D95">
              <w:rPr>
                <w:b w:val="0"/>
                <w:bCs w:val="0"/>
                <w:color w:val="000000" w:themeColor="text1"/>
                <w:sz w:val="24"/>
                <w:szCs w:val="24"/>
              </w:rPr>
              <w:t>лабораторной работы</w:t>
            </w:r>
          </w:p>
        </w:tc>
        <w:tc>
          <w:tcPr>
            <w:tcW w:w="1099" w:type="dxa"/>
            <w:shd w:val="clear" w:color="auto" w:fill="auto"/>
          </w:tcPr>
          <w:p w:rsidR="00B70925"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58</w:t>
            </w:r>
          </w:p>
        </w:tc>
      </w:tr>
      <w:tr w:rsidR="005F4D95" w:rsidRPr="005F4D95" w:rsidTr="00EA1B54">
        <w:tc>
          <w:tcPr>
            <w:tcW w:w="851" w:type="dxa"/>
            <w:shd w:val="clear" w:color="auto" w:fill="auto"/>
          </w:tcPr>
          <w:p w:rsidR="00990312" w:rsidRPr="005F4D95" w:rsidRDefault="00990312"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3.3</w:t>
            </w:r>
          </w:p>
        </w:tc>
        <w:tc>
          <w:tcPr>
            <w:tcW w:w="7513" w:type="dxa"/>
            <w:shd w:val="clear" w:color="auto" w:fill="auto"/>
          </w:tcPr>
          <w:p w:rsidR="00990312" w:rsidRPr="005F4D95" w:rsidRDefault="002839B1" w:rsidP="00990312">
            <w:pPr>
              <w:widowControl w:val="0"/>
              <w:suppressAutoHyphens/>
              <w:jc w:val="both"/>
              <w:rPr>
                <w:color w:val="000000" w:themeColor="text1"/>
              </w:rPr>
            </w:pPr>
            <w:hyperlink r:id="rId8" w:tooltip="Свернуть" w:history="1">
              <w:r w:rsidR="00CA4599" w:rsidRPr="005F4D95">
                <w:rPr>
                  <w:noProof/>
                  <w:color w:val="000000" w:themeColor="text1"/>
                </w:rPr>
                <w:t>Методические</w:t>
              </w:r>
            </w:hyperlink>
            <w:r w:rsidR="00CA4599" w:rsidRPr="005F4D95">
              <w:rPr>
                <w:bCs/>
                <w:color w:val="000000" w:themeColor="text1"/>
              </w:rPr>
              <w:t xml:space="preserve"> указания к СРОП и СРО по теме «</w:t>
            </w:r>
            <w:r w:rsidR="0037142C" w:rsidRPr="005F4D95">
              <w:rPr>
                <w:bCs/>
                <w:color w:val="000000" w:themeColor="text1"/>
              </w:rPr>
              <w:t xml:space="preserve">Отчёты и </w:t>
            </w:r>
            <w:proofErr w:type="spellStart"/>
            <w:r w:rsidR="006B1BF0" w:rsidRPr="005F4D95">
              <w:rPr>
                <w:rStyle w:val="a8"/>
                <w:b w:val="0"/>
                <w:color w:val="000000" w:themeColor="text1"/>
              </w:rPr>
              <w:t>Sibling</w:t>
            </w:r>
            <w:proofErr w:type="spellEnd"/>
            <w:r w:rsidR="006B1BF0" w:rsidRPr="005F4D95">
              <w:rPr>
                <w:rStyle w:val="a8"/>
                <w:b w:val="0"/>
                <w:color w:val="000000" w:themeColor="text1"/>
              </w:rPr>
              <w:t xml:space="preserve"> диаграммы </w:t>
            </w:r>
            <w:r w:rsidR="006B1BF0" w:rsidRPr="005F4D95">
              <w:rPr>
                <w:color w:val="000000" w:themeColor="text1"/>
              </w:rPr>
              <w:t>IDEF0-модели</w:t>
            </w:r>
            <w:r w:rsidR="00CA4599" w:rsidRPr="005F4D95">
              <w:rPr>
                <w:bCs/>
                <w:color w:val="000000" w:themeColor="text1"/>
              </w:rPr>
              <w:t>»</w:t>
            </w:r>
          </w:p>
        </w:tc>
        <w:tc>
          <w:tcPr>
            <w:tcW w:w="1099" w:type="dxa"/>
            <w:shd w:val="clear" w:color="auto" w:fill="auto"/>
          </w:tcPr>
          <w:p w:rsidR="00990312"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59</w:t>
            </w:r>
          </w:p>
        </w:tc>
      </w:tr>
      <w:tr w:rsidR="005F4D95" w:rsidRPr="005F4D95" w:rsidTr="00EA1B54">
        <w:tc>
          <w:tcPr>
            <w:tcW w:w="851" w:type="dxa"/>
            <w:shd w:val="clear" w:color="auto" w:fill="auto"/>
          </w:tcPr>
          <w:p w:rsidR="00277DB5" w:rsidRPr="005F4D95" w:rsidRDefault="00CA4599"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3.</w:t>
            </w:r>
            <w:r w:rsidR="00EE2D88" w:rsidRPr="005F4D95">
              <w:rPr>
                <w:b w:val="0"/>
                <w:color w:val="000000" w:themeColor="text1"/>
                <w:sz w:val="24"/>
                <w:szCs w:val="24"/>
              </w:rPr>
              <w:t>4</w:t>
            </w:r>
          </w:p>
        </w:tc>
        <w:tc>
          <w:tcPr>
            <w:tcW w:w="7513" w:type="dxa"/>
            <w:shd w:val="clear" w:color="auto" w:fill="auto"/>
          </w:tcPr>
          <w:p w:rsidR="00277DB5" w:rsidRPr="005F4D95" w:rsidRDefault="00CA4599" w:rsidP="00FE72EB">
            <w:pPr>
              <w:widowControl w:val="0"/>
              <w:suppressAutoHyphens/>
              <w:jc w:val="both"/>
              <w:rPr>
                <w:bCs/>
                <w:color w:val="000000" w:themeColor="text1"/>
              </w:rPr>
            </w:pPr>
            <w:r w:rsidRPr="005F4D95">
              <w:rPr>
                <w:noProof/>
                <w:color w:val="000000" w:themeColor="text1"/>
              </w:rPr>
              <w:t xml:space="preserve">Контрольные вопросы для </w:t>
            </w:r>
            <w:r w:rsidR="00FE72EB" w:rsidRPr="005F4D95">
              <w:rPr>
                <w:noProof/>
                <w:color w:val="000000" w:themeColor="text1"/>
              </w:rPr>
              <w:t>защиты лабораторной работы №1 и самопроверки</w:t>
            </w:r>
          </w:p>
        </w:tc>
        <w:tc>
          <w:tcPr>
            <w:tcW w:w="1099" w:type="dxa"/>
            <w:shd w:val="clear" w:color="auto" w:fill="auto"/>
          </w:tcPr>
          <w:p w:rsidR="00277DB5"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59</w:t>
            </w:r>
          </w:p>
        </w:tc>
      </w:tr>
      <w:tr w:rsidR="005F4D95" w:rsidRPr="005F4D95" w:rsidTr="00EA1B54">
        <w:tc>
          <w:tcPr>
            <w:tcW w:w="851" w:type="dxa"/>
            <w:shd w:val="clear" w:color="auto" w:fill="auto"/>
          </w:tcPr>
          <w:p w:rsidR="009B2A77" w:rsidRPr="005F4D95" w:rsidRDefault="00CA4599" w:rsidP="00990312">
            <w:pPr>
              <w:pStyle w:val="3"/>
              <w:widowControl w:val="0"/>
              <w:suppressAutoHyphens/>
              <w:spacing w:before="0" w:beforeAutospacing="0" w:after="0" w:afterAutospacing="0"/>
              <w:jc w:val="both"/>
              <w:rPr>
                <w:b w:val="0"/>
                <w:color w:val="000000" w:themeColor="text1"/>
                <w:sz w:val="24"/>
                <w:szCs w:val="24"/>
              </w:rPr>
            </w:pPr>
            <w:r w:rsidRPr="005F4D95">
              <w:rPr>
                <w:b w:val="0"/>
                <w:color w:val="000000" w:themeColor="text1"/>
                <w:sz w:val="24"/>
                <w:szCs w:val="24"/>
              </w:rPr>
              <w:t>4</w:t>
            </w:r>
          </w:p>
        </w:tc>
        <w:tc>
          <w:tcPr>
            <w:tcW w:w="7513" w:type="dxa"/>
            <w:shd w:val="clear" w:color="auto" w:fill="auto"/>
          </w:tcPr>
          <w:p w:rsidR="009B2A77" w:rsidRPr="005F4D95" w:rsidRDefault="00CA4599" w:rsidP="008E1E51">
            <w:pPr>
              <w:pStyle w:val="3"/>
              <w:widowControl w:val="0"/>
              <w:suppressAutoHyphens/>
              <w:spacing w:before="0" w:beforeAutospacing="0" w:after="0" w:afterAutospacing="0"/>
              <w:ind w:firstLine="34"/>
              <w:jc w:val="both"/>
              <w:rPr>
                <w:rStyle w:val="rtxt1"/>
                <w:b w:val="0"/>
                <w:bCs w:val="0"/>
                <w:color w:val="000000" w:themeColor="text1"/>
                <w:sz w:val="24"/>
                <w:szCs w:val="24"/>
              </w:rPr>
            </w:pPr>
            <w:r w:rsidRPr="005F4D95">
              <w:rPr>
                <w:b w:val="0"/>
                <w:bCs w:val="0"/>
                <w:color w:val="000000" w:themeColor="text1"/>
                <w:sz w:val="24"/>
                <w:szCs w:val="24"/>
              </w:rPr>
              <w:t>Список</w:t>
            </w:r>
            <w:r w:rsidR="008E1E51" w:rsidRPr="005F4D95">
              <w:rPr>
                <w:b w:val="0"/>
                <w:bCs w:val="0"/>
                <w:color w:val="000000" w:themeColor="text1"/>
                <w:sz w:val="24"/>
                <w:szCs w:val="24"/>
              </w:rPr>
              <w:t xml:space="preserve"> </w:t>
            </w:r>
            <w:r w:rsidRPr="005F4D95">
              <w:rPr>
                <w:b w:val="0"/>
                <w:bCs w:val="0"/>
                <w:color w:val="000000" w:themeColor="text1"/>
                <w:sz w:val="24"/>
                <w:szCs w:val="24"/>
              </w:rPr>
              <w:t>литературы</w:t>
            </w:r>
          </w:p>
        </w:tc>
        <w:tc>
          <w:tcPr>
            <w:tcW w:w="1099" w:type="dxa"/>
            <w:shd w:val="clear" w:color="auto" w:fill="auto"/>
          </w:tcPr>
          <w:p w:rsidR="009B2A77" w:rsidRPr="005F4D95" w:rsidRDefault="00C6647C" w:rsidP="00C6647C">
            <w:pPr>
              <w:pStyle w:val="3"/>
              <w:widowControl w:val="0"/>
              <w:suppressAutoHyphens/>
              <w:spacing w:before="0" w:beforeAutospacing="0" w:after="0" w:afterAutospacing="0"/>
              <w:ind w:left="30" w:firstLine="33"/>
              <w:jc w:val="right"/>
              <w:rPr>
                <w:b w:val="0"/>
                <w:color w:val="000000" w:themeColor="text1"/>
                <w:sz w:val="24"/>
                <w:szCs w:val="24"/>
              </w:rPr>
            </w:pPr>
            <w:r>
              <w:rPr>
                <w:b w:val="0"/>
                <w:color w:val="000000" w:themeColor="text1"/>
                <w:sz w:val="24"/>
                <w:szCs w:val="24"/>
              </w:rPr>
              <w:t>60</w:t>
            </w:r>
          </w:p>
        </w:tc>
      </w:tr>
    </w:tbl>
    <w:p w:rsidR="007E7F72" w:rsidRPr="00990312" w:rsidRDefault="007E7F72" w:rsidP="00990312">
      <w:pPr>
        <w:pStyle w:val="3"/>
        <w:widowControl w:val="0"/>
        <w:suppressAutoHyphens/>
        <w:spacing w:before="0" w:beforeAutospacing="0" w:after="0" w:afterAutospacing="0"/>
        <w:ind w:firstLine="709"/>
        <w:jc w:val="both"/>
        <w:rPr>
          <w:b w:val="0"/>
          <w:sz w:val="24"/>
          <w:szCs w:val="24"/>
        </w:rPr>
      </w:pPr>
    </w:p>
    <w:p w:rsidR="009B2A77" w:rsidRPr="00CC1157" w:rsidRDefault="009B2A77" w:rsidP="00CC1157">
      <w:pPr>
        <w:pStyle w:val="3"/>
        <w:widowControl w:val="0"/>
        <w:suppressAutoHyphens/>
        <w:spacing w:before="0" w:beforeAutospacing="0" w:after="0" w:afterAutospacing="0"/>
        <w:ind w:firstLine="709"/>
        <w:jc w:val="both"/>
        <w:rPr>
          <w:b w:val="0"/>
          <w:sz w:val="24"/>
          <w:szCs w:val="24"/>
        </w:rPr>
      </w:pPr>
      <w:r w:rsidRPr="00CC1157">
        <w:rPr>
          <w:b w:val="0"/>
          <w:sz w:val="24"/>
          <w:szCs w:val="24"/>
        </w:rPr>
        <w:br w:type="page"/>
      </w:r>
    </w:p>
    <w:p w:rsidR="00EB283F" w:rsidRPr="00CC1157" w:rsidRDefault="007A3F6B" w:rsidP="00AA7D5F">
      <w:pPr>
        <w:widowControl w:val="0"/>
        <w:suppressAutoHyphens/>
        <w:ind w:firstLine="567"/>
        <w:jc w:val="center"/>
      </w:pPr>
      <w:r>
        <w:lastRenderedPageBreak/>
        <w:t>1</w:t>
      </w:r>
      <w:r w:rsidR="00EB283F" w:rsidRPr="00CC1157">
        <w:t xml:space="preserve"> </w:t>
      </w:r>
      <w:r w:rsidR="00B57D12" w:rsidRPr="00CC1157">
        <w:t xml:space="preserve">МЕТОДОЛОГИЯ </w:t>
      </w:r>
      <w:r w:rsidR="00B57D12" w:rsidRPr="000520C9">
        <w:t xml:space="preserve">ФУНКЦИОНАЛЬНОГО </w:t>
      </w:r>
      <w:r w:rsidR="00EB283F" w:rsidRPr="00CC1157">
        <w:t>МОДЕЛИРОВАНИЯ IDEF0</w:t>
      </w:r>
    </w:p>
    <w:p w:rsidR="00EB283F" w:rsidRPr="00CC1157" w:rsidRDefault="00EB283F" w:rsidP="00AA7D5F">
      <w:pPr>
        <w:widowControl w:val="0"/>
        <w:suppressAutoHyphens/>
        <w:ind w:firstLine="567"/>
        <w:jc w:val="center"/>
      </w:pPr>
    </w:p>
    <w:p w:rsidR="00EB283F" w:rsidRPr="00CC1157" w:rsidRDefault="007A3F6B" w:rsidP="00AA7D5F">
      <w:pPr>
        <w:widowControl w:val="0"/>
        <w:suppressAutoHyphens/>
        <w:ind w:firstLine="567"/>
        <w:jc w:val="center"/>
        <w:rPr>
          <w:b/>
        </w:rPr>
      </w:pPr>
      <w:r>
        <w:rPr>
          <w:b/>
        </w:rPr>
        <w:t>1</w:t>
      </w:r>
      <w:r w:rsidR="00EB283F" w:rsidRPr="00CC1157">
        <w:rPr>
          <w:b/>
        </w:rPr>
        <w:t>.1 Основные понятия и определения методологии IDEF0</w:t>
      </w:r>
    </w:p>
    <w:p w:rsidR="00EB283F" w:rsidRPr="00CC1157" w:rsidRDefault="00EB283F" w:rsidP="00AA7D5F">
      <w:pPr>
        <w:widowControl w:val="0"/>
        <w:suppressAutoHyphens/>
        <w:ind w:firstLine="567"/>
        <w:jc w:val="center"/>
      </w:pPr>
    </w:p>
    <w:p w:rsidR="001703A6" w:rsidRPr="00CC1157" w:rsidRDefault="001703A6" w:rsidP="00CC1157">
      <w:pPr>
        <w:widowControl w:val="0"/>
        <w:suppressAutoHyphens/>
        <w:ind w:firstLine="567"/>
        <w:jc w:val="both"/>
      </w:pPr>
      <w:r w:rsidRPr="00CC1157">
        <w:t xml:space="preserve">В соответствии с проектом </w:t>
      </w:r>
      <w:r w:rsidR="00B936B9" w:rsidRPr="00CC1157">
        <w:t>и</w:t>
      </w:r>
      <w:r w:rsidR="009638B4" w:rsidRPr="00CC1157">
        <w:t>нтеграции компьютерных и промышленных технологий (</w:t>
      </w:r>
      <w:r w:rsidRPr="00CC1157">
        <w:rPr>
          <w:lang w:val="en-US"/>
        </w:rPr>
        <w:t>Integrated</w:t>
      </w:r>
      <w:r w:rsidRPr="00CC1157">
        <w:t xml:space="preserve"> </w:t>
      </w:r>
      <w:r w:rsidRPr="00CC1157">
        <w:rPr>
          <w:lang w:val="en-US"/>
        </w:rPr>
        <w:t>Computer</w:t>
      </w:r>
      <w:r w:rsidRPr="00CC1157">
        <w:t>-</w:t>
      </w:r>
      <w:r w:rsidRPr="00CC1157">
        <w:rPr>
          <w:lang w:val="en-US"/>
        </w:rPr>
        <w:t>Aided</w:t>
      </w:r>
      <w:r w:rsidRPr="00CC1157">
        <w:t xml:space="preserve"> </w:t>
      </w:r>
      <w:r w:rsidRPr="00CC1157">
        <w:rPr>
          <w:lang w:val="en-US"/>
        </w:rPr>
        <w:t>Manufacturing</w:t>
      </w:r>
      <w:r w:rsidRPr="00CC1157">
        <w:t>, ICAM</w:t>
      </w:r>
      <w:r w:rsidR="009638B4" w:rsidRPr="00CC1157">
        <w:t>)</w:t>
      </w:r>
      <w:r w:rsidRPr="00CC1157">
        <w:t xml:space="preserve"> </w:t>
      </w:r>
      <w:r w:rsidR="003978DD" w:rsidRPr="00CC1157">
        <w:t xml:space="preserve">в 80-е годы прошлого столетия </w:t>
      </w:r>
      <w:r w:rsidRPr="00CC1157">
        <w:t xml:space="preserve">было разработано семейство методологий </w:t>
      </w:r>
      <w:r w:rsidR="00B936B9" w:rsidRPr="00CC1157">
        <w:rPr>
          <w:lang w:val="en-US"/>
        </w:rPr>
        <w:t>IDEF</w:t>
      </w:r>
      <w:r w:rsidR="00B936B9" w:rsidRPr="00CC1157">
        <w:t xml:space="preserve"> (</w:t>
      </w:r>
      <w:r w:rsidR="00B936B9" w:rsidRPr="00CC1157">
        <w:rPr>
          <w:lang w:val="en-US"/>
        </w:rPr>
        <w:t>ICAM</w:t>
      </w:r>
      <w:r w:rsidR="00B936B9" w:rsidRPr="00CC1157">
        <w:t xml:space="preserve"> </w:t>
      </w:r>
      <w:proofErr w:type="spellStart"/>
      <w:r w:rsidR="00B936B9" w:rsidRPr="00CC1157">
        <w:rPr>
          <w:lang w:val="en-US"/>
        </w:rPr>
        <w:t>DEFinition</w:t>
      </w:r>
      <w:proofErr w:type="spellEnd"/>
      <w:r w:rsidR="00B936B9" w:rsidRPr="00CC1157">
        <w:t>)</w:t>
      </w:r>
      <w:r w:rsidRPr="00CC1157">
        <w:t>, позволяющих моделировать различные аспекты функционирования производственной среды или системы.</w:t>
      </w:r>
    </w:p>
    <w:p w:rsidR="000E67BE" w:rsidRPr="00CC1157" w:rsidRDefault="000E67BE" w:rsidP="00CC1157">
      <w:pPr>
        <w:widowControl w:val="0"/>
        <w:suppressAutoHyphens/>
        <w:ind w:firstLine="567"/>
        <w:jc w:val="both"/>
      </w:pPr>
      <w:r w:rsidRPr="00CC1157">
        <w:t xml:space="preserve">Методология </w:t>
      </w:r>
      <w:r w:rsidR="003442EE" w:rsidRPr="00CC1157">
        <w:t xml:space="preserve">функционального моделирования </w:t>
      </w:r>
      <w:r w:rsidRPr="00CC1157">
        <w:t xml:space="preserve">IDEF0 </w:t>
      </w:r>
      <w:r w:rsidR="003442EE" w:rsidRPr="00CC1157">
        <w:t>(</w:t>
      </w:r>
      <w:r w:rsidR="003442EE" w:rsidRPr="00CC1157">
        <w:rPr>
          <w:lang w:val="en-US"/>
        </w:rPr>
        <w:t>Integration</w:t>
      </w:r>
      <w:r w:rsidR="003442EE" w:rsidRPr="00CC1157">
        <w:t xml:space="preserve"> </w:t>
      </w:r>
      <w:r w:rsidR="003442EE" w:rsidRPr="00CC1157">
        <w:rPr>
          <w:lang w:val="en-US"/>
        </w:rPr>
        <w:t>Definition</w:t>
      </w:r>
      <w:r w:rsidR="003442EE" w:rsidRPr="00CC1157">
        <w:t xml:space="preserve"> </w:t>
      </w:r>
      <w:r w:rsidR="003442EE" w:rsidRPr="00CC1157">
        <w:rPr>
          <w:lang w:val="en-US"/>
        </w:rPr>
        <w:t>method</w:t>
      </w:r>
      <w:r w:rsidR="003442EE" w:rsidRPr="00CC1157">
        <w:t xml:space="preserve"> </w:t>
      </w:r>
      <w:r w:rsidR="003442EE" w:rsidRPr="00CC1157">
        <w:rPr>
          <w:lang w:val="en-US"/>
        </w:rPr>
        <w:t>for</w:t>
      </w:r>
      <w:r w:rsidR="003442EE" w:rsidRPr="00CC1157">
        <w:t xml:space="preserve"> </w:t>
      </w:r>
      <w:r w:rsidR="003442EE" w:rsidRPr="00CC1157">
        <w:rPr>
          <w:lang w:val="en-US"/>
        </w:rPr>
        <w:t>Function</w:t>
      </w:r>
      <w:r w:rsidR="003442EE" w:rsidRPr="00CC1157">
        <w:t xml:space="preserve"> </w:t>
      </w:r>
      <w:r w:rsidR="003442EE" w:rsidRPr="00CC1157">
        <w:rPr>
          <w:lang w:val="en-US"/>
        </w:rPr>
        <w:t>Modeling</w:t>
      </w:r>
      <w:r w:rsidR="003442EE" w:rsidRPr="00CC1157">
        <w:t xml:space="preserve">) </w:t>
      </w:r>
      <w:r w:rsidRPr="00CC1157">
        <w:t xml:space="preserve">представляет собой совокупность методов, правил и процедур, предназначенных для описания </w:t>
      </w:r>
      <w:r w:rsidR="00A0022F" w:rsidRPr="00CC1157">
        <w:t xml:space="preserve">структуры и </w:t>
      </w:r>
      <w:r w:rsidRPr="00CC1157">
        <w:t>бизнес-процессов системы</w:t>
      </w:r>
      <w:r w:rsidR="00A0022F" w:rsidRPr="00CC1157">
        <w:t>, а также потоков информации и материальных объектов, связывающих эти процессы</w:t>
      </w:r>
      <w:r w:rsidR="003B7C06" w:rsidRPr="003B7C06">
        <w:t xml:space="preserve"> [1-3]</w:t>
      </w:r>
      <w:r w:rsidR="00A0022F" w:rsidRPr="00CC1157">
        <w:t>.</w:t>
      </w:r>
    </w:p>
    <w:p w:rsidR="000E67BE" w:rsidRPr="00CC1157" w:rsidRDefault="00181209" w:rsidP="00CC1157">
      <w:pPr>
        <w:widowControl w:val="0"/>
        <w:suppressAutoHyphens/>
        <w:ind w:firstLine="567"/>
        <w:jc w:val="both"/>
      </w:pPr>
      <w:r w:rsidRPr="00CC1157">
        <w:t xml:space="preserve">В соответствии с концепцией методологии </w:t>
      </w:r>
      <w:r w:rsidRPr="00CC1157">
        <w:rPr>
          <w:i/>
        </w:rPr>
        <w:t>с</w:t>
      </w:r>
      <w:r w:rsidR="000E67BE" w:rsidRPr="00CC1157">
        <w:rPr>
          <w:i/>
        </w:rPr>
        <w:t>истема</w:t>
      </w:r>
      <w:r w:rsidR="000E67BE" w:rsidRPr="00CC1157">
        <w:t xml:space="preserve"> </w:t>
      </w:r>
      <w:r w:rsidRPr="00CC1157">
        <w:t xml:space="preserve">рассматривается как </w:t>
      </w:r>
      <w:r w:rsidR="000E67BE" w:rsidRPr="00CC1157">
        <w:t xml:space="preserve">совокупность взаимосвязанных и взаимодействующих </w:t>
      </w:r>
      <w:r w:rsidR="003E5D0D" w:rsidRPr="00CC1157">
        <w:t>компонентов</w:t>
      </w:r>
      <w:r w:rsidR="000E67BE" w:rsidRPr="00CC1157">
        <w:t xml:space="preserve">, </w:t>
      </w:r>
      <w:r w:rsidR="005038E7" w:rsidRPr="00CC1157">
        <w:t xml:space="preserve">реализующих некоторую деятельность, рассматриваемую как совокупность бизнес-процессов. </w:t>
      </w:r>
      <w:r w:rsidR="00AB4A35" w:rsidRPr="00CC1157">
        <w:t>В качестве компонентов</w:t>
      </w:r>
      <w:r w:rsidR="000E67BE" w:rsidRPr="00CC1157">
        <w:t xml:space="preserve"> системы могут выступать </w:t>
      </w:r>
      <w:r w:rsidR="00A0022F" w:rsidRPr="00CC1157">
        <w:t>разнообразные</w:t>
      </w:r>
      <w:r w:rsidR="000E67BE" w:rsidRPr="00CC1157">
        <w:t xml:space="preserve"> сущност</w:t>
      </w:r>
      <w:r w:rsidR="00A0022F" w:rsidRPr="00CC1157">
        <w:t>и</w:t>
      </w:r>
      <w:r w:rsidR="00AB4A35" w:rsidRPr="00CC1157">
        <w:t>, таки</w:t>
      </w:r>
      <w:r w:rsidR="00A0022F" w:rsidRPr="00CC1157">
        <w:t>е</w:t>
      </w:r>
      <w:r w:rsidR="00AB4A35" w:rsidRPr="00CC1157">
        <w:t xml:space="preserve"> как, </w:t>
      </w:r>
      <w:r w:rsidR="00A0022F" w:rsidRPr="00CC1157">
        <w:t>службы или подразделения, конкретные исполнители</w:t>
      </w:r>
      <w:r w:rsidR="000E67BE" w:rsidRPr="00CC1157">
        <w:t xml:space="preserve">, </w:t>
      </w:r>
      <w:r w:rsidR="00A0022F" w:rsidRPr="00CC1157">
        <w:t xml:space="preserve">данные или </w:t>
      </w:r>
      <w:r w:rsidR="000E67BE" w:rsidRPr="00CC1157">
        <w:t>информаци</w:t>
      </w:r>
      <w:r w:rsidR="00AB4A35" w:rsidRPr="00CC1157">
        <w:t>я</w:t>
      </w:r>
      <w:r w:rsidR="000E67BE" w:rsidRPr="00CC1157">
        <w:t>, программно</w:t>
      </w:r>
      <w:r w:rsidR="00AB4A35" w:rsidRPr="00CC1157">
        <w:t>е</w:t>
      </w:r>
      <w:r w:rsidR="000E67BE" w:rsidRPr="00CC1157">
        <w:t xml:space="preserve"> </w:t>
      </w:r>
      <w:r w:rsidR="00A0022F" w:rsidRPr="00CC1157">
        <w:t xml:space="preserve">или аппаратное </w:t>
      </w:r>
      <w:r w:rsidR="000E67BE" w:rsidRPr="00CC1157">
        <w:t>обеспечени</w:t>
      </w:r>
      <w:r w:rsidR="00AB4A35" w:rsidRPr="00CC1157">
        <w:t>е</w:t>
      </w:r>
      <w:r w:rsidR="000E67BE" w:rsidRPr="00CC1157">
        <w:t>, оборудование, изделия, сырье</w:t>
      </w:r>
      <w:r w:rsidR="00A0022F" w:rsidRPr="00CC1157">
        <w:t>,</w:t>
      </w:r>
      <w:r w:rsidR="000E67BE" w:rsidRPr="00CC1157">
        <w:t xml:space="preserve"> энерги</w:t>
      </w:r>
      <w:r w:rsidR="00AB4A35" w:rsidRPr="00CC1157">
        <w:t>я</w:t>
      </w:r>
      <w:r w:rsidR="000E67BE" w:rsidRPr="00CC1157">
        <w:t xml:space="preserve"> и др.</w:t>
      </w:r>
    </w:p>
    <w:p w:rsidR="000E67BE" w:rsidRPr="00CC1157" w:rsidRDefault="000E67BE" w:rsidP="00CC1157">
      <w:pPr>
        <w:widowControl w:val="0"/>
        <w:suppressAutoHyphens/>
        <w:ind w:firstLine="567"/>
        <w:jc w:val="both"/>
      </w:pPr>
      <w:r w:rsidRPr="00CC1157">
        <w:rPr>
          <w:i/>
        </w:rPr>
        <w:t>Модель</w:t>
      </w:r>
      <w:r w:rsidRPr="00CC1157">
        <w:t xml:space="preserve"> </w:t>
      </w:r>
      <w:r w:rsidR="003E5D0D" w:rsidRPr="00CC1157">
        <w:t>системы –</w:t>
      </w:r>
      <w:r w:rsidRPr="00CC1157">
        <w:t xml:space="preserve"> </w:t>
      </w:r>
      <w:r w:rsidR="003E5D0D" w:rsidRPr="00CC1157">
        <w:t xml:space="preserve">это </w:t>
      </w:r>
      <w:r w:rsidRPr="00CC1157">
        <w:t xml:space="preserve">искусственный объект, представляющий собой отображение </w:t>
      </w:r>
      <w:r w:rsidR="00A0022F" w:rsidRPr="00CC1157">
        <w:t xml:space="preserve">системы и её компонентов. </w:t>
      </w:r>
      <w:r w:rsidRPr="00CC1157">
        <w:t>Модель описывает, что происходит в системе, как ею управляют, какие сущности она преобразует, какие средства использует для выполнения своих функций и что производит. Формально это можно описать «</w:t>
      </w:r>
      <w:r w:rsidRPr="00CC1157">
        <w:rPr>
          <w:i/>
        </w:rPr>
        <w:t>М моделирует</w:t>
      </w:r>
      <w:proofErr w:type="gramStart"/>
      <w:r w:rsidRPr="00CC1157">
        <w:rPr>
          <w:i/>
        </w:rPr>
        <w:t xml:space="preserve"> А</w:t>
      </w:r>
      <w:proofErr w:type="gramEnd"/>
      <w:r w:rsidRPr="00CC1157">
        <w:rPr>
          <w:i/>
        </w:rPr>
        <w:t xml:space="preserve">, если М отвечает на </w:t>
      </w:r>
      <w:r w:rsidR="003E5D0D" w:rsidRPr="00CC1157">
        <w:rPr>
          <w:i/>
        </w:rPr>
        <w:t xml:space="preserve">интересующие </w:t>
      </w:r>
      <w:r w:rsidRPr="00CC1157">
        <w:rPr>
          <w:i/>
        </w:rPr>
        <w:t>вопросы относительно А</w:t>
      </w:r>
      <w:r w:rsidRPr="00CC1157">
        <w:t>», где М – модель, А – моделируемый объект (оригинал). Модель разрабатывают для понимания, анализа и принятия решений о реконструкции (реинжиниринге) или замене существующей, либ</w:t>
      </w:r>
      <w:r w:rsidR="001703A6" w:rsidRPr="00CC1157">
        <w:t>о проектировании новой системы.</w:t>
      </w:r>
    </w:p>
    <w:p w:rsidR="000E67BE" w:rsidRPr="00CC1157" w:rsidRDefault="000E67BE" w:rsidP="00CC1157">
      <w:pPr>
        <w:widowControl w:val="0"/>
        <w:suppressAutoHyphens/>
        <w:ind w:firstLine="567"/>
        <w:jc w:val="both"/>
      </w:pPr>
      <w:r w:rsidRPr="00CC1157">
        <w:rPr>
          <w:i/>
        </w:rPr>
        <w:t>Функциональная модель</w:t>
      </w:r>
      <w:r w:rsidRPr="00CC1157">
        <w:t xml:space="preserve"> отображает описание </w:t>
      </w:r>
      <w:r w:rsidR="007C5F20" w:rsidRPr="00CC1157">
        <w:t xml:space="preserve">деятельности </w:t>
      </w:r>
      <w:r w:rsidRPr="00CC1157">
        <w:t>системы в виде процессов, функций, задач</w:t>
      </w:r>
      <w:r w:rsidR="007C5F20" w:rsidRPr="00CC1157">
        <w:t xml:space="preserve"> или </w:t>
      </w:r>
      <w:r w:rsidRPr="00CC1157">
        <w:t>работ</w:t>
      </w:r>
      <w:r w:rsidR="007C5F20" w:rsidRPr="00CC1157">
        <w:t xml:space="preserve"> или</w:t>
      </w:r>
      <w:r w:rsidRPr="00CC1157">
        <w:t>, связанных между собой и окружающей средой, происходящих в течение определённого времени и имеющих конкретные результаты.</w:t>
      </w:r>
    </w:p>
    <w:p w:rsidR="00FB3088" w:rsidRPr="00CC1157" w:rsidRDefault="007C5F20" w:rsidP="00CC1157">
      <w:pPr>
        <w:widowControl w:val="0"/>
        <w:suppressAutoHyphens/>
        <w:ind w:firstLine="567"/>
        <w:jc w:val="both"/>
      </w:pPr>
      <w:r w:rsidRPr="00CC1157">
        <w:t xml:space="preserve">Методология IDEF0 при описании предметной области поддерживает организационно-техническую структуру, в которой определена иерархическая подчинённость функций по принципу «сверху вниз»: деятельность – </w:t>
      </w:r>
      <w:proofErr w:type="spellStart"/>
      <w:r w:rsidRPr="00CC1157">
        <w:t>субдеятельность</w:t>
      </w:r>
      <w:proofErr w:type="spellEnd"/>
      <w:r w:rsidRPr="00CC1157">
        <w:t xml:space="preserve"> – процесс – </w:t>
      </w:r>
      <w:proofErr w:type="spellStart"/>
      <w:r w:rsidRPr="00CC1157">
        <w:t>подпроцесс</w:t>
      </w:r>
      <w:proofErr w:type="spellEnd"/>
      <w:r w:rsidRPr="00CC1157">
        <w:t xml:space="preserve"> – операция – действие. Согласно методологии IDEF0 каждая функция выполняется посредством механизма. В большинстве систем, анализируемых при помощи функциональных моделей, такими механизмами служат организационно-технические структуры. Одним из концептуальных принципов функционального моделирования является «отделение </w:t>
      </w:r>
      <w:r w:rsidR="00FB3088" w:rsidRPr="00CC1157">
        <w:t>существующей организационной структуры моделируемого объекта (предприятия, фирмы)</w:t>
      </w:r>
      <w:r w:rsidRPr="00CC1157">
        <w:t xml:space="preserve"> от функций»</w:t>
      </w:r>
      <w:r w:rsidR="003B7C06" w:rsidRPr="003B7C06">
        <w:t xml:space="preserve"> [4-5]</w:t>
      </w:r>
      <w:r w:rsidRPr="00CC1157">
        <w:t>. Вместе с тем анализ показывает, что между иерархией функций (преобразований) и иерархией</w:t>
      </w:r>
      <w:r w:rsidR="00FB3088" w:rsidRPr="00CC1157">
        <w:t xml:space="preserve"> </w:t>
      </w:r>
      <w:r w:rsidRPr="00CC1157">
        <w:t>механизмов</w:t>
      </w:r>
      <w:r w:rsidR="00FB3088" w:rsidRPr="00CC1157">
        <w:t xml:space="preserve"> </w:t>
      </w:r>
      <w:r w:rsidRPr="00CC1157">
        <w:t>существует соответствие, иллюстрируемое рис</w:t>
      </w:r>
      <w:r w:rsidR="00FB3088" w:rsidRPr="00CC1157">
        <w:t xml:space="preserve">унком </w:t>
      </w:r>
      <w:r w:rsidR="007A3F6B">
        <w:t>1</w:t>
      </w:r>
      <w:r w:rsidR="00FB3088" w:rsidRPr="00CC1157">
        <w:t>.1.</w:t>
      </w:r>
    </w:p>
    <w:p w:rsidR="00C150ED" w:rsidRPr="00CC1157" w:rsidRDefault="00C150ED" w:rsidP="00C150ED">
      <w:pPr>
        <w:widowControl w:val="0"/>
        <w:suppressAutoHyphens/>
        <w:ind w:firstLine="567"/>
        <w:jc w:val="both"/>
      </w:pPr>
      <w:r w:rsidRPr="00CC1157">
        <w:rPr>
          <w:i/>
        </w:rPr>
        <w:t>IDEF0-моделированием</w:t>
      </w:r>
      <w:r w:rsidRPr="00CC1157">
        <w:t xml:space="preserve"> называется процесс создания описания системы на основе концепции системного моделирования и нисходящего проектирования. Под </w:t>
      </w:r>
      <w:r w:rsidRPr="00CC1157">
        <w:rPr>
          <w:i/>
        </w:rPr>
        <w:t>моделью IDEF0</w:t>
      </w:r>
      <w:r w:rsidRPr="00CC1157">
        <w:t xml:space="preserve"> подразумевается графическое и текстовое представление результатов анализа предметной области, разработанное с определённой </w:t>
      </w:r>
      <w:r w:rsidRPr="00CC1157">
        <w:rPr>
          <w:i/>
        </w:rPr>
        <w:t xml:space="preserve">целью </w:t>
      </w:r>
      <w:r w:rsidRPr="00CC1157">
        <w:t>(</w:t>
      </w:r>
      <w:r w:rsidRPr="00CC1157">
        <w:rPr>
          <w:i/>
          <w:lang w:val="en-US"/>
        </w:rPr>
        <w:t>Purpose</w:t>
      </w:r>
      <w:r w:rsidRPr="00CC1157">
        <w:t xml:space="preserve">) с выбранной </w:t>
      </w:r>
      <w:r w:rsidRPr="00CC1157">
        <w:rPr>
          <w:i/>
        </w:rPr>
        <w:t>точки зрения</w:t>
      </w:r>
      <w:r w:rsidRPr="00CC1157">
        <w:t xml:space="preserve"> (</w:t>
      </w:r>
      <w:r w:rsidRPr="00CC1157">
        <w:rPr>
          <w:i/>
          <w:lang w:val="en-US"/>
        </w:rPr>
        <w:t>Viewpoint</w:t>
      </w:r>
      <w:r w:rsidRPr="00CC1157">
        <w:t xml:space="preserve">) и идентифицирующее </w:t>
      </w:r>
      <w:r w:rsidRPr="00CC1157">
        <w:rPr>
          <w:i/>
        </w:rPr>
        <w:t>функции</w:t>
      </w:r>
      <w:r w:rsidRPr="00CC1157">
        <w:t xml:space="preserve"> системы в виде </w:t>
      </w:r>
      <w:r w:rsidRPr="00CC1157">
        <w:rPr>
          <w:i/>
        </w:rPr>
        <w:t>иерархии диаграмм</w:t>
      </w:r>
      <w:r w:rsidRPr="00CC1157">
        <w:t>. IDEF0 - модель даёт полное и точное описание, адекватное системе и имеющее конкретное назначение, связанное с целью модели.</w:t>
      </w:r>
    </w:p>
    <w:p w:rsidR="00C150ED" w:rsidRPr="00CC1157" w:rsidRDefault="00C150ED" w:rsidP="00C150ED">
      <w:pPr>
        <w:widowControl w:val="0"/>
        <w:suppressAutoHyphens/>
        <w:ind w:firstLine="567"/>
        <w:jc w:val="both"/>
      </w:pPr>
      <w:r w:rsidRPr="00CC1157">
        <w:rPr>
          <w:i/>
        </w:rPr>
        <w:t>Целью</w:t>
      </w:r>
      <w:r w:rsidRPr="00CC1157">
        <w:t xml:space="preserve"> IDEF0 - моделирования является получение ответов на некоторую совокупность вопросов, которые формируются на самом раннем этапе разработки системы, когда не разработаны техническое задание и спецификации. С определением IDEF0 - модели тесно связан выбор </w:t>
      </w:r>
      <w:r w:rsidRPr="00CC1157">
        <w:rPr>
          <w:i/>
        </w:rPr>
        <w:t>точки зрения</w:t>
      </w:r>
      <w:r w:rsidRPr="00CC1157">
        <w:t xml:space="preserve">, с которой наблюдается система и создаётся её модель. Точка зрения - это позиция человека или объекта, в которую надо </w:t>
      </w:r>
      <w:r w:rsidRPr="00CC1157">
        <w:lastRenderedPageBreak/>
        <w:t>встать, чтобы увидеть систему в действии. Методология IDEF0 требует, чтобы модель рассматривалась всё время с одной и той же позиции.</w:t>
      </w:r>
    </w:p>
    <w:p w:rsidR="00FB3088" w:rsidRPr="00CC1157" w:rsidRDefault="00FB3088" w:rsidP="00CC1157">
      <w:pPr>
        <w:widowControl w:val="0"/>
        <w:suppressAutoHyphens/>
        <w:jc w:val="both"/>
      </w:pPr>
    </w:p>
    <w:p w:rsidR="00FB3088" w:rsidRPr="00CC1157" w:rsidRDefault="00FB3088" w:rsidP="00CC1157">
      <w:pPr>
        <w:widowControl w:val="0"/>
        <w:suppressAutoHyphens/>
        <w:jc w:val="both"/>
      </w:pPr>
      <w:r w:rsidRPr="00CC1157">
        <w:rPr>
          <w:noProof/>
        </w:rPr>
        <mc:AlternateContent>
          <mc:Choice Requires="wpc">
            <w:drawing>
              <wp:inline distT="0" distB="0" distL="0" distR="0" wp14:anchorId="2C2F3040" wp14:editId="295ADC38">
                <wp:extent cx="5873750" cy="2165350"/>
                <wp:effectExtent l="0" t="0" r="0" b="0"/>
                <wp:docPr id="18" name="Полотно 18"/>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7" name="Прямоугольник 27"/>
                        <wps:cNvSpPr/>
                        <wps:spPr>
                          <a:xfrm>
                            <a:off x="412750" y="184150"/>
                            <a:ext cx="1695450" cy="37465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jc w:val="center"/>
                              </w:pPr>
                              <w:r>
                                <w:t>Деятельность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Прямоугольник 28"/>
                        <wps:cNvSpPr/>
                        <wps:spPr>
                          <a:xfrm>
                            <a:off x="412750" y="679450"/>
                            <a:ext cx="1695450" cy="35780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jc w:val="center"/>
                              </w:pPr>
                              <w:r>
                                <w:t>Процесс</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9" name="Прямоугольник 29"/>
                        <wps:cNvSpPr/>
                        <wps:spPr>
                          <a:xfrm>
                            <a:off x="412410" y="1181100"/>
                            <a:ext cx="1695450" cy="37465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jc w:val="center"/>
                              </w:pPr>
                              <w:r>
                                <w:t>Операция</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0" name="Прямоугольник 30"/>
                        <wps:cNvSpPr/>
                        <wps:spPr>
                          <a:xfrm>
                            <a:off x="412410" y="1674200"/>
                            <a:ext cx="1695450" cy="37050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widowControl w:val="0"/>
                                <w:suppressAutoHyphens/>
                                <w:jc w:val="center"/>
                              </w:pPr>
                              <w:r w:rsidRPr="00FB3088">
                                <w:t>Дей</w:t>
                              </w:r>
                              <w:r>
                                <w:t>ствие</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 name="Прямоугольник 31"/>
                        <wps:cNvSpPr/>
                        <wps:spPr>
                          <a:xfrm>
                            <a:off x="2605700" y="184150"/>
                            <a:ext cx="3058500" cy="37685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jc w:val="center"/>
                              </w:pPr>
                              <w:r w:rsidRPr="00FB3088">
                                <w:t>Организационно - техническая система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 name="Прямоугольник 32"/>
                        <wps:cNvSpPr/>
                        <wps:spPr>
                          <a:xfrm>
                            <a:off x="2605700" y="679450"/>
                            <a:ext cx="3058160" cy="36000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Default="00960CBD" w:rsidP="00FB3088">
                              <w:pPr>
                                <w:jc w:val="center"/>
                              </w:pPr>
                              <w:r w:rsidRPr="00FB3088">
                                <w:t xml:space="preserve">Организационно - техническая </w:t>
                              </w:r>
                              <w:r>
                                <w:t>под</w:t>
                              </w:r>
                              <w:r w:rsidRPr="00FB3088">
                                <w:t>система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 name="Прямоугольник 33"/>
                        <wps:cNvSpPr/>
                        <wps:spPr>
                          <a:xfrm>
                            <a:off x="2605700" y="1130300"/>
                            <a:ext cx="3058160" cy="46355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Pr="00FB3088" w:rsidRDefault="00960CBD" w:rsidP="00FB3088">
                              <w:pPr>
                                <w:pStyle w:val="a3"/>
                                <w:spacing w:before="0" w:beforeAutospacing="0" w:after="0" w:afterAutospacing="0"/>
                                <w:jc w:val="center"/>
                                <w:rPr>
                                  <w:rFonts w:ascii="Times New Roman" w:hAnsi="Times New Roman"/>
                                  <w:color w:val="auto"/>
                                  <w:sz w:val="24"/>
                                  <w:szCs w:val="24"/>
                                </w:rPr>
                              </w:pPr>
                              <w:r w:rsidRPr="00FB3088">
                                <w:rPr>
                                  <w:rFonts w:ascii="Times New Roman" w:hAnsi="Times New Roman"/>
                                  <w:color w:val="auto"/>
                                  <w:sz w:val="24"/>
                                  <w:szCs w:val="24"/>
                                </w:rPr>
                                <w:t>Организационно – технический модуль (комплекс)</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4" name="Прямоугольник 34"/>
                        <wps:cNvSpPr/>
                        <wps:spPr>
                          <a:xfrm>
                            <a:off x="2618060" y="1674200"/>
                            <a:ext cx="3058160" cy="370500"/>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rsidR="00960CBD" w:rsidRPr="00FB3088" w:rsidRDefault="00960CBD" w:rsidP="00FB3088">
                              <w:pPr>
                                <w:pStyle w:val="a3"/>
                                <w:spacing w:before="0" w:beforeAutospacing="0" w:after="0" w:afterAutospacing="0"/>
                                <w:jc w:val="center"/>
                                <w:rPr>
                                  <w:rFonts w:ascii="Times New Roman" w:hAnsi="Times New Roman"/>
                                  <w:color w:val="auto"/>
                                  <w:sz w:val="24"/>
                                  <w:szCs w:val="24"/>
                                </w:rPr>
                              </w:pPr>
                              <w:r w:rsidRPr="00FB3088">
                                <w:rPr>
                                  <w:rFonts w:ascii="Times New Roman" w:hAnsi="Times New Roman"/>
                                  <w:color w:val="auto"/>
                                  <w:sz w:val="24"/>
                                  <w:szCs w:val="24"/>
                                </w:rPr>
                                <w:t>Организационно – технический блок</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5" name="Прямая со стрелкой 35"/>
                        <wps:cNvCnPr>
                          <a:stCxn id="27" idx="3"/>
                          <a:endCxn id="31" idx="1"/>
                        </wps:cNvCnPr>
                        <wps:spPr>
                          <a:xfrm>
                            <a:off x="2108200" y="371475"/>
                            <a:ext cx="497500" cy="1100"/>
                          </a:xfrm>
                          <a:prstGeom prst="straightConnector1">
                            <a:avLst/>
                          </a:prstGeom>
                          <a:ln>
                            <a:tailEnd type="stealth"/>
                          </a:ln>
                        </wps:spPr>
                        <wps:style>
                          <a:lnRef idx="1">
                            <a:schemeClr val="accent1"/>
                          </a:lnRef>
                          <a:fillRef idx="0">
                            <a:schemeClr val="accent1"/>
                          </a:fillRef>
                          <a:effectRef idx="0">
                            <a:schemeClr val="accent1"/>
                          </a:effectRef>
                          <a:fontRef idx="minor">
                            <a:schemeClr val="tx1"/>
                          </a:fontRef>
                        </wps:style>
                        <wps:bodyPr/>
                      </wps:wsp>
                      <wps:wsp>
                        <wps:cNvPr id="36" name="Прямая со стрелкой 36"/>
                        <wps:cNvCnPr>
                          <a:stCxn id="28" idx="3"/>
                          <a:endCxn id="32" idx="1"/>
                        </wps:cNvCnPr>
                        <wps:spPr>
                          <a:xfrm>
                            <a:off x="2108200" y="858350"/>
                            <a:ext cx="497500" cy="1100"/>
                          </a:xfrm>
                          <a:prstGeom prst="straightConnector1">
                            <a:avLst/>
                          </a:prstGeom>
                          <a:ln>
                            <a:tailEnd type="stealth"/>
                          </a:ln>
                        </wps:spPr>
                        <wps:style>
                          <a:lnRef idx="1">
                            <a:schemeClr val="accent1"/>
                          </a:lnRef>
                          <a:fillRef idx="0">
                            <a:schemeClr val="accent1"/>
                          </a:fillRef>
                          <a:effectRef idx="0">
                            <a:schemeClr val="accent1"/>
                          </a:effectRef>
                          <a:fontRef idx="minor">
                            <a:schemeClr val="tx1"/>
                          </a:fontRef>
                        </wps:style>
                        <wps:bodyPr/>
                      </wps:wsp>
                      <wps:wsp>
                        <wps:cNvPr id="37" name="Прямая со стрелкой 37"/>
                        <wps:cNvCnPr>
                          <a:stCxn id="29" idx="3"/>
                          <a:endCxn id="33" idx="1"/>
                        </wps:cNvCnPr>
                        <wps:spPr>
                          <a:xfrm flipV="1">
                            <a:off x="2107860" y="1362075"/>
                            <a:ext cx="497840" cy="6350"/>
                          </a:xfrm>
                          <a:prstGeom prst="straightConnector1">
                            <a:avLst/>
                          </a:prstGeom>
                          <a:ln>
                            <a:tailEnd type="stealth"/>
                          </a:ln>
                        </wps:spPr>
                        <wps:style>
                          <a:lnRef idx="1">
                            <a:schemeClr val="accent1"/>
                          </a:lnRef>
                          <a:fillRef idx="0">
                            <a:schemeClr val="accent1"/>
                          </a:fillRef>
                          <a:effectRef idx="0">
                            <a:schemeClr val="accent1"/>
                          </a:effectRef>
                          <a:fontRef idx="minor">
                            <a:schemeClr val="tx1"/>
                          </a:fontRef>
                        </wps:style>
                        <wps:bodyPr/>
                      </wps:wsp>
                      <wps:wsp>
                        <wps:cNvPr id="38" name="Прямая со стрелкой 38"/>
                        <wps:cNvCnPr>
                          <a:stCxn id="30" idx="3"/>
                          <a:endCxn id="34" idx="1"/>
                        </wps:cNvCnPr>
                        <wps:spPr>
                          <a:xfrm>
                            <a:off x="2107860" y="1859450"/>
                            <a:ext cx="510200" cy="0"/>
                          </a:xfrm>
                          <a:prstGeom prst="straightConnector1">
                            <a:avLst/>
                          </a:prstGeom>
                          <a:ln>
                            <a:tailEnd type="stealth"/>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Полотно 18" o:spid="_x0000_s1026" editas="canvas" style="width:462.5pt;height:170.5pt;mso-position-horizontal-relative:char;mso-position-vertical-relative:line" coordsize="58737,21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737;height:21653;visibility:visible;mso-wrap-style:square">
                  <v:fill o:detectmouseclick="t"/>
                  <v:path o:connecttype="none"/>
                </v:shape>
                <v:rect id="Прямоугольник 27" o:spid="_x0000_s1028" style="position:absolute;left:4127;top:1841;width:16955;height:37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89XsIA&#10;AADbAAAADwAAAGRycy9kb3ducmV2LnhtbESP3YrCMBSE7xd8h3AE79ZU0VWqUUQQFHTBnwc4NMe0&#10;2pyUJtb69kZY2MthZr5h5svWlqKh2heOFQz6CQjizOmCjYLLefM9BeEDssbSMSl4kYflovM1x1S7&#10;Jx+pOQUjIoR9igryEKpUSp/lZNH3XUUcvaurLYYoayN1jc8It6UcJsmPtFhwXMixonVO2f30sApG&#10;cu/Nzf02V7lbmcuhnY6Ph71SvW67moEI1Ib/8F97qxUMJ/D5En+A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Dz1ewgAAANsAAAAPAAAAAAAAAAAAAAAAAJgCAABkcnMvZG93&#10;bnJldi54bWxQSwUGAAAAAAQABAD1AAAAhwMAAAAA&#10;" fillcolor="white [3201]" strokecolor="#4f81bd [3204]" strokeweight="1.5pt">
                  <v:textbox>
                    <w:txbxContent>
                      <w:p w:rsidR="00960CBD" w:rsidRDefault="00960CBD" w:rsidP="00FB3088">
                        <w:pPr>
                          <w:jc w:val="center"/>
                        </w:pPr>
                        <w:r>
                          <w:t>Деятельность</w:t>
                        </w:r>
                      </w:p>
                    </w:txbxContent>
                  </v:textbox>
                </v:rect>
                <v:rect id="Прямоугольник 28" o:spid="_x0000_s1029" style="position:absolute;left:4127;top:6794;width:16955;height:35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CpLMEA&#10;AADbAAAADwAAAGRycy9kb3ducmV2LnhtbERP3WrCMBS+H+wdwhnsbqYrm0htKiIIG6hg9QEOzTGp&#10;a05Kk7Xd2y8Xg11+fP/lZnadGGkIrWcFr4sMBHHjdctGwfWyf1mBCBFZY+eZFPxQgE31+FBiof3E&#10;ZxrraEQK4VCgAhtjX0gZGksOw8L3xIm7+cFhTHAwUg84pXDXyTzLltJhy6nBYk87S81X/e0UvMlD&#10;MHd/Gm/yc2uux3n1fj4elHp+mrdrEJHm+C/+c39oBXkam76kHyC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QqSzBAAAA2wAAAA8AAAAAAAAAAAAAAAAAmAIAAGRycy9kb3du&#10;cmV2LnhtbFBLBQYAAAAABAAEAPUAAACGAwAAAAA=&#10;" fillcolor="white [3201]" strokecolor="#4f81bd [3204]" strokeweight="1.5pt">
                  <v:textbox>
                    <w:txbxContent>
                      <w:p w:rsidR="00960CBD" w:rsidRDefault="00960CBD" w:rsidP="00FB3088">
                        <w:pPr>
                          <w:jc w:val="center"/>
                        </w:pPr>
                        <w:r>
                          <w:t>Процесс</w:t>
                        </w:r>
                      </w:p>
                    </w:txbxContent>
                  </v:textbox>
                </v:rect>
                <v:rect id="Прямоугольник 29" o:spid="_x0000_s1030" style="position:absolute;left:4124;top:11811;width:16954;height:374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wMt8IA&#10;AADbAAAADwAAAGRycy9kb3ducmV2LnhtbESP3YrCMBSE7xd8h3AE79ZU0UWrUUQQFHTBnwc4NMe0&#10;2pyUJtb69kZY2MthZr5h5svWlqKh2heOFQz6CQjizOmCjYLLefM9AeEDssbSMSl4kYflovM1x1S7&#10;Jx+pOQUjIoR9igryEKpUSp/lZNH3XUUcvaurLYYoayN1jc8It6UcJsmPtFhwXMixonVO2f30sApG&#10;cu/Nzf02V7lbmcuhnYyPh71SvW67moEI1Ib/8F97qxUMp/D5En+A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3Ay3wgAAANsAAAAPAAAAAAAAAAAAAAAAAJgCAABkcnMvZG93&#10;bnJldi54bWxQSwUGAAAAAAQABAD1AAAAhwMAAAAA&#10;" fillcolor="white [3201]" strokecolor="#4f81bd [3204]" strokeweight="1.5pt">
                  <v:textbox>
                    <w:txbxContent>
                      <w:p w:rsidR="00960CBD" w:rsidRDefault="00960CBD" w:rsidP="00FB3088">
                        <w:pPr>
                          <w:jc w:val="center"/>
                        </w:pPr>
                        <w:r>
                          <w:t>Операция</w:t>
                        </w:r>
                      </w:p>
                    </w:txbxContent>
                  </v:textbox>
                </v:rect>
                <v:rect id="Прямоугольник 30" o:spid="_x0000_s1031" style="position:absolute;left:4124;top:16742;width:16954;height:3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8z98AA&#10;AADbAAAADwAAAGRycy9kb3ducmV2LnhtbERPy4rCMBTdC/MP4Qqzs6mOilSjyIDggAo+PuDS3Kad&#10;aW5KE2vn781CcHk479Wmt7XoqPWVYwXjJAVBnDtdsVFwu+5GCxA+IGusHZOCf/KwWX8MVphp9+Az&#10;dZdgRAxhn6GCMoQmk9LnJVn0iWuII1e41mKIsDVSt/iI4baWkzSdS4sVx4YSG/ouKf+73K2CqTx4&#10;8+tOXSF/tuZ27Bez8/Gg1Oew3y5BBOrDW/xy77WCr7g+fok/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j8z98AAAADbAAAADwAAAAAAAAAAAAAAAACYAgAAZHJzL2Rvd25y&#10;ZXYueG1sUEsFBgAAAAAEAAQA9QAAAIUDAAAAAA==&#10;" fillcolor="white [3201]" strokecolor="#4f81bd [3204]" strokeweight="1.5pt">
                  <v:textbox>
                    <w:txbxContent>
                      <w:p w:rsidR="00960CBD" w:rsidRDefault="00960CBD" w:rsidP="00FB3088">
                        <w:pPr>
                          <w:widowControl w:val="0"/>
                          <w:suppressAutoHyphens/>
                          <w:jc w:val="center"/>
                        </w:pPr>
                        <w:r w:rsidRPr="00FB3088">
                          <w:t>Дей</w:t>
                        </w:r>
                        <w:r>
                          <w:t>ствие</w:t>
                        </w:r>
                      </w:p>
                    </w:txbxContent>
                  </v:textbox>
                </v:rect>
                <v:rect id="Прямоугольник 31" o:spid="_x0000_s1032" style="position:absolute;left:26057;top:1841;width:30585;height:37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WbMIA&#10;AADbAAAADwAAAGRycy9kb3ducmV2LnhtbESP0YrCMBRE34X9h3AXfNPUXRXpGkUWhBVUqOsHXJpr&#10;Wm1uShNr/XsjCD4OM3OGmS87W4mWGl86VjAaJiCIc6dLNgqO/+vBDIQPyBorx6TgTh6Wi4/eHFPt&#10;bpxRewhGRAj7FBUUIdSplD4vyKIfupo4eifXWAxRNkbqBm8Rbiv5lSRTabHkuFBgTb8F5ZfD1SoY&#10;y603Z7dvT3KzMsddN5tku61S/c9u9QMiUBfe4Vf7Tyv4HsH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c5ZswgAAANsAAAAPAAAAAAAAAAAAAAAAAJgCAABkcnMvZG93&#10;bnJldi54bWxQSwUGAAAAAAQABAD1AAAAhwMAAAAA&#10;" fillcolor="white [3201]" strokecolor="#4f81bd [3204]" strokeweight="1.5pt">
                  <v:textbox>
                    <w:txbxContent>
                      <w:p w:rsidR="00960CBD" w:rsidRDefault="00960CBD" w:rsidP="00FB3088">
                        <w:pPr>
                          <w:jc w:val="center"/>
                        </w:pPr>
                        <w:r w:rsidRPr="00FB3088">
                          <w:t>Организационно - техническая система</w:t>
                        </w:r>
                      </w:p>
                    </w:txbxContent>
                  </v:textbox>
                </v:rect>
                <v:rect id="Прямоугольник 32" o:spid="_x0000_s1033" style="position:absolute;left:26057;top:6794;width:30581;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EIG8IA&#10;AADbAAAADwAAAGRycy9kb3ducmV2LnhtbESP3YrCMBSE7xd8h3AE79bUnxWpRhFBUNAFfx7g0BzT&#10;anNSmljr2xthYS+HmfmGmS9bW4qGal84VjDoJyCIM6cLNgou5833FIQPyBpLx6TgRR6Wi87XHFPt&#10;nnyk5hSMiBD2KSrIQ6hSKX2Wk0XfdxVx9K6uthiirI3UNT4j3JZymCQTabHguJBjReucsvvpYRWM&#10;5d6bm/ttrnK3MpdDO/05HvZK9brtagYiUBv+w3/trVYwGsLnS/wBcvE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oQgbwgAAANsAAAAPAAAAAAAAAAAAAAAAAJgCAABkcnMvZG93&#10;bnJldi54bWxQSwUGAAAAAAQABAD1AAAAhwMAAAAA&#10;" fillcolor="white [3201]" strokecolor="#4f81bd [3204]" strokeweight="1.5pt">
                  <v:textbox>
                    <w:txbxContent>
                      <w:p w:rsidR="00960CBD" w:rsidRDefault="00960CBD" w:rsidP="00FB3088">
                        <w:pPr>
                          <w:jc w:val="center"/>
                        </w:pPr>
                        <w:r w:rsidRPr="00FB3088">
                          <w:t xml:space="preserve">Организационно - техническая </w:t>
                        </w:r>
                        <w:r>
                          <w:t>под</w:t>
                        </w:r>
                        <w:r w:rsidRPr="00FB3088">
                          <w:t>система</w:t>
                        </w:r>
                      </w:p>
                    </w:txbxContent>
                  </v:textbox>
                </v:rect>
                <v:rect id="Прямоугольник 33" o:spid="_x0000_s1034" style="position:absolute;left:26057;top:11303;width:30581;height:46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2tgMIA&#10;AADbAAAADwAAAGRycy9kb3ducmV2LnhtbESP3YrCMBSE7xd8h3AE79bUnxWpRhFBUNAFfx7g0BzT&#10;anNSmljr2xthYS+HmfmGmS9bW4qGal84VjDoJyCIM6cLNgou5833FIQPyBpLx6TgRR6Wi87XHFPt&#10;nnyk5hSMiBD2KSrIQ6hSKX2Wk0XfdxVx9K6uthiirI3UNT4j3JZymCQTabHguJBjReucsvvpYRWM&#10;5d6bm/ttrnK3MpdDO/05HvZK9brtagYiUBv+w3/trVYwGsHnS/wBcvE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7a2AwgAAANsAAAAPAAAAAAAAAAAAAAAAAJgCAABkcnMvZG93&#10;bnJldi54bWxQSwUGAAAAAAQABAD1AAAAhwMAAAAA&#10;" fillcolor="white [3201]" strokecolor="#4f81bd [3204]" strokeweight="1.5pt">
                  <v:textbox>
                    <w:txbxContent>
                      <w:p w:rsidR="00960CBD" w:rsidRPr="00FB3088" w:rsidRDefault="00960CBD" w:rsidP="00FB3088">
                        <w:pPr>
                          <w:pStyle w:val="a3"/>
                          <w:spacing w:before="0" w:beforeAutospacing="0" w:after="0" w:afterAutospacing="0"/>
                          <w:jc w:val="center"/>
                          <w:rPr>
                            <w:rFonts w:ascii="Times New Roman" w:hAnsi="Times New Roman"/>
                            <w:color w:val="auto"/>
                            <w:sz w:val="24"/>
                            <w:szCs w:val="24"/>
                          </w:rPr>
                        </w:pPr>
                        <w:r w:rsidRPr="00FB3088">
                          <w:rPr>
                            <w:rFonts w:ascii="Times New Roman" w:hAnsi="Times New Roman"/>
                            <w:color w:val="auto"/>
                            <w:sz w:val="24"/>
                            <w:szCs w:val="24"/>
                          </w:rPr>
                          <w:t>Организационно – технический модуль (комплекс)</w:t>
                        </w:r>
                      </w:p>
                    </w:txbxContent>
                  </v:textbox>
                </v:rect>
                <v:rect id="Прямоугольник 34" o:spid="_x0000_s1035" style="position:absolute;left:26180;top:16742;width:30582;height:37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Q19MIA&#10;AADbAAAADwAAAGRycy9kb3ducmV2LnhtbESP3YrCMBSE74V9h3AWvNN0/UO6RpEFYQUV6voAh+aY&#10;VpuT0mRrfXsjCF4OM/MNs1h1thItNb50rOBrmIAgzp0u2Sg4/W0GcxA+IGusHJOCO3lYLT96C0y1&#10;u3FG7TEYESHsU1RQhFCnUvq8IIt+6Gri6J1dYzFE2RipG7xFuK3kKElm0mLJcaHAmn4Kyq/Hf6tg&#10;InfeXNyhPcvt2pz23Xya7XdK9T+79TeIQF14h1/tX61gPIHnl/gD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BDX0wgAAANsAAAAPAAAAAAAAAAAAAAAAAJgCAABkcnMvZG93&#10;bnJldi54bWxQSwUGAAAAAAQABAD1AAAAhwMAAAAA&#10;" fillcolor="white [3201]" strokecolor="#4f81bd [3204]" strokeweight="1.5pt">
                  <v:textbox>
                    <w:txbxContent>
                      <w:p w:rsidR="00960CBD" w:rsidRPr="00FB3088" w:rsidRDefault="00960CBD" w:rsidP="00FB3088">
                        <w:pPr>
                          <w:pStyle w:val="a3"/>
                          <w:spacing w:before="0" w:beforeAutospacing="0" w:after="0" w:afterAutospacing="0"/>
                          <w:jc w:val="center"/>
                          <w:rPr>
                            <w:rFonts w:ascii="Times New Roman" w:hAnsi="Times New Roman"/>
                            <w:color w:val="auto"/>
                            <w:sz w:val="24"/>
                            <w:szCs w:val="24"/>
                          </w:rPr>
                        </w:pPr>
                        <w:r w:rsidRPr="00FB3088">
                          <w:rPr>
                            <w:rFonts w:ascii="Times New Roman" w:hAnsi="Times New Roman"/>
                            <w:color w:val="auto"/>
                            <w:sz w:val="24"/>
                            <w:szCs w:val="24"/>
                          </w:rPr>
                          <w:t>Организационно – технический блок</w:t>
                        </w:r>
                      </w:p>
                    </w:txbxContent>
                  </v:textbox>
                </v:rect>
                <v:shapetype id="_x0000_t32" coordsize="21600,21600" o:spt="32" o:oned="t" path="m,l21600,21600e" filled="f">
                  <v:path arrowok="t" fillok="f" o:connecttype="none"/>
                  <o:lock v:ext="edit" shapetype="t"/>
                </v:shapetype>
                <v:shape id="Прямая со стрелкой 35" o:spid="_x0000_s1036" type="#_x0000_t32" style="position:absolute;left:21082;top:3714;width:4975;height: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du3MMAAADbAAAADwAAAGRycy9kb3ducmV2LnhtbESPQWsCMRSE74X+h/AK3mq2ilJXoxRB&#10;ULAVtyIeH5vnZnHzsmyixn/fFAo9DjPzDTNbRNuIG3W+dqzgrZ+BIC6drrlScPhevb6D8AFZY+OY&#10;FDzIw2L+/DTDXLs77+lWhEokCPscFZgQ2lxKXxqy6PuuJU7e2XUWQ5JdJXWH9wS3jRxk2VharDkt&#10;GGxpaai8FFer4Fj4Uyx2cTvWA3cw5muyKfWnUr2X+DEFESiG//Bfe60VDEfw+yX9AD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OHbtzDAAAA2wAAAA8AAAAAAAAAAAAA&#10;AAAAoQIAAGRycy9kb3ducmV2LnhtbFBLBQYAAAAABAAEAPkAAACRAwAAAAA=&#10;" strokecolor="#4579b8 [3044]">
                  <v:stroke endarrow="classic"/>
                </v:shape>
                <v:shape id="Прямая со стрелкой 36" o:spid="_x0000_s1037" type="#_x0000_t32" style="position:absolute;left:21082;top:8583;width:4975;height: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1Xwq8MAAADbAAAADwAAAGRycy9kb3ducmV2LnhtbESPQWsCMRSE7wX/Q3iCt5pVYamrUUQo&#10;tGBbXEU8PjbPzeLmZdmkGv99Uyj0OMzMN8xyHW0rbtT7xrGCyTgDQVw53XCt4Hh4fX4B4QOyxtYx&#10;KXiQh/Vq8LTEQrs77+lWhlokCPsCFZgQukJKXxmy6MeuI07exfUWQ5J9LXWP9wS3rZxmWS4tNpwW&#10;DHa0NVRdy2+r4FT6cyy/4i7XU3c05nP+XukPpUbDuFmACBTDf/iv/aYVzHL4/ZJ+gF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V8KvDAAAA2wAAAA8AAAAAAAAAAAAA&#10;AAAAoQIAAGRycy9kb3ducmV2LnhtbFBLBQYAAAAABAAEAPkAAACRAwAAAAA=&#10;" strokecolor="#4579b8 [3044]">
                  <v:stroke endarrow="classic"/>
                </v:shape>
                <v:shape id="Прямая со стрелкой 37" o:spid="_x0000_s1038" type="#_x0000_t32" style="position:absolute;left:21078;top:13620;width:4979;height:6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VWmsQAAADbAAAADwAAAGRycy9kb3ducmV2LnhtbESPQUvDQBSE70L/w/IKvYjdWMHG2G0R&#10;oVQPHpL2BzyyzyS6+17Irk3017uC0OMwM98wm93knTrTEDphA7fLDBRxLbbjxsDpuL/JQYWIbNEJ&#10;k4FvCrDbzq42WFgZuaRzFRuVIBwKNNDG2Bdah7olj2EpPXHy3mXwGJMcGm0HHBPcO73KsnvtseO0&#10;0GJPzy3Vn9WXNyDh56G8HtfC+ZvLXz9KJ9XBGbOYT0+PoCJN8RL+b79YA3dr+PuSfoD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9VaaxAAAANsAAAAPAAAAAAAAAAAA&#10;AAAAAKECAABkcnMvZG93bnJldi54bWxQSwUGAAAAAAQABAD5AAAAkgMAAAAA&#10;" strokecolor="#4579b8 [3044]">
                  <v:stroke endarrow="classic"/>
                </v:shape>
                <v:shape id="Прямая со стрелкой 38" o:spid="_x0000_s1039" type="#_x0000_t32" style="position:absolute;left:21078;top:18594;width:510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bBQsAAAADbAAAADwAAAGRycy9kb3ducmV2LnhtbERPy2oCMRTdF/yHcAV3NVMLoqNRSqFg&#10;wQeOIi4vk+tkcHIzTKLGvzeLQpeH854vo23EnTpfO1bwMcxAEJdO11wpOB5+3icgfEDW2DgmBU/y&#10;sFz03uaYa/fgPd2LUIkUwj5HBSaENpfSl4Ys+qFriRN3cZ3FkGBXSd3hI4XbRo6ybCwt1pwaDLb0&#10;bai8Fjer4FT4cyx2cT3WI3c0Zjv9LfVGqUE/fs1ABIrhX/znXmkFn2ls+pJ+gFy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2GwULAAAAA2wAAAA8AAAAAAAAAAAAAAAAA&#10;oQIAAGRycy9kb3ducmV2LnhtbFBLBQYAAAAABAAEAPkAAACOAwAAAAA=&#10;" strokecolor="#4579b8 [3044]">
                  <v:stroke endarrow="classic"/>
                </v:shape>
                <w10:anchorlock/>
              </v:group>
            </w:pict>
          </mc:Fallback>
        </mc:AlternateContent>
      </w:r>
    </w:p>
    <w:p w:rsidR="00FB3088" w:rsidRPr="00CC1157" w:rsidRDefault="00FB3088" w:rsidP="00CC1157">
      <w:pPr>
        <w:widowControl w:val="0"/>
        <w:suppressAutoHyphens/>
        <w:jc w:val="center"/>
      </w:pPr>
    </w:p>
    <w:p w:rsidR="00FB3088" w:rsidRPr="00CC1157" w:rsidRDefault="00030573" w:rsidP="00CC1157">
      <w:pPr>
        <w:widowControl w:val="0"/>
        <w:suppressAutoHyphens/>
        <w:jc w:val="center"/>
      </w:pPr>
      <w:r w:rsidRPr="00CC1157">
        <w:t xml:space="preserve">Рисунок </w:t>
      </w:r>
      <w:r w:rsidR="007A3F6B">
        <w:t>1</w:t>
      </w:r>
      <w:r w:rsidRPr="00CC1157">
        <w:t>.1 - Организационно-технические структуры и механизмы IDEF0-моделей</w:t>
      </w:r>
    </w:p>
    <w:p w:rsidR="00FB3088" w:rsidRPr="00CC1157" w:rsidRDefault="00FB3088" w:rsidP="00CC1157">
      <w:pPr>
        <w:widowControl w:val="0"/>
        <w:suppressAutoHyphens/>
        <w:jc w:val="center"/>
      </w:pPr>
    </w:p>
    <w:p w:rsidR="000E67BE" w:rsidRPr="00CC1157" w:rsidRDefault="000E67BE" w:rsidP="00CC1157">
      <w:pPr>
        <w:widowControl w:val="0"/>
        <w:suppressAutoHyphens/>
        <w:ind w:firstLine="567"/>
        <w:jc w:val="both"/>
      </w:pPr>
      <w:r w:rsidRPr="00CC1157">
        <w:rPr>
          <w:i/>
        </w:rPr>
        <w:t>Субъектом</w:t>
      </w:r>
      <w:r w:rsidRPr="00CC1157">
        <w:t xml:space="preserve"> моделирования является сама система</w:t>
      </w:r>
      <w:r w:rsidR="00154124" w:rsidRPr="00CC1157">
        <w:t xml:space="preserve">, которая </w:t>
      </w:r>
      <w:r w:rsidRPr="00CC1157">
        <w:t xml:space="preserve">связана с окружающей средой. </w:t>
      </w:r>
      <w:r w:rsidR="00154124" w:rsidRPr="00CC1157">
        <w:t>М</w:t>
      </w:r>
      <w:r w:rsidRPr="00CC1157">
        <w:t>етодологи</w:t>
      </w:r>
      <w:r w:rsidR="00154124" w:rsidRPr="00CC1157">
        <w:t>я</w:t>
      </w:r>
      <w:r w:rsidRPr="00CC1157">
        <w:t xml:space="preserve"> IDEF0 </w:t>
      </w:r>
      <w:r w:rsidR="00154124" w:rsidRPr="00CC1157">
        <w:t>требует</w:t>
      </w:r>
      <w:r w:rsidRPr="00CC1157">
        <w:t xml:space="preserve"> точного определения границ системы, чтобы избежать включения в модель посторонних субъектов. IDEF0 - модель должна иметь единственный субъект. Субъект определяет, что включить в модель, а что исключить из неё. Точка зрения диктует автору модели выбор нужной информации о субъекте и форму её подачи. Достижение цели становится критерием окончания моделирования.</w:t>
      </w:r>
    </w:p>
    <w:p w:rsidR="000E67BE" w:rsidRPr="00CC1157" w:rsidRDefault="000E67BE" w:rsidP="00CC1157">
      <w:pPr>
        <w:widowControl w:val="0"/>
        <w:suppressAutoHyphens/>
        <w:ind w:firstLine="567"/>
        <w:jc w:val="both"/>
      </w:pPr>
      <w:r w:rsidRPr="00CC1157">
        <w:t xml:space="preserve">Конечным результатом моделирования является набор тщательно взаимоувязанных описаний, начиная с описания самого верхнего уровня всей системы и кончая подробным описанием </w:t>
      </w:r>
      <w:r w:rsidR="00181209" w:rsidRPr="00CC1157">
        <w:t>её деталей</w:t>
      </w:r>
      <w:r w:rsidRPr="00CC1157">
        <w:t xml:space="preserve">. Каждое из таких описаний называется </w:t>
      </w:r>
      <w:r w:rsidRPr="00CC1157">
        <w:rPr>
          <w:i/>
        </w:rPr>
        <w:t>диаграммой</w:t>
      </w:r>
      <w:r w:rsidRPr="00CC1157">
        <w:t>.</w:t>
      </w:r>
    </w:p>
    <w:p w:rsidR="000E67BE" w:rsidRPr="00CC1157" w:rsidRDefault="00D417FE" w:rsidP="00CC1157">
      <w:pPr>
        <w:widowControl w:val="0"/>
        <w:suppressAutoHyphens/>
        <w:ind w:firstLine="567"/>
        <w:jc w:val="both"/>
      </w:pPr>
      <w:r w:rsidRPr="00CC1157">
        <w:t>Модель IDEF0, отражая структурный подход, представляет собой</w:t>
      </w:r>
      <w:r w:rsidR="000E67BE" w:rsidRPr="00CC1157">
        <w:t xml:space="preserve"> </w:t>
      </w:r>
      <w:r w:rsidR="000E67BE" w:rsidRPr="00CC1157">
        <w:rPr>
          <w:i/>
        </w:rPr>
        <w:t>древовидн</w:t>
      </w:r>
      <w:r w:rsidRPr="00CC1157">
        <w:rPr>
          <w:i/>
        </w:rPr>
        <w:t>ую</w:t>
      </w:r>
      <w:r w:rsidR="000E67BE" w:rsidRPr="00CC1157">
        <w:rPr>
          <w:i/>
        </w:rPr>
        <w:t xml:space="preserve"> структур</w:t>
      </w:r>
      <w:r w:rsidRPr="00CC1157">
        <w:rPr>
          <w:i/>
        </w:rPr>
        <w:t>у</w:t>
      </w:r>
      <w:r w:rsidR="000E67BE" w:rsidRPr="00CC1157">
        <w:rPr>
          <w:i/>
        </w:rPr>
        <w:t xml:space="preserve"> </w:t>
      </w:r>
      <w:r w:rsidR="000E67BE" w:rsidRPr="00CC1157">
        <w:t>диаграмм (</w:t>
      </w:r>
      <w:r w:rsidR="000E67BE" w:rsidRPr="00CC1157">
        <w:rPr>
          <w:i/>
          <w:lang w:val="en-US"/>
        </w:rPr>
        <w:t>Node</w:t>
      </w:r>
      <w:r w:rsidR="000E67BE" w:rsidRPr="00CC1157">
        <w:rPr>
          <w:i/>
        </w:rPr>
        <w:t xml:space="preserve"> </w:t>
      </w:r>
      <w:r w:rsidR="000E67BE" w:rsidRPr="00CC1157">
        <w:rPr>
          <w:i/>
          <w:lang w:val="en-US"/>
        </w:rPr>
        <w:t>Tree</w:t>
      </w:r>
      <w:r w:rsidR="000E67BE" w:rsidRPr="00CC1157">
        <w:t xml:space="preserve">), где диаграмма </w:t>
      </w:r>
      <w:r w:rsidR="00154124" w:rsidRPr="00CC1157">
        <w:t xml:space="preserve">верхнего уровня </w:t>
      </w:r>
      <w:r w:rsidR="000E67BE" w:rsidRPr="00CC1157">
        <w:t xml:space="preserve">является наиболее общей, а диаграммы </w:t>
      </w:r>
      <w:r w:rsidR="00154124" w:rsidRPr="00CC1157">
        <w:t xml:space="preserve">нижних уровней </w:t>
      </w:r>
      <w:r w:rsidR="000E67BE" w:rsidRPr="00CC1157">
        <w:t xml:space="preserve">- наиболее детализированными. Каждая из диаграмм </w:t>
      </w:r>
      <w:r w:rsidR="002C7C44" w:rsidRPr="00CC1157">
        <w:t xml:space="preserve">не нулевого </w:t>
      </w:r>
      <w:r w:rsidR="000E67BE" w:rsidRPr="00CC1157">
        <w:t xml:space="preserve">уровня </w:t>
      </w:r>
      <w:r w:rsidR="002C7C44" w:rsidRPr="00CC1157">
        <w:t xml:space="preserve">(дочерняя диаграмма) </w:t>
      </w:r>
      <w:r w:rsidR="000E67BE" w:rsidRPr="00CC1157">
        <w:t>представляет собой декомпозицию некоторого компонента диаграммы предыдущего уровня</w:t>
      </w:r>
      <w:r w:rsidRPr="00CC1157">
        <w:t xml:space="preserve"> (родительской диаграммы)</w:t>
      </w:r>
      <w:r w:rsidR="000E67BE" w:rsidRPr="00CC1157">
        <w:t>.</w:t>
      </w:r>
    </w:p>
    <w:p w:rsidR="00201000" w:rsidRPr="00CC1157" w:rsidRDefault="00201000" w:rsidP="00CC1157">
      <w:pPr>
        <w:widowControl w:val="0"/>
        <w:suppressAutoHyphens/>
        <w:ind w:firstLine="567"/>
        <w:jc w:val="both"/>
      </w:pPr>
      <w:r w:rsidRPr="00CC1157">
        <w:t>Чтобы указать положение любой диаграммы или блока в иерархии, используются номера диаграмм. Например, А41 является диаграммой, которая детализирует блок 1 на диаграмме А</w:t>
      </w:r>
      <w:proofErr w:type="gramStart"/>
      <w:r w:rsidRPr="00CC1157">
        <w:t>4</w:t>
      </w:r>
      <w:proofErr w:type="gramEnd"/>
      <w:r w:rsidRPr="00CC1157">
        <w:t>. Аналогично, А</w:t>
      </w:r>
      <w:proofErr w:type="gramStart"/>
      <w:r w:rsidRPr="00CC1157">
        <w:t>4</w:t>
      </w:r>
      <w:proofErr w:type="gramEnd"/>
      <w:r w:rsidRPr="00CC1157">
        <w:t xml:space="preserve"> детализирует блок 4 на диаграмме А0, которая является самой верхней диаграммой модели (рисунок </w:t>
      </w:r>
      <w:r w:rsidR="007A3F6B">
        <w:t>1</w:t>
      </w:r>
      <w:r w:rsidRPr="00CC1157">
        <w:t>.2).</w:t>
      </w:r>
    </w:p>
    <w:p w:rsidR="00C150ED" w:rsidRPr="00CC1157" w:rsidRDefault="00C150ED" w:rsidP="00C150ED">
      <w:pPr>
        <w:widowControl w:val="0"/>
        <w:suppressAutoHyphens/>
        <w:ind w:firstLine="567"/>
        <w:jc w:val="both"/>
      </w:pPr>
      <w:r w:rsidRPr="00CC1157">
        <w:t>Построение IDEF0-модели начинается с представления всей системы в виде одного блока и дуг, изображающих интерфейсы с функциями вне системы. Поскольку единственный блок представляет всю систему как единое целое, имя, указанное в блоке, является общим. Интерфейсные дуги представляют полный набор внешних интерфейсов системы в целом.</w:t>
      </w:r>
      <w:r>
        <w:t xml:space="preserve"> </w:t>
      </w:r>
      <w:r w:rsidRPr="00CC1157">
        <w:t>Затем блок, который представляет систему един</w:t>
      </w:r>
      <w:r>
        <w:t>ым</w:t>
      </w:r>
      <w:r w:rsidRPr="00CC1157">
        <w:t xml:space="preserve"> модул</w:t>
      </w:r>
      <w:r>
        <w:t>ем</w:t>
      </w:r>
      <w:r w:rsidRPr="00CC1157">
        <w:t xml:space="preserve">, детализируется на другой диаграмме с помощью нескольких блоков, соединённых интерфейсными дугами. </w:t>
      </w:r>
      <w:r>
        <w:t>Д</w:t>
      </w:r>
      <w:r w:rsidRPr="00CC1157">
        <w:t>екомпозиция выявляет полный набор подфункций, каждая из которых представлена как блок, границы которого определены интерфейсными дугами. Каждая подфункци</w:t>
      </w:r>
      <w:r>
        <w:t>я</w:t>
      </w:r>
      <w:r w:rsidRPr="00CC1157">
        <w:t xml:space="preserve"> может быть декомпозирована подобным образом для детального представления, но во всех случаях каждая подфункция может содержать только те элементы, которые входят в исходную функцию. Модель не может опустить какие-либо элементы, поскольку родительский блок и его интерфейсы обеспечивают контекст.</w:t>
      </w:r>
      <w:r>
        <w:t xml:space="preserve"> </w:t>
      </w:r>
      <w:r w:rsidRPr="00CC1157">
        <w:t xml:space="preserve">Дуги, входящие в блок и выходящие из него на диаграмме верхнего уровня, являются точно теми же самыми, что и дуги, входящие в диаграмму нижнего уровня и выходящие из неё, потому что </w:t>
      </w:r>
      <w:r>
        <w:t>они</w:t>
      </w:r>
      <w:r w:rsidRPr="00CC1157">
        <w:t xml:space="preserve"> представляют одну и ту же часть системы. Все граничные дуги должны </w:t>
      </w:r>
      <w:r w:rsidRPr="00CC1157">
        <w:lastRenderedPageBreak/>
        <w:t>продолжаться на родительской диаграмме, чтобы она была полной и непротиворечивой.</w:t>
      </w:r>
    </w:p>
    <w:p w:rsidR="00201000" w:rsidRPr="00CC1157" w:rsidRDefault="00201000" w:rsidP="00CC1157">
      <w:pPr>
        <w:widowControl w:val="0"/>
        <w:suppressAutoHyphens/>
        <w:ind w:firstLine="567"/>
        <w:jc w:val="both"/>
      </w:pPr>
    </w:p>
    <w:p w:rsidR="00201000" w:rsidRPr="00CC1157" w:rsidRDefault="00201000" w:rsidP="00CC1157">
      <w:pPr>
        <w:widowControl w:val="0"/>
        <w:suppressAutoHyphens/>
        <w:jc w:val="center"/>
      </w:pPr>
      <w:r w:rsidRPr="00CC1157">
        <w:rPr>
          <w:noProof/>
        </w:rPr>
        <w:drawing>
          <wp:inline distT="0" distB="0" distL="0" distR="0" wp14:anchorId="1DBF2970" wp14:editId="49A5600A">
            <wp:extent cx="1846819" cy="882650"/>
            <wp:effectExtent l="0" t="0" r="127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8794" cy="883594"/>
                    </a:xfrm>
                    <a:prstGeom prst="rect">
                      <a:avLst/>
                    </a:prstGeom>
                    <a:noFill/>
                    <a:ln>
                      <a:noFill/>
                    </a:ln>
                  </pic:spPr>
                </pic:pic>
              </a:graphicData>
            </a:graphic>
          </wp:inline>
        </w:drawing>
      </w:r>
    </w:p>
    <w:p w:rsidR="00201000" w:rsidRPr="00CC1157" w:rsidRDefault="00201000" w:rsidP="00CC1157">
      <w:pPr>
        <w:widowControl w:val="0"/>
        <w:suppressAutoHyphens/>
        <w:jc w:val="center"/>
      </w:pPr>
      <w:r w:rsidRPr="00CC1157">
        <w:rPr>
          <w:noProof/>
        </w:rPr>
        <w:drawing>
          <wp:inline distT="0" distB="0" distL="0" distR="0" wp14:anchorId="68623BDE" wp14:editId="1B9FA47E">
            <wp:extent cx="3657600" cy="135511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64145" cy="1357536"/>
                    </a:xfrm>
                    <a:prstGeom prst="rect">
                      <a:avLst/>
                    </a:prstGeom>
                    <a:noFill/>
                    <a:ln>
                      <a:noFill/>
                    </a:ln>
                  </pic:spPr>
                </pic:pic>
              </a:graphicData>
            </a:graphic>
          </wp:inline>
        </w:drawing>
      </w:r>
    </w:p>
    <w:p w:rsidR="00201000" w:rsidRPr="00CC1157" w:rsidRDefault="00201000" w:rsidP="00CC1157">
      <w:pPr>
        <w:widowControl w:val="0"/>
        <w:suppressAutoHyphens/>
        <w:jc w:val="center"/>
      </w:pPr>
      <w:r w:rsidRPr="00CC1157">
        <w:rPr>
          <w:noProof/>
        </w:rPr>
        <w:drawing>
          <wp:inline distT="0" distB="0" distL="0" distR="0" wp14:anchorId="56763E61" wp14:editId="1143E975">
            <wp:extent cx="3000130" cy="14287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7207" cy="1432120"/>
                    </a:xfrm>
                    <a:prstGeom prst="rect">
                      <a:avLst/>
                    </a:prstGeom>
                    <a:noFill/>
                    <a:ln>
                      <a:noFill/>
                    </a:ln>
                  </pic:spPr>
                </pic:pic>
              </a:graphicData>
            </a:graphic>
          </wp:inline>
        </w:drawing>
      </w:r>
    </w:p>
    <w:p w:rsidR="00201000" w:rsidRPr="00CC1157" w:rsidRDefault="00201000" w:rsidP="00CC1157">
      <w:pPr>
        <w:widowControl w:val="0"/>
        <w:suppressAutoHyphens/>
        <w:jc w:val="center"/>
      </w:pPr>
      <w:r w:rsidRPr="00CC1157">
        <w:rPr>
          <w:noProof/>
        </w:rPr>
        <w:drawing>
          <wp:inline distT="0" distB="0" distL="0" distR="0" wp14:anchorId="755FD54A" wp14:editId="78866307">
            <wp:extent cx="2848365" cy="13144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3462" cy="1316802"/>
                    </a:xfrm>
                    <a:prstGeom prst="rect">
                      <a:avLst/>
                    </a:prstGeom>
                    <a:noFill/>
                    <a:ln>
                      <a:noFill/>
                    </a:ln>
                  </pic:spPr>
                </pic:pic>
              </a:graphicData>
            </a:graphic>
          </wp:inline>
        </w:drawing>
      </w:r>
    </w:p>
    <w:p w:rsidR="00201000" w:rsidRPr="00CC1157" w:rsidRDefault="00201000" w:rsidP="00CC1157">
      <w:pPr>
        <w:widowControl w:val="0"/>
        <w:suppressAutoHyphens/>
        <w:jc w:val="center"/>
      </w:pPr>
    </w:p>
    <w:p w:rsidR="00201000" w:rsidRPr="00CC1157" w:rsidRDefault="00201000" w:rsidP="00CC1157">
      <w:pPr>
        <w:widowControl w:val="0"/>
        <w:suppressAutoHyphens/>
        <w:jc w:val="center"/>
      </w:pPr>
      <w:r w:rsidRPr="00CC1157">
        <w:t xml:space="preserve">Рисунок </w:t>
      </w:r>
      <w:r w:rsidR="007A3F6B">
        <w:t>1</w:t>
      </w:r>
      <w:r w:rsidRPr="00CC1157">
        <w:t>.2- Структура IDEF0-модели. Декомпозиция диаграмм</w:t>
      </w:r>
    </w:p>
    <w:p w:rsidR="00201000" w:rsidRPr="00CC1157" w:rsidRDefault="00201000" w:rsidP="00CC1157">
      <w:pPr>
        <w:widowControl w:val="0"/>
        <w:suppressAutoHyphens/>
        <w:jc w:val="center"/>
      </w:pPr>
    </w:p>
    <w:p w:rsidR="00D27B5B" w:rsidRPr="00CC1157" w:rsidRDefault="00D27B5B" w:rsidP="00CC1157">
      <w:pPr>
        <w:widowControl w:val="0"/>
        <w:suppressAutoHyphens/>
        <w:ind w:firstLine="567"/>
        <w:jc w:val="both"/>
      </w:pPr>
      <w:r w:rsidRPr="00CC1157">
        <w:t xml:space="preserve">На IDEF0-диаграммах не указываются явно ни последовательность, ни время. Обратные связи, итерации, продолжающиеся процессы и перекрывающиеся (по времени) функции могут быть изображены с помощью дуг. Обратные связи могут выступать в виде комментариев, замечаний, исправлений и т.д. </w:t>
      </w:r>
    </w:p>
    <w:p w:rsidR="000E67BE" w:rsidRPr="00CC1157" w:rsidRDefault="000E67BE" w:rsidP="00AA7D5F">
      <w:pPr>
        <w:widowControl w:val="0"/>
        <w:suppressAutoHyphens/>
        <w:ind w:firstLine="567"/>
        <w:jc w:val="center"/>
      </w:pPr>
    </w:p>
    <w:p w:rsidR="000E67BE" w:rsidRPr="00CC1157" w:rsidRDefault="007A3F6B" w:rsidP="00AA7D5F">
      <w:pPr>
        <w:widowControl w:val="0"/>
        <w:suppressAutoHyphens/>
        <w:ind w:firstLine="567"/>
        <w:jc w:val="center"/>
        <w:rPr>
          <w:b/>
        </w:rPr>
      </w:pPr>
      <w:r>
        <w:rPr>
          <w:b/>
        </w:rPr>
        <w:t>1</w:t>
      </w:r>
      <w:r w:rsidR="000E67BE" w:rsidRPr="00CC1157">
        <w:rPr>
          <w:b/>
        </w:rPr>
        <w:t>.</w:t>
      </w:r>
      <w:r w:rsidR="004B28A9" w:rsidRPr="00CC1157">
        <w:rPr>
          <w:b/>
        </w:rPr>
        <w:t>2</w:t>
      </w:r>
      <w:r w:rsidR="000E67BE" w:rsidRPr="00CC1157">
        <w:rPr>
          <w:b/>
        </w:rPr>
        <w:t xml:space="preserve"> Состав IDEF0-модели</w:t>
      </w:r>
    </w:p>
    <w:p w:rsidR="000E67BE" w:rsidRPr="00CC1157" w:rsidRDefault="000E67BE" w:rsidP="00AA7D5F">
      <w:pPr>
        <w:widowControl w:val="0"/>
        <w:suppressAutoHyphens/>
        <w:ind w:firstLine="567"/>
        <w:jc w:val="center"/>
      </w:pPr>
    </w:p>
    <w:p w:rsidR="000E67BE" w:rsidRPr="00CC1157" w:rsidRDefault="000E67BE" w:rsidP="00CC1157">
      <w:pPr>
        <w:pStyle w:val="21"/>
        <w:widowControl w:val="0"/>
        <w:suppressAutoHyphens/>
        <w:spacing w:after="0" w:line="240" w:lineRule="auto"/>
        <w:ind w:firstLine="567"/>
        <w:jc w:val="both"/>
        <w:rPr>
          <w:rFonts w:ascii="Times New Roman" w:hAnsi="Times New Roman" w:cs="Times New Roman"/>
          <w:sz w:val="24"/>
          <w:szCs w:val="24"/>
        </w:rPr>
      </w:pPr>
      <w:r w:rsidRPr="00CC1157">
        <w:rPr>
          <w:rFonts w:ascii="Times New Roman" w:hAnsi="Times New Roman" w:cs="Times New Roman"/>
          <w:sz w:val="24"/>
          <w:szCs w:val="24"/>
        </w:rPr>
        <w:t>Результатом применения методологии IDEF0 является модель, которая состоит из диаграмм, фрагментов текстов и глоссария, имеющих ссылки друг на друга.</w:t>
      </w:r>
    </w:p>
    <w:p w:rsidR="000E67BE" w:rsidRPr="00CC1157" w:rsidRDefault="000E67BE" w:rsidP="00CC1157">
      <w:pPr>
        <w:widowControl w:val="0"/>
        <w:suppressAutoHyphens/>
        <w:ind w:firstLine="567"/>
        <w:jc w:val="both"/>
      </w:pPr>
      <w:r w:rsidRPr="00CC1157">
        <w:rPr>
          <w:i/>
        </w:rPr>
        <w:t>Диаграммы</w:t>
      </w:r>
      <w:r w:rsidRPr="00CC1157">
        <w:t xml:space="preserve"> - главные компоненты IDEF0-модели. Они создаются при помощи специального графического языка, в котором функции системы изображаются в виде прямоугольников, называемых </w:t>
      </w:r>
      <w:r w:rsidRPr="00CC1157">
        <w:rPr>
          <w:bCs/>
          <w:i/>
        </w:rPr>
        <w:t xml:space="preserve">функциональными блоками </w:t>
      </w:r>
      <w:r w:rsidRPr="00CC1157">
        <w:t>(</w:t>
      </w:r>
      <w:r w:rsidRPr="00CC1157">
        <w:rPr>
          <w:i/>
          <w:lang w:val="en-US"/>
        </w:rPr>
        <w:t>Activity</w:t>
      </w:r>
      <w:r w:rsidRPr="00CC1157">
        <w:t xml:space="preserve">), а связи между функциями и окружающей средой отображаются в виде </w:t>
      </w:r>
      <w:r w:rsidRPr="00CC1157">
        <w:rPr>
          <w:bCs/>
          <w:i/>
        </w:rPr>
        <w:t xml:space="preserve">дуг </w:t>
      </w:r>
      <w:r w:rsidRPr="00CC1157">
        <w:rPr>
          <w:bCs/>
        </w:rPr>
        <w:t xml:space="preserve">или </w:t>
      </w:r>
      <w:r w:rsidRPr="00CC1157">
        <w:rPr>
          <w:bCs/>
          <w:i/>
        </w:rPr>
        <w:t xml:space="preserve">стрелок </w:t>
      </w:r>
      <w:r w:rsidRPr="00CC1157">
        <w:t>(</w:t>
      </w:r>
      <w:r w:rsidRPr="00CC1157">
        <w:rPr>
          <w:i/>
          <w:lang w:val="en-US"/>
        </w:rPr>
        <w:t>Arrow</w:t>
      </w:r>
      <w:r w:rsidRPr="00CC1157">
        <w:t>).</w:t>
      </w:r>
    </w:p>
    <w:p w:rsidR="007A3F6B" w:rsidRDefault="000E67BE" w:rsidP="00CC1157">
      <w:pPr>
        <w:widowControl w:val="0"/>
        <w:suppressAutoHyphens/>
        <w:ind w:firstLine="567"/>
        <w:jc w:val="both"/>
      </w:pPr>
      <w:r w:rsidRPr="00CC1157">
        <w:t xml:space="preserve">Функциональная модель в нотации IDEF0 - это дерево иерархически упорядоченных и взаимосвязанных диаграмм, состоящих из функциональных блоков и дуг, связывающих эти блоки. При этом диаграммы, лежащие на нижних уровнях иерархии, представляют декомпозицию функциональных блоков диаграмм более высокого уровня. </w:t>
      </w:r>
    </w:p>
    <w:p w:rsidR="000E67BE" w:rsidRPr="00CC1157" w:rsidRDefault="000E67BE" w:rsidP="00CC1157">
      <w:pPr>
        <w:widowControl w:val="0"/>
        <w:suppressAutoHyphens/>
        <w:ind w:firstLine="567"/>
        <w:jc w:val="both"/>
      </w:pPr>
      <w:r w:rsidRPr="00CC1157">
        <w:t xml:space="preserve">Диаграмма декомпозиции может быть создана для любого функционального блока в </w:t>
      </w:r>
      <w:r w:rsidRPr="00CC1157">
        <w:lastRenderedPageBreak/>
        <w:t>модели и представлена на отдельной странице. Каждая диаграмма является единицей описания системы и располагается на отдельном листе.</w:t>
      </w:r>
    </w:p>
    <w:p w:rsidR="000E67BE" w:rsidRPr="00CC1157" w:rsidRDefault="000E67BE" w:rsidP="00CC1157">
      <w:pPr>
        <w:widowControl w:val="0"/>
        <w:suppressAutoHyphens/>
        <w:ind w:firstLine="567"/>
        <w:jc w:val="both"/>
      </w:pPr>
      <w:r w:rsidRPr="00CC1157">
        <w:t>IDEF0 - модель может содержать диаграммы следующих типов:</w:t>
      </w:r>
    </w:p>
    <w:p w:rsidR="000E67BE" w:rsidRPr="00CC1157" w:rsidRDefault="000E67BE" w:rsidP="00CC1157">
      <w:pPr>
        <w:widowControl w:val="0"/>
        <w:suppressAutoHyphens/>
        <w:ind w:firstLine="567"/>
        <w:jc w:val="both"/>
      </w:pPr>
      <w:r w:rsidRPr="00CC1157">
        <w:t xml:space="preserve">- </w:t>
      </w:r>
      <w:r w:rsidRPr="00CC1157">
        <w:rPr>
          <w:i/>
        </w:rPr>
        <w:t>контекстная диаграмма</w:t>
      </w:r>
      <w:r w:rsidRPr="00CC1157">
        <w:t xml:space="preserve"> </w:t>
      </w:r>
      <w:r w:rsidR="00073AF7" w:rsidRPr="00CC1157">
        <w:t xml:space="preserve">- </w:t>
      </w:r>
      <w:r w:rsidRPr="00CC1157">
        <w:t>диаграмма верхнего уровня иерархии</w:t>
      </w:r>
      <w:r w:rsidR="00073AF7" w:rsidRPr="00CC1157">
        <w:t xml:space="preserve"> (</w:t>
      </w:r>
      <w:r w:rsidRPr="00CC1157">
        <w:t>одна в модели), содержит один функциональный блок с дугами, представляющий всю систему в целом;</w:t>
      </w:r>
    </w:p>
    <w:p w:rsidR="000E67BE" w:rsidRPr="00CC1157" w:rsidRDefault="000E67BE" w:rsidP="00CC1157">
      <w:pPr>
        <w:widowControl w:val="0"/>
        <w:suppressAutoHyphens/>
        <w:ind w:firstLine="567"/>
        <w:jc w:val="both"/>
      </w:pPr>
      <w:r w:rsidRPr="00CC1157">
        <w:t xml:space="preserve">- </w:t>
      </w:r>
      <w:r w:rsidRPr="00CC1157">
        <w:rPr>
          <w:i/>
        </w:rPr>
        <w:t>диаграммы декомпозиции</w:t>
      </w:r>
      <w:r w:rsidRPr="00CC1157">
        <w:t xml:space="preserve"> </w:t>
      </w:r>
      <w:r w:rsidR="00073AF7" w:rsidRPr="00CC1157">
        <w:t xml:space="preserve">- </w:t>
      </w:r>
      <w:r w:rsidRPr="00CC1157">
        <w:t>описывают фрагменты модели и их взаимодействие, могут быть построены для любого функционального блока;</w:t>
      </w:r>
    </w:p>
    <w:p w:rsidR="000E67BE" w:rsidRPr="00CC1157" w:rsidRDefault="000E67BE" w:rsidP="00CC1157">
      <w:pPr>
        <w:widowControl w:val="0"/>
        <w:suppressAutoHyphens/>
        <w:ind w:firstLine="567"/>
        <w:jc w:val="both"/>
      </w:pPr>
      <w:r w:rsidRPr="00CC1157">
        <w:t xml:space="preserve">- </w:t>
      </w:r>
      <w:r w:rsidRPr="00CC1157">
        <w:rPr>
          <w:i/>
        </w:rPr>
        <w:t xml:space="preserve">диаграммы дерева узлов </w:t>
      </w:r>
      <w:r w:rsidR="00073AF7" w:rsidRPr="00CC1157">
        <w:t>(</w:t>
      </w:r>
      <w:r w:rsidR="00073AF7" w:rsidRPr="00CC1157">
        <w:rPr>
          <w:color w:val="000000"/>
          <w:lang w:val="en-US"/>
        </w:rPr>
        <w:t>Node</w:t>
      </w:r>
      <w:r w:rsidR="00073AF7" w:rsidRPr="00CC1157">
        <w:rPr>
          <w:color w:val="000000"/>
        </w:rPr>
        <w:t xml:space="preserve"> </w:t>
      </w:r>
      <w:r w:rsidR="00073AF7" w:rsidRPr="00CC1157">
        <w:rPr>
          <w:color w:val="000000"/>
          <w:lang w:val="en-US"/>
        </w:rPr>
        <w:t>Tree</w:t>
      </w:r>
      <w:r w:rsidR="00073AF7" w:rsidRPr="00CC1157">
        <w:t xml:space="preserve">) - </w:t>
      </w:r>
      <w:r w:rsidRPr="00CC1157">
        <w:t xml:space="preserve">показывают иерархическую зависимость функциональных блоков, но не взаимосвязи между </w:t>
      </w:r>
      <w:r w:rsidRPr="00CC1157">
        <w:rPr>
          <w:iCs/>
        </w:rPr>
        <w:t xml:space="preserve">ними, </w:t>
      </w:r>
      <w:r w:rsidRPr="00CC1157">
        <w:t>их может быть в модели сколь угодно много, поскольку дерево может быть построено на произвольную глубину и не обязательно с корня);</w:t>
      </w:r>
    </w:p>
    <w:p w:rsidR="000E67BE" w:rsidRPr="00CC1157" w:rsidRDefault="000E67BE" w:rsidP="00CC1157">
      <w:pPr>
        <w:widowControl w:val="0"/>
        <w:suppressAutoHyphens/>
        <w:ind w:firstLine="567"/>
        <w:jc w:val="both"/>
      </w:pPr>
      <w:r w:rsidRPr="00CC1157">
        <w:t xml:space="preserve">- </w:t>
      </w:r>
      <w:r w:rsidRPr="00CC1157">
        <w:rPr>
          <w:i/>
        </w:rPr>
        <w:t>диаграммы FEO</w:t>
      </w:r>
      <w:r w:rsidRPr="00CC1157">
        <w:t xml:space="preserve"> (</w:t>
      </w:r>
      <w:proofErr w:type="spellStart"/>
      <w:r w:rsidRPr="00CC1157">
        <w:t>For</w:t>
      </w:r>
      <w:proofErr w:type="spellEnd"/>
      <w:r w:rsidRPr="00CC1157">
        <w:t xml:space="preserve"> </w:t>
      </w:r>
      <w:proofErr w:type="spellStart"/>
      <w:r w:rsidRPr="00CC1157">
        <w:t>Exposition</w:t>
      </w:r>
      <w:proofErr w:type="spellEnd"/>
      <w:r w:rsidRPr="00CC1157">
        <w:t xml:space="preserve"> </w:t>
      </w:r>
      <w:proofErr w:type="spellStart"/>
      <w:r w:rsidRPr="00CC1157">
        <w:t>Only</w:t>
      </w:r>
      <w:proofErr w:type="spellEnd"/>
      <w:r w:rsidRPr="00CC1157">
        <w:t xml:space="preserve"> - только для экспозиции), предназначены для иллюстрации отдельных фрагментов работы и альтернативных точек зрения.</w:t>
      </w:r>
    </w:p>
    <w:p w:rsidR="000E67BE" w:rsidRPr="00CC1157" w:rsidRDefault="000E67BE" w:rsidP="00CC1157">
      <w:pPr>
        <w:widowControl w:val="0"/>
        <w:suppressAutoHyphens/>
        <w:ind w:firstLine="567"/>
        <w:jc w:val="both"/>
      </w:pPr>
      <w:r w:rsidRPr="00CC1157">
        <w:t>Стандартом определены принципы ограничения сложности IDEF0-диаграмм:</w:t>
      </w:r>
    </w:p>
    <w:p w:rsidR="000E67BE" w:rsidRPr="00CC1157" w:rsidRDefault="000E67BE" w:rsidP="00CC1157">
      <w:pPr>
        <w:widowControl w:val="0"/>
        <w:suppressAutoHyphens/>
        <w:ind w:firstLine="567"/>
        <w:jc w:val="both"/>
      </w:pPr>
      <w:r w:rsidRPr="00CC1157">
        <w:t>- ограничение количества функциональных блоков на диаграмме тремя-шестью (верхний предел (шесть) заставляет разработчика использовать иерархии при описании сложных предметов, а нижний предел (три) гарантирует, что на соответствующей диаграмме достаточно деталей, чтобы оправдать е</w:t>
      </w:r>
      <w:r w:rsidR="00E601FC" w:rsidRPr="00CC1157">
        <w:t>ё</w:t>
      </w:r>
      <w:r w:rsidRPr="00CC1157">
        <w:t xml:space="preserve"> создание); </w:t>
      </w:r>
    </w:p>
    <w:p w:rsidR="000E67BE" w:rsidRPr="00CC1157" w:rsidRDefault="000E67BE" w:rsidP="00CC1157">
      <w:pPr>
        <w:widowControl w:val="0"/>
        <w:suppressAutoHyphens/>
        <w:ind w:firstLine="567"/>
        <w:jc w:val="both"/>
      </w:pPr>
      <w:r w:rsidRPr="00CC1157">
        <w:t>- ограничение количества интерфейсных дуг с каждой стороны функционального блока четырьмя.</w:t>
      </w:r>
    </w:p>
    <w:p w:rsidR="000E67BE" w:rsidRPr="00CC1157" w:rsidRDefault="000E67BE" w:rsidP="00CC1157">
      <w:pPr>
        <w:widowControl w:val="0"/>
        <w:suppressAutoHyphens/>
        <w:ind w:firstLine="567"/>
        <w:jc w:val="both"/>
      </w:pPr>
      <w:r w:rsidRPr="00CC1157">
        <w:t>Данные принципы предотвращают перегруженность IDEF0-диаграмм и обеспечивают их удобочитаемость.</w:t>
      </w:r>
    </w:p>
    <w:p w:rsidR="007A3F6B" w:rsidRDefault="000E67BE" w:rsidP="00CC1157">
      <w:pPr>
        <w:widowControl w:val="0"/>
        <w:suppressAutoHyphens/>
        <w:ind w:firstLine="567"/>
        <w:jc w:val="both"/>
      </w:pPr>
      <w:r w:rsidRPr="00CC1157">
        <w:rPr>
          <w:i/>
        </w:rPr>
        <w:t>Функциональный блок</w:t>
      </w:r>
      <w:r w:rsidRPr="00CC1157">
        <w:t xml:space="preserve"> всегда имеет имя. </w:t>
      </w:r>
    </w:p>
    <w:p w:rsidR="000E67BE" w:rsidRPr="00CC1157" w:rsidRDefault="000E67BE" w:rsidP="00CC1157">
      <w:pPr>
        <w:widowControl w:val="0"/>
        <w:suppressAutoHyphens/>
        <w:ind w:firstLine="567"/>
        <w:jc w:val="both"/>
      </w:pPr>
      <w:proofErr w:type="gramStart"/>
      <w:r w:rsidRPr="00CC1157">
        <w:t>В русскоязычной литературе для названий функциональных блоков рекомендуется использовать существительное, обозначающее действие (например, «Изготовление детали», «Приём заказа» и пр.), или глаголы в неопределённой форме («Разработать», «Написать», «Оформить» и т.д.).</w:t>
      </w:r>
      <w:proofErr w:type="gramEnd"/>
    </w:p>
    <w:p w:rsidR="000E67BE" w:rsidRPr="00CC1157" w:rsidRDefault="000E67BE" w:rsidP="00CC1157">
      <w:pPr>
        <w:widowControl w:val="0"/>
        <w:suppressAutoHyphens/>
        <w:ind w:firstLine="567"/>
        <w:jc w:val="both"/>
      </w:pPr>
      <w:r w:rsidRPr="00CC1157">
        <w:t xml:space="preserve">Блоки на IDEF0-диаграмме размещаются в порядке степени их важности. В IDEF0 этот относительный порядок называется </w:t>
      </w:r>
      <w:r w:rsidRPr="00CC1157">
        <w:rPr>
          <w:i/>
        </w:rPr>
        <w:t>доминированием</w:t>
      </w:r>
      <w:r w:rsidRPr="00CC1157">
        <w:t xml:space="preserve">. Доминирование </w:t>
      </w:r>
      <w:r w:rsidR="007A3F6B">
        <w:t>- это</w:t>
      </w:r>
      <w:r w:rsidRPr="00CC1157">
        <w:t xml:space="preserve"> влияние, которое один блок оказывает на другие блоки диаграммы. В методологии IDEF0 принято располагать блоки по диагонали диаграммы. Наиболее доминирующий блок обычно размещается в левом верхнем углу диаграммы, наименее доминирующий – в правом нижнем углу. Таким образом, топология диаграмм показывает, какие функции оказывают большее влияние на остальные.</w:t>
      </w:r>
      <w:r w:rsidR="00E601FC" w:rsidRPr="00CC1157">
        <w:t xml:space="preserve"> </w:t>
      </w:r>
      <w:r w:rsidRPr="00CC1157">
        <w:t xml:space="preserve">Блоки на IDEF0-диаграмме должны быть пронумерованы. Нумерация блоков выполняется в соответствии с порядком их доминирования (1 – наибольшее доминирование, 2 – следующее и т. д.). Номер блока </w:t>
      </w:r>
      <w:r w:rsidR="00E601FC" w:rsidRPr="00CC1157">
        <w:t xml:space="preserve">располагается в правом нижнем углу функционального блока и </w:t>
      </w:r>
      <w:r w:rsidRPr="00CC1157">
        <w:t xml:space="preserve">может содержать префикс </w:t>
      </w:r>
      <w:r w:rsidRPr="00CC1157">
        <w:rPr>
          <w:i/>
        </w:rPr>
        <w:t>А</w:t>
      </w:r>
      <w:r w:rsidRPr="00CC1157">
        <w:t>.</w:t>
      </w:r>
    </w:p>
    <w:p w:rsidR="000E67BE" w:rsidRPr="00CC1157" w:rsidRDefault="00EB2E25" w:rsidP="00CC1157">
      <w:pPr>
        <w:widowControl w:val="0"/>
        <w:suppressAutoHyphens/>
        <w:ind w:firstLine="567"/>
        <w:jc w:val="both"/>
      </w:pPr>
      <w:r w:rsidRPr="00CC1157">
        <w:rPr>
          <w:i/>
        </w:rPr>
        <w:t>Интерфейсная стрелка</w:t>
      </w:r>
      <w:r w:rsidRPr="00CC1157">
        <w:t xml:space="preserve"> </w:t>
      </w:r>
      <w:r w:rsidR="000E67BE" w:rsidRPr="00CC1157">
        <w:t>(</w:t>
      </w:r>
      <w:r w:rsidRPr="00CC1157">
        <w:t>дуга</w:t>
      </w:r>
      <w:r w:rsidR="000E67BE" w:rsidRPr="00CC1157">
        <w:t xml:space="preserve">) на IDEF0-диаграмме изображаются линиями со стрелками. Для функциональных IDEF0-диаграмм дуга представляет множество объектов. Под объектом в общем случае понимаются некоторые данные (планы, машины, информация и т.п.). Основу названия дуги на IDEF0-диаграммах составляют существительные («Техническое задание», «Отчёт», «Инструкция» и пр.). Названия дуг называются </w:t>
      </w:r>
      <w:r w:rsidR="000E67BE" w:rsidRPr="00CC1157">
        <w:rPr>
          <w:i/>
        </w:rPr>
        <w:t>метками</w:t>
      </w:r>
      <w:r w:rsidR="000E67BE" w:rsidRPr="00CC1157">
        <w:t>.</w:t>
      </w:r>
    </w:p>
    <w:p w:rsidR="000E67BE" w:rsidRPr="00CC1157" w:rsidRDefault="000E67BE" w:rsidP="00CC1157">
      <w:pPr>
        <w:widowControl w:val="0"/>
        <w:suppressAutoHyphens/>
        <w:ind w:firstLine="567"/>
        <w:jc w:val="both"/>
      </w:pPr>
      <w:r w:rsidRPr="00CC1157">
        <w:t xml:space="preserve">В IDEF0 различают пять типов дуг: </w:t>
      </w:r>
      <w:r w:rsidRPr="00CC1157">
        <w:rPr>
          <w:i/>
        </w:rPr>
        <w:t>Вход</w:t>
      </w:r>
      <w:r w:rsidRPr="00CC1157">
        <w:t xml:space="preserve"> (</w:t>
      </w:r>
      <w:proofErr w:type="spellStart"/>
      <w:r w:rsidRPr="00CC1157">
        <w:rPr>
          <w:i/>
        </w:rPr>
        <w:t>input</w:t>
      </w:r>
      <w:proofErr w:type="spellEnd"/>
      <w:r w:rsidRPr="00CC1157">
        <w:t xml:space="preserve">), </w:t>
      </w:r>
      <w:r w:rsidRPr="00CC1157">
        <w:rPr>
          <w:i/>
        </w:rPr>
        <w:t>Управление</w:t>
      </w:r>
      <w:r w:rsidRPr="00CC1157">
        <w:t xml:space="preserve"> (</w:t>
      </w:r>
      <w:proofErr w:type="spellStart"/>
      <w:r w:rsidRPr="00CC1157">
        <w:rPr>
          <w:i/>
        </w:rPr>
        <w:t>control</w:t>
      </w:r>
      <w:proofErr w:type="spellEnd"/>
      <w:r w:rsidRPr="00CC1157">
        <w:t xml:space="preserve">), </w:t>
      </w:r>
      <w:r w:rsidRPr="00CC1157">
        <w:rPr>
          <w:i/>
        </w:rPr>
        <w:t>Выход</w:t>
      </w:r>
      <w:r w:rsidRPr="00CC1157">
        <w:t xml:space="preserve"> (</w:t>
      </w:r>
      <w:proofErr w:type="spellStart"/>
      <w:r w:rsidRPr="00CC1157">
        <w:rPr>
          <w:i/>
        </w:rPr>
        <w:t>output</w:t>
      </w:r>
      <w:proofErr w:type="spellEnd"/>
      <w:r w:rsidRPr="00CC1157">
        <w:t xml:space="preserve">), </w:t>
      </w:r>
      <w:r w:rsidRPr="00CC1157">
        <w:rPr>
          <w:i/>
        </w:rPr>
        <w:t>Механизм</w:t>
      </w:r>
      <w:r w:rsidRPr="00CC1157">
        <w:t xml:space="preserve"> (</w:t>
      </w:r>
      <w:proofErr w:type="spellStart"/>
      <w:r w:rsidRPr="00CC1157">
        <w:rPr>
          <w:i/>
        </w:rPr>
        <w:t>mechanism</w:t>
      </w:r>
      <w:proofErr w:type="spellEnd"/>
      <w:r w:rsidRPr="00CC1157">
        <w:t xml:space="preserve">), </w:t>
      </w:r>
      <w:r w:rsidRPr="00CC1157">
        <w:rPr>
          <w:i/>
        </w:rPr>
        <w:t>Вызов</w:t>
      </w:r>
      <w:r w:rsidRPr="00CC1157">
        <w:t xml:space="preserve"> (</w:t>
      </w:r>
      <w:proofErr w:type="spellStart"/>
      <w:r w:rsidRPr="00CC1157">
        <w:rPr>
          <w:i/>
        </w:rPr>
        <w:t>call</w:t>
      </w:r>
      <w:proofErr w:type="spellEnd"/>
      <w:r w:rsidRPr="00CC1157">
        <w:t xml:space="preserve">) (рисунок </w:t>
      </w:r>
      <w:r w:rsidR="007A3F6B">
        <w:t>1</w:t>
      </w:r>
      <w:r w:rsidRPr="00CC1157">
        <w:t>.</w:t>
      </w:r>
      <w:r w:rsidR="00741068" w:rsidRPr="00CC1157">
        <w:t>3</w:t>
      </w:r>
      <w:r w:rsidRPr="00CC1157">
        <w:t>).</w:t>
      </w:r>
    </w:p>
    <w:p w:rsidR="008707D0" w:rsidRPr="00CC1157" w:rsidRDefault="008707D0" w:rsidP="008707D0">
      <w:pPr>
        <w:widowControl w:val="0"/>
        <w:suppressAutoHyphens/>
        <w:ind w:firstLine="567"/>
        <w:jc w:val="both"/>
      </w:pPr>
      <w:r w:rsidRPr="00CC1157">
        <w:t>В основе методологии IDEF0 лежат следующие правила:</w:t>
      </w:r>
    </w:p>
    <w:p w:rsidR="008707D0" w:rsidRPr="00CC1157" w:rsidRDefault="008707D0" w:rsidP="008707D0">
      <w:pPr>
        <w:widowControl w:val="0"/>
        <w:suppressAutoHyphens/>
        <w:ind w:firstLine="567"/>
        <w:jc w:val="both"/>
      </w:pPr>
      <w:r w:rsidRPr="00CC1157">
        <w:t xml:space="preserve">- интерфейсные стрелки </w:t>
      </w:r>
      <w:r w:rsidRPr="00CC1157">
        <w:rPr>
          <w:i/>
        </w:rPr>
        <w:t>Вход</w:t>
      </w:r>
      <w:r w:rsidRPr="00CC1157">
        <w:t xml:space="preserve"> представляют собой входные данные, используемые или преобразуемые функциональным блоком для получения результата (</w:t>
      </w:r>
      <w:r w:rsidRPr="00CC1157">
        <w:rPr>
          <w:i/>
        </w:rPr>
        <w:t>Выход</w:t>
      </w:r>
      <w:r w:rsidRPr="00CC1157">
        <w:t>); блок может не иметь ни одной входной дуги;</w:t>
      </w:r>
    </w:p>
    <w:p w:rsidR="008707D0" w:rsidRPr="00CC1157" w:rsidRDefault="008707D0" w:rsidP="008707D0">
      <w:pPr>
        <w:widowControl w:val="0"/>
        <w:suppressAutoHyphens/>
        <w:ind w:firstLine="567"/>
        <w:jc w:val="both"/>
      </w:pPr>
      <w:r w:rsidRPr="00CC1157">
        <w:t xml:space="preserve">- интерфейсные стрелки </w:t>
      </w:r>
      <w:r w:rsidRPr="00CC1157">
        <w:rPr>
          <w:i/>
        </w:rPr>
        <w:t>Выход</w:t>
      </w:r>
      <w:r w:rsidRPr="00CC1157">
        <w:t xml:space="preserve"> представляют собой результат работы блока; наличие, по крайней мере, одной выходной дуги для каждого блока является обязательным;</w:t>
      </w:r>
    </w:p>
    <w:p w:rsidR="008707D0" w:rsidRPr="00CC1157" w:rsidRDefault="008707D0" w:rsidP="008707D0">
      <w:pPr>
        <w:widowControl w:val="0"/>
        <w:suppressAutoHyphens/>
        <w:ind w:firstLine="567"/>
        <w:jc w:val="both"/>
      </w:pPr>
      <w:r w:rsidRPr="00CC1157">
        <w:lastRenderedPageBreak/>
        <w:t xml:space="preserve">- интерфейсные стрелки </w:t>
      </w:r>
      <w:r w:rsidRPr="00CC1157">
        <w:rPr>
          <w:i/>
        </w:rPr>
        <w:t>Управление</w:t>
      </w:r>
      <w:r w:rsidRPr="00CC1157">
        <w:t xml:space="preserve"> ограничивают или определяют условия выполнения преобразований в блоке; в качестве дуг управления могут использоваться некоторые условия, правила, стратегии, стандарты, которые влияют на выполнение функционального блока; наличие, по крайней мере, одной выходной дуги для каждого блока является обязательным;</w:t>
      </w:r>
    </w:p>
    <w:p w:rsidR="008707D0" w:rsidRPr="00CC1157" w:rsidRDefault="008707D0" w:rsidP="008707D0">
      <w:pPr>
        <w:widowControl w:val="0"/>
        <w:suppressAutoHyphens/>
        <w:ind w:firstLine="567"/>
        <w:jc w:val="both"/>
      </w:pPr>
      <w:r w:rsidRPr="00CC1157">
        <w:t xml:space="preserve">- </w:t>
      </w:r>
      <w:r w:rsidRPr="00CC1157">
        <w:rPr>
          <w:i/>
        </w:rPr>
        <w:t>Механизм</w:t>
      </w:r>
      <w:r w:rsidRPr="00CC1157">
        <w:t xml:space="preserve"> показывает, кто, что и как выполняет преобразования в блоке; механизмы определяют ресурсы, непосредственно осуществляющие эти преобразования (например, денежные средства, персонал, оборудование и т.п.); механизмы представляются стрелками, подключёнными к нижней стороне блока и направленными вве</w:t>
      </w:r>
      <w:proofErr w:type="gramStart"/>
      <w:r w:rsidRPr="00CC1157">
        <w:t>рх к бл</w:t>
      </w:r>
      <w:proofErr w:type="gramEnd"/>
      <w:r w:rsidRPr="00CC1157">
        <w:t>оку; наличие дуг механизмов для блока не является обязательным;</w:t>
      </w:r>
    </w:p>
    <w:p w:rsidR="008707D0" w:rsidRPr="00CC1157" w:rsidRDefault="008707D0" w:rsidP="008707D0">
      <w:pPr>
        <w:widowControl w:val="0"/>
        <w:suppressAutoHyphens/>
        <w:ind w:firstLine="567"/>
        <w:jc w:val="both"/>
      </w:pPr>
      <w:r w:rsidRPr="00CC1157">
        <w:t xml:space="preserve">- </w:t>
      </w:r>
      <w:r w:rsidRPr="00CC1157">
        <w:rPr>
          <w:i/>
        </w:rPr>
        <w:t>Вызов</w:t>
      </w:r>
      <w:r w:rsidRPr="00CC1157">
        <w:t xml:space="preserve"> представляет собой специальный вид дуги и обозначает обращение из данной модели или из данной части модели к блоку, входящему в состав другой модели или другой части модели, обеспечивая их связь; с помощью дуги вызова разные модели или разные части одной модели могут совместно использовать один и тот же блок.</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5691FA01" wp14:editId="3930D8F2">
            <wp:extent cx="4920540" cy="3286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20540" cy="3286125"/>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w:t>
      </w:r>
      <w:r w:rsidR="00741068" w:rsidRPr="00CC1157">
        <w:t>3</w:t>
      </w:r>
      <w:r w:rsidRPr="00CC1157">
        <w:t>- Функциональный блок и интерфейсные дуги IDEF0-модели</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t xml:space="preserve">Вызовы не являются компонентом собственно методологии SADT, они является расширением IDEF0 - методологии и предназначены для организации коллективной работы над моделью, разделения модели на независимые модели и объединения различных моделей предметной области в одну модель. Вызовы представляются стрелками, подключёнными к нижней стороне блока и направленными </w:t>
      </w:r>
      <w:r w:rsidRPr="00CC1157">
        <w:rPr>
          <w:i/>
        </w:rPr>
        <w:t>вниз от блока</w:t>
      </w:r>
      <w:r w:rsidRPr="00CC1157">
        <w:t>; наличие дуги вызова для блока не является обязательным.</w:t>
      </w:r>
    </w:p>
    <w:p w:rsidR="000E67BE" w:rsidRPr="00CC1157" w:rsidRDefault="000E67BE" w:rsidP="00CC1157">
      <w:pPr>
        <w:widowControl w:val="0"/>
        <w:suppressAutoHyphens/>
        <w:ind w:firstLine="567"/>
        <w:jc w:val="both"/>
      </w:pPr>
      <w:r w:rsidRPr="00CC1157">
        <w:t xml:space="preserve">Выходы одного блока могут быть входами или управлениями (или механизмами) для других блоков. Блоки именуются, а дуги помечаются с использованием естественного языка. Дуги могут разветвляться и соединяться, а каждый </w:t>
      </w:r>
      <w:proofErr w:type="gramStart"/>
      <w:r w:rsidRPr="00CC1157">
        <w:t>блок</w:t>
      </w:r>
      <w:proofErr w:type="gramEnd"/>
      <w:r w:rsidRPr="00CC1157">
        <w:t xml:space="preserve"> может быть подвергнут декомпозиции на более детальной диаграмме.</w:t>
      </w:r>
    </w:p>
    <w:p w:rsidR="008707D0" w:rsidRDefault="000E67BE" w:rsidP="00CC1157">
      <w:pPr>
        <w:widowControl w:val="0"/>
        <w:suppressAutoHyphens/>
        <w:ind w:firstLine="567"/>
        <w:jc w:val="both"/>
      </w:pPr>
      <w:r w:rsidRPr="00CC1157">
        <w:t xml:space="preserve">Чаще всего трудность вызывает отнесение ресурсов к трём возможным входящим дугам бизнес-процесса: </w:t>
      </w:r>
      <w:r w:rsidRPr="00CC1157">
        <w:rPr>
          <w:i/>
        </w:rPr>
        <w:t>Вход</w:t>
      </w:r>
      <w:r w:rsidRPr="00CC1157">
        <w:t xml:space="preserve">, </w:t>
      </w:r>
      <w:r w:rsidRPr="00CC1157">
        <w:rPr>
          <w:i/>
        </w:rPr>
        <w:t>Управление</w:t>
      </w:r>
      <w:r w:rsidRPr="00CC1157">
        <w:t xml:space="preserve"> и </w:t>
      </w:r>
      <w:r w:rsidRPr="00CC1157">
        <w:rPr>
          <w:i/>
        </w:rPr>
        <w:t>Механизм</w:t>
      </w:r>
      <w:r w:rsidRPr="00CC1157">
        <w:t xml:space="preserve">. Эти колебания возможно разрешить, если определить вид ресурса. </w:t>
      </w:r>
    </w:p>
    <w:p w:rsidR="000E67BE" w:rsidRPr="00CC1157" w:rsidRDefault="000E67BE" w:rsidP="00CC1157">
      <w:pPr>
        <w:widowControl w:val="0"/>
        <w:suppressAutoHyphens/>
        <w:ind w:firstLine="567"/>
        <w:jc w:val="both"/>
      </w:pPr>
      <w:r w:rsidRPr="00CC1157">
        <w:t xml:space="preserve">На рисунке </w:t>
      </w:r>
      <w:r w:rsidR="007A3F6B">
        <w:t>1</w:t>
      </w:r>
      <w:r w:rsidRPr="00CC1157">
        <w:t>.</w:t>
      </w:r>
      <w:r w:rsidR="00741068" w:rsidRPr="00CC1157">
        <w:t>4</w:t>
      </w:r>
      <w:r w:rsidRPr="00CC1157">
        <w:t xml:space="preserve"> показана классификация виды ресурсов, которая значительно упрощает отнесение ресурса к определённому виду интерфейсной дуги.</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21FF9AED" wp14:editId="65E735DC">
            <wp:extent cx="5934075" cy="31623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4075" cy="3162300"/>
                    </a:xfrm>
                    <a:prstGeom prst="rect">
                      <a:avLst/>
                    </a:prstGeom>
                    <a:noFill/>
                    <a:ln>
                      <a:noFill/>
                    </a:ln>
                  </pic:spPr>
                </pic:pic>
              </a:graphicData>
            </a:graphic>
          </wp:inline>
        </w:drawing>
      </w:r>
    </w:p>
    <w:p w:rsidR="000E67BE" w:rsidRPr="00CC1157" w:rsidRDefault="000E67BE" w:rsidP="00CC1157">
      <w:pPr>
        <w:widowControl w:val="0"/>
        <w:suppressAutoHyphens/>
        <w:ind w:firstLine="567"/>
        <w:jc w:val="center"/>
      </w:pPr>
    </w:p>
    <w:p w:rsidR="000E67BE" w:rsidRPr="00CC1157" w:rsidRDefault="000E67BE" w:rsidP="00CC1157">
      <w:pPr>
        <w:widowControl w:val="0"/>
        <w:suppressAutoHyphens/>
        <w:ind w:firstLine="567"/>
        <w:jc w:val="center"/>
      </w:pPr>
      <w:r w:rsidRPr="00CC1157">
        <w:t xml:space="preserve">Рисунок </w:t>
      </w:r>
      <w:r w:rsidR="007A3F6B">
        <w:t>1</w:t>
      </w:r>
      <w:r w:rsidRPr="00CC1157">
        <w:t>.</w:t>
      </w:r>
      <w:r w:rsidR="00741068" w:rsidRPr="00CC1157">
        <w:t xml:space="preserve">4 </w:t>
      </w:r>
      <w:r w:rsidRPr="00CC1157">
        <w:t>- Отнесение ресурсов к интерфейсным дугам</w:t>
      </w:r>
    </w:p>
    <w:p w:rsidR="000E67BE" w:rsidRPr="00CC1157" w:rsidRDefault="000E67BE" w:rsidP="00CC1157">
      <w:pPr>
        <w:widowControl w:val="0"/>
        <w:suppressAutoHyphens/>
        <w:ind w:firstLine="567"/>
        <w:jc w:val="center"/>
      </w:pPr>
    </w:p>
    <w:p w:rsidR="00382221" w:rsidRPr="00CC1157" w:rsidRDefault="00382221" w:rsidP="00CC1157">
      <w:pPr>
        <w:widowControl w:val="0"/>
        <w:suppressAutoHyphens/>
        <w:ind w:firstLine="567"/>
        <w:jc w:val="both"/>
      </w:pPr>
      <w:r w:rsidRPr="00CC1157">
        <w:t>Поставляемые ресурсы, которые принадлежат конкретному бизнес-процессу и являются «блокируемыми» ресурсами - это ресурсы, которые невозможно использовать более чем одной функцией. Функция бизнес-процесса «блокирует» ресурс на время своего использования.</w:t>
      </w:r>
    </w:p>
    <w:p w:rsidR="00382221" w:rsidRPr="00CC1157" w:rsidRDefault="00382221" w:rsidP="00CC1157">
      <w:pPr>
        <w:widowControl w:val="0"/>
        <w:suppressAutoHyphens/>
        <w:ind w:firstLine="567"/>
        <w:jc w:val="both"/>
      </w:pPr>
      <w:r w:rsidRPr="00CC1157">
        <w:t>Ресурсы, которые не могут блокироваться функцией, являются ресурсами общего пользования.</w:t>
      </w:r>
    </w:p>
    <w:p w:rsidR="00382221" w:rsidRPr="00CC1157" w:rsidRDefault="00382221" w:rsidP="00CC1157">
      <w:pPr>
        <w:widowControl w:val="0"/>
        <w:suppressAutoHyphens/>
        <w:ind w:firstLine="567"/>
        <w:jc w:val="both"/>
      </w:pPr>
      <w:r w:rsidRPr="00CC1157">
        <w:t>Не изнашиваемые ресурсы - это ресурсы, которые не убывают в ходе их использования (например, большая часть информационных ресурсов в электронной форме, законы, приказы).</w:t>
      </w:r>
    </w:p>
    <w:p w:rsidR="00382221" w:rsidRPr="00CC1157" w:rsidRDefault="00382221" w:rsidP="00CC1157">
      <w:pPr>
        <w:widowControl w:val="0"/>
        <w:suppressAutoHyphens/>
        <w:ind w:firstLine="567"/>
        <w:jc w:val="both"/>
      </w:pPr>
      <w:r w:rsidRPr="00CC1157">
        <w:t>Вспомогательные инструменты, персонал являются изнашиваемыми (устаревающими) ресурсами.</w:t>
      </w:r>
    </w:p>
    <w:p w:rsidR="00382221" w:rsidRPr="00CC1157" w:rsidRDefault="00382221" w:rsidP="00CC1157">
      <w:pPr>
        <w:widowControl w:val="0"/>
        <w:suppressAutoHyphens/>
        <w:ind w:firstLine="567"/>
        <w:jc w:val="both"/>
      </w:pPr>
      <w:r w:rsidRPr="00CC1157">
        <w:t xml:space="preserve">Дуги подразделяются </w:t>
      </w:r>
      <w:proofErr w:type="gramStart"/>
      <w:r w:rsidRPr="00CC1157">
        <w:t>на</w:t>
      </w:r>
      <w:proofErr w:type="gramEnd"/>
      <w:r w:rsidRPr="00CC1157">
        <w:t xml:space="preserve"> граничные и внутренние.</w:t>
      </w:r>
    </w:p>
    <w:p w:rsidR="000E67BE" w:rsidRPr="00CC1157" w:rsidRDefault="000E67BE" w:rsidP="00CC1157">
      <w:pPr>
        <w:widowControl w:val="0"/>
        <w:suppressAutoHyphens/>
        <w:ind w:firstLine="567"/>
        <w:jc w:val="both"/>
      </w:pPr>
      <w:r w:rsidRPr="00CC1157">
        <w:rPr>
          <w:bCs/>
          <w:i/>
        </w:rPr>
        <w:t>Граничные дуги</w:t>
      </w:r>
      <w:r w:rsidRPr="00CC1157">
        <w:t xml:space="preserve"> – дуги функционального блока, расположенного на контекстной диаграмме (верхний уровень декомпозиции). Описывают взаимодействие системы с внешним миром. </w:t>
      </w:r>
    </w:p>
    <w:p w:rsidR="000E67BE" w:rsidRPr="00CC1157" w:rsidRDefault="000E67BE" w:rsidP="00CC1157">
      <w:pPr>
        <w:widowControl w:val="0"/>
        <w:suppressAutoHyphens/>
        <w:ind w:firstLine="567"/>
        <w:jc w:val="both"/>
      </w:pPr>
      <w:r w:rsidRPr="00CC1157">
        <w:t>При создании диаграмм декомпозиции мигрируют в них в виде дуг, не связанных с функциональными блоками (</w:t>
      </w:r>
      <w:r w:rsidRPr="00CC1157">
        <w:rPr>
          <w:bCs/>
          <w:i/>
          <w:lang w:val="en-US"/>
        </w:rPr>
        <w:t>unconnected</w:t>
      </w:r>
      <w:r w:rsidRPr="00CC1157">
        <w:rPr>
          <w:bCs/>
          <w:i/>
        </w:rPr>
        <w:t xml:space="preserve"> </w:t>
      </w:r>
      <w:r w:rsidRPr="00CC1157">
        <w:rPr>
          <w:bCs/>
          <w:i/>
          <w:lang w:val="en-US"/>
        </w:rPr>
        <w:t>border</w:t>
      </w:r>
      <w:r w:rsidRPr="00CC1157">
        <w:rPr>
          <w:bCs/>
          <w:i/>
        </w:rPr>
        <w:t xml:space="preserve"> </w:t>
      </w:r>
      <w:r w:rsidRPr="00CC1157">
        <w:rPr>
          <w:bCs/>
          <w:i/>
          <w:lang w:val="en-US"/>
        </w:rPr>
        <w:t>arrow</w:t>
      </w:r>
      <w:r w:rsidRPr="00CC1157">
        <w:t xml:space="preserve">). На диаграмме декомпозиции граничные дуги всегда связаны с функциональными блоками. </w:t>
      </w:r>
    </w:p>
    <w:p w:rsidR="000E67BE" w:rsidRPr="00CC1157" w:rsidRDefault="000E67BE" w:rsidP="00CC1157">
      <w:pPr>
        <w:widowControl w:val="0"/>
        <w:suppressAutoHyphens/>
        <w:ind w:firstLine="567"/>
        <w:jc w:val="both"/>
      </w:pPr>
      <w:r w:rsidRPr="00CC1157">
        <w:t>Несвязанные граничные дуги воспринимаются системой как синтаксическая ошибка.</w:t>
      </w:r>
    </w:p>
    <w:p w:rsidR="000E67BE" w:rsidRPr="00CC1157" w:rsidRDefault="000E67BE" w:rsidP="00CC1157">
      <w:pPr>
        <w:widowControl w:val="0"/>
        <w:suppressAutoHyphens/>
        <w:ind w:firstLine="567"/>
        <w:jc w:val="both"/>
      </w:pPr>
      <w:r w:rsidRPr="00CC1157">
        <w:t>Для идентификации граничных дуг на диаграмме декомпозиции служат так называемые ICOM-коды, которые содержат префикс I(</w:t>
      </w:r>
      <w:proofErr w:type="spellStart"/>
      <w:r w:rsidRPr="00CC1157">
        <w:t>Input</w:t>
      </w:r>
      <w:proofErr w:type="spellEnd"/>
      <w:r w:rsidRPr="00CC1157">
        <w:t>), или C(</w:t>
      </w:r>
      <w:proofErr w:type="spellStart"/>
      <w:proofErr w:type="gramStart"/>
      <w:r w:rsidRPr="00CC1157">
        <w:t>С</w:t>
      </w:r>
      <w:proofErr w:type="gramEnd"/>
      <w:r w:rsidRPr="00CC1157">
        <w:t>ontrol</w:t>
      </w:r>
      <w:proofErr w:type="spellEnd"/>
      <w:r w:rsidRPr="00CC1157">
        <w:t>), или O(</w:t>
      </w:r>
      <w:proofErr w:type="spellStart"/>
      <w:r w:rsidRPr="00CC1157">
        <w:t>Output</w:t>
      </w:r>
      <w:proofErr w:type="spellEnd"/>
      <w:r w:rsidRPr="00CC1157">
        <w:t>), или M(</w:t>
      </w:r>
      <w:proofErr w:type="spellStart"/>
      <w:r w:rsidRPr="00CC1157">
        <w:t>Mechanizm</w:t>
      </w:r>
      <w:proofErr w:type="spellEnd"/>
      <w:r w:rsidRPr="00CC1157">
        <w:t xml:space="preserve">) в зависимости от вида дуги и порядковый номер. Например </w:t>
      </w:r>
      <w:r w:rsidRPr="00CC1157">
        <w:rPr>
          <w:lang w:val="en-US"/>
        </w:rPr>
        <w:t>I</w:t>
      </w:r>
      <w:r w:rsidRPr="00CC1157">
        <w:t xml:space="preserve">1 - дуга </w:t>
      </w:r>
      <w:r w:rsidRPr="00CC1157">
        <w:rPr>
          <w:i/>
        </w:rPr>
        <w:t>Вход</w:t>
      </w:r>
      <w:r w:rsidRPr="00CC1157">
        <w:t xml:space="preserve"> номер 1, или С</w:t>
      </w:r>
      <w:proofErr w:type="gramStart"/>
      <w:r w:rsidRPr="00CC1157">
        <w:t>2</w:t>
      </w:r>
      <w:proofErr w:type="gramEnd"/>
      <w:r w:rsidRPr="00CC1157">
        <w:t xml:space="preserve"> – дуга </w:t>
      </w:r>
      <w:r w:rsidRPr="00CC1157">
        <w:rPr>
          <w:i/>
        </w:rPr>
        <w:t>Управление</w:t>
      </w:r>
      <w:r w:rsidRPr="00CC1157">
        <w:t xml:space="preserve"> номер 2.</w:t>
      </w:r>
    </w:p>
    <w:p w:rsidR="000E67BE" w:rsidRPr="00CC1157" w:rsidRDefault="000E67BE" w:rsidP="00CC1157">
      <w:pPr>
        <w:widowControl w:val="0"/>
        <w:suppressAutoHyphens/>
        <w:ind w:firstLine="567"/>
        <w:jc w:val="both"/>
      </w:pPr>
      <w:proofErr w:type="gramStart"/>
      <w:r w:rsidRPr="00CC1157">
        <w:rPr>
          <w:lang w:val="en-US"/>
        </w:rPr>
        <w:t>ICOM</w:t>
      </w:r>
      <w:r w:rsidRPr="00CC1157">
        <w:t>-</w:t>
      </w:r>
      <w:proofErr w:type="spellStart"/>
      <w:r w:rsidRPr="00CC1157">
        <w:t>кодогенерация</w:t>
      </w:r>
      <w:proofErr w:type="spellEnd"/>
      <w:r w:rsidRPr="00CC1157">
        <w:t xml:space="preserve"> позволяет сохранить целостность модели.</w:t>
      </w:r>
      <w:proofErr w:type="gramEnd"/>
      <w:r w:rsidRPr="00CC1157">
        <w:t xml:space="preserve"> На практике ICOM-</w:t>
      </w:r>
      <w:proofErr w:type="spellStart"/>
      <w:r w:rsidRPr="00CC1157">
        <w:t>кодогенерация</w:t>
      </w:r>
      <w:proofErr w:type="spellEnd"/>
      <w:r w:rsidRPr="00CC1157">
        <w:t xml:space="preserve"> – это процесс, который автоматически переносит стрелки, присоединённые к функциональному блоку на диаграммы декомпозиции (диаграммы-потомки). Таким </w:t>
      </w:r>
      <w:proofErr w:type="gramStart"/>
      <w:r w:rsidRPr="00CC1157">
        <w:t>образом</w:t>
      </w:r>
      <w:proofErr w:type="gramEnd"/>
      <w:r w:rsidRPr="00CC1157">
        <w:t xml:space="preserve"> поддерживается связь между диаграммами-родителями и диаграммами-потомками, сохраняется целостность модели.</w:t>
      </w:r>
    </w:p>
    <w:p w:rsidR="000E67BE" w:rsidRPr="00CC1157" w:rsidRDefault="000E67BE" w:rsidP="00CC1157">
      <w:pPr>
        <w:widowControl w:val="0"/>
        <w:suppressAutoHyphens/>
        <w:ind w:firstLine="567"/>
        <w:jc w:val="both"/>
      </w:pPr>
      <w:bookmarkStart w:id="0" w:name="_Toc56240721"/>
      <w:r w:rsidRPr="00CC1157">
        <w:t>Внутренние дуги - используются для представления связей между функциональными блоками.</w:t>
      </w:r>
      <w:bookmarkEnd w:id="0"/>
    </w:p>
    <w:p w:rsidR="0051002A" w:rsidRPr="00CC1157" w:rsidRDefault="0051002A" w:rsidP="00CC1157">
      <w:pPr>
        <w:widowControl w:val="0"/>
        <w:suppressAutoHyphens/>
        <w:ind w:firstLine="567"/>
        <w:jc w:val="both"/>
      </w:pPr>
      <w:r w:rsidRPr="00CC1157">
        <w:lastRenderedPageBreak/>
        <w:t>Ниже рассматриваются примеры моделирования различных процессов.</w:t>
      </w:r>
    </w:p>
    <w:p w:rsidR="0051002A" w:rsidRPr="00CC1157" w:rsidRDefault="0051002A" w:rsidP="00CC1157">
      <w:pPr>
        <w:widowControl w:val="0"/>
        <w:suppressAutoHyphens/>
        <w:ind w:firstLine="567"/>
        <w:jc w:val="both"/>
      </w:pPr>
      <w:r w:rsidRPr="00CC1157">
        <w:t xml:space="preserve">Пример 1. Бизнес-процесс разработки программного обеспечения (ПО) в рамках проекта </w:t>
      </w:r>
      <w:proofErr w:type="gramStart"/>
      <w:r w:rsidRPr="00CC1157">
        <w:t>ИТ</w:t>
      </w:r>
      <w:proofErr w:type="gramEnd"/>
      <w:r w:rsidRPr="00CC1157">
        <w:t xml:space="preserve"> компании. Описывать процессы реализации проекта разработки ПО можно с различных точек зрения: руководителя </w:t>
      </w:r>
      <w:proofErr w:type="gramStart"/>
      <w:r w:rsidRPr="00CC1157">
        <w:t>ИТ</w:t>
      </w:r>
      <w:proofErr w:type="gramEnd"/>
      <w:r w:rsidRPr="00CC1157">
        <w:t xml:space="preserve"> компании, бухгалтера, руководителя проекта, архитектора-системотехника, программиста, тестера, менеджера и других работников ИТ компании. Безусловно, функциональные модели рассматриваемого бизнес-процесса с точек зрения бухгалтера и руководителя проекта будут существенно  различаться, по роду служебных обязанностей бухгалтера интересует исполнение бюджета проекта, а руководителя проекта – управление группой разработчиков, обеспечивающих выпуск программного продукта, удовлетворяющего требованиям заказчика, в соответствии с выделенным бюджетом проекта. </w:t>
      </w:r>
    </w:p>
    <w:p w:rsidR="0051002A" w:rsidRPr="00CC1157" w:rsidRDefault="0051002A" w:rsidP="00CC1157">
      <w:pPr>
        <w:widowControl w:val="0"/>
        <w:suppressAutoHyphens/>
        <w:ind w:firstLine="567"/>
        <w:jc w:val="both"/>
      </w:pPr>
      <w:r w:rsidRPr="00CC1157">
        <w:t xml:space="preserve">На рисунках </w:t>
      </w:r>
      <w:r w:rsidR="007A3F6B">
        <w:t>1</w:t>
      </w:r>
      <w:r w:rsidRPr="00CC1157">
        <w:t>.</w:t>
      </w:r>
      <w:r w:rsidR="00741068" w:rsidRPr="00CC1157">
        <w:t>5</w:t>
      </w:r>
      <w:r w:rsidRPr="00CC1157">
        <w:t xml:space="preserve"> и </w:t>
      </w:r>
      <w:r w:rsidR="007A3F6B">
        <w:t>1</w:t>
      </w:r>
      <w:r w:rsidRPr="00CC1157">
        <w:t>.</w:t>
      </w:r>
      <w:r w:rsidR="00741068" w:rsidRPr="00CC1157">
        <w:t>6</w:t>
      </w:r>
      <w:r w:rsidRPr="00CC1157">
        <w:t xml:space="preserve"> представлены модели процесса разработки </w:t>
      </w:r>
      <w:proofErr w:type="gramStart"/>
      <w:r w:rsidRPr="00CC1157">
        <w:t>ПО</w:t>
      </w:r>
      <w:proofErr w:type="gramEnd"/>
      <w:r w:rsidRPr="00CC1157">
        <w:t xml:space="preserve"> </w:t>
      </w:r>
      <w:proofErr w:type="gramStart"/>
      <w:r w:rsidRPr="00CC1157">
        <w:t>с</w:t>
      </w:r>
      <w:proofErr w:type="gramEnd"/>
      <w:r w:rsidRPr="00CC1157">
        <w:t xml:space="preserve"> позиции руководителя проекта, которые позволяют ему принимать решения о составе группы и обязанностях каждого разработчика.</w:t>
      </w:r>
    </w:p>
    <w:p w:rsidR="0051002A" w:rsidRPr="00CC1157" w:rsidRDefault="0051002A" w:rsidP="00B17162">
      <w:pPr>
        <w:widowControl w:val="0"/>
        <w:suppressAutoHyphens/>
        <w:jc w:val="center"/>
      </w:pPr>
    </w:p>
    <w:p w:rsidR="0051002A" w:rsidRPr="00CC1157" w:rsidRDefault="0051002A" w:rsidP="00B17162">
      <w:pPr>
        <w:widowControl w:val="0"/>
        <w:suppressAutoHyphens/>
        <w:jc w:val="center"/>
      </w:pPr>
      <w:r w:rsidRPr="00CC1157">
        <w:rPr>
          <w:noProof/>
        </w:rPr>
        <w:drawing>
          <wp:inline distT="0" distB="0" distL="0" distR="0" wp14:anchorId="68EF40F8" wp14:editId="3D9C620E">
            <wp:extent cx="4071668" cy="2432539"/>
            <wp:effectExtent l="0" t="0" r="508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87117" cy="2441769"/>
                    </a:xfrm>
                    <a:prstGeom prst="rect">
                      <a:avLst/>
                    </a:prstGeom>
                    <a:noFill/>
                    <a:ln>
                      <a:noFill/>
                    </a:ln>
                  </pic:spPr>
                </pic:pic>
              </a:graphicData>
            </a:graphic>
          </wp:inline>
        </w:drawing>
      </w:r>
    </w:p>
    <w:p w:rsidR="0051002A" w:rsidRPr="00CC1157" w:rsidRDefault="0051002A" w:rsidP="00B17162">
      <w:pPr>
        <w:widowControl w:val="0"/>
        <w:suppressAutoHyphens/>
        <w:jc w:val="center"/>
      </w:pPr>
    </w:p>
    <w:p w:rsidR="0051002A" w:rsidRPr="00CC1157" w:rsidRDefault="0051002A" w:rsidP="00B17162">
      <w:pPr>
        <w:widowControl w:val="0"/>
        <w:suppressAutoHyphens/>
        <w:jc w:val="center"/>
      </w:pPr>
      <w:r w:rsidRPr="00CC1157">
        <w:t xml:space="preserve">Рисунок </w:t>
      </w:r>
      <w:r w:rsidR="007A3F6B">
        <w:t>1</w:t>
      </w:r>
      <w:r w:rsidRPr="00CC1157">
        <w:t>.</w:t>
      </w:r>
      <w:r w:rsidR="00741068" w:rsidRPr="00CC1157">
        <w:t>5</w:t>
      </w:r>
      <w:r w:rsidRPr="00CC1157">
        <w:t xml:space="preserve"> – Функциональная модель процесса разработки </w:t>
      </w:r>
      <w:proofErr w:type="gramStart"/>
      <w:r w:rsidRPr="00CC1157">
        <w:t>ПО</w:t>
      </w:r>
      <w:proofErr w:type="gramEnd"/>
    </w:p>
    <w:p w:rsidR="0051002A" w:rsidRPr="00CC1157" w:rsidRDefault="0051002A" w:rsidP="00B17162">
      <w:pPr>
        <w:widowControl w:val="0"/>
        <w:suppressAutoHyphens/>
        <w:jc w:val="center"/>
      </w:pPr>
    </w:p>
    <w:p w:rsidR="0051002A" w:rsidRPr="00CC1157" w:rsidRDefault="0051002A" w:rsidP="00B17162">
      <w:pPr>
        <w:widowControl w:val="0"/>
        <w:suppressAutoHyphens/>
        <w:jc w:val="center"/>
      </w:pPr>
      <w:r w:rsidRPr="00CC1157">
        <w:rPr>
          <w:noProof/>
        </w:rPr>
        <w:drawing>
          <wp:inline distT="0" distB="0" distL="0" distR="0" wp14:anchorId="336A8582" wp14:editId="18909E93">
            <wp:extent cx="5257126" cy="2881851"/>
            <wp:effectExtent l="0" t="0" r="127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1395" cy="2884191"/>
                    </a:xfrm>
                    <a:prstGeom prst="rect">
                      <a:avLst/>
                    </a:prstGeom>
                    <a:noFill/>
                    <a:ln>
                      <a:noFill/>
                    </a:ln>
                  </pic:spPr>
                </pic:pic>
              </a:graphicData>
            </a:graphic>
          </wp:inline>
        </w:drawing>
      </w:r>
    </w:p>
    <w:p w:rsidR="0051002A" w:rsidRPr="00CC1157" w:rsidRDefault="0051002A" w:rsidP="00B17162">
      <w:pPr>
        <w:widowControl w:val="0"/>
        <w:suppressAutoHyphens/>
        <w:jc w:val="center"/>
      </w:pPr>
    </w:p>
    <w:p w:rsidR="0051002A" w:rsidRPr="00CC1157" w:rsidRDefault="0051002A" w:rsidP="00B17162">
      <w:pPr>
        <w:widowControl w:val="0"/>
        <w:suppressAutoHyphens/>
        <w:jc w:val="center"/>
      </w:pPr>
      <w:r w:rsidRPr="00CC1157">
        <w:t xml:space="preserve">Рисунок </w:t>
      </w:r>
      <w:r w:rsidR="007A3F6B">
        <w:t>1</w:t>
      </w:r>
      <w:r w:rsidRPr="00CC1157">
        <w:t>.</w:t>
      </w:r>
      <w:r w:rsidR="00741068" w:rsidRPr="00CC1157">
        <w:t>6</w:t>
      </w:r>
      <w:r w:rsidRPr="00CC1157">
        <w:t xml:space="preserve"> – Декомпозиция модели процесса разработки </w:t>
      </w:r>
      <w:proofErr w:type="gramStart"/>
      <w:r w:rsidRPr="00CC1157">
        <w:t>ПО</w:t>
      </w:r>
      <w:proofErr w:type="gramEnd"/>
    </w:p>
    <w:p w:rsidR="0051002A" w:rsidRPr="00CC1157" w:rsidRDefault="0051002A" w:rsidP="00B17162">
      <w:pPr>
        <w:widowControl w:val="0"/>
        <w:suppressAutoHyphens/>
        <w:jc w:val="center"/>
      </w:pPr>
    </w:p>
    <w:p w:rsidR="0051002A" w:rsidRPr="00CC1157" w:rsidRDefault="0051002A" w:rsidP="00CC1157">
      <w:pPr>
        <w:widowControl w:val="0"/>
        <w:suppressAutoHyphens/>
        <w:ind w:firstLine="567"/>
        <w:jc w:val="both"/>
      </w:pPr>
      <w:r w:rsidRPr="00CC1157">
        <w:lastRenderedPageBreak/>
        <w:t xml:space="preserve">Пример 2. Вычислительный процесс сортировки элементов массива. Целью моделирования является обоснование выбора метода сортировки с учётом размерности массива и времени работы метода с позиции пользователя. Рисунки </w:t>
      </w:r>
      <w:r w:rsidR="007A3F6B">
        <w:t>1</w:t>
      </w:r>
      <w:r w:rsidRPr="00CC1157">
        <w:t>.</w:t>
      </w:r>
      <w:r w:rsidR="00741068" w:rsidRPr="00CC1157">
        <w:t>7</w:t>
      </w:r>
      <w:r w:rsidRPr="00CC1157">
        <w:t xml:space="preserve"> и </w:t>
      </w:r>
      <w:r w:rsidR="007A3F6B">
        <w:t>1</w:t>
      </w:r>
      <w:r w:rsidRPr="00CC1157">
        <w:t>.</w:t>
      </w:r>
      <w:r w:rsidR="00741068" w:rsidRPr="00CC1157">
        <w:t>8</w:t>
      </w:r>
      <w:r w:rsidRPr="00CC1157">
        <w:t xml:space="preserve"> иллюстрируют иерархию функциональных моделей.</w:t>
      </w:r>
    </w:p>
    <w:p w:rsidR="0051002A" w:rsidRPr="00CC1157" w:rsidRDefault="0051002A" w:rsidP="00CC1157">
      <w:pPr>
        <w:widowControl w:val="0"/>
        <w:suppressAutoHyphens/>
        <w:ind w:firstLine="567"/>
        <w:jc w:val="both"/>
      </w:pPr>
    </w:p>
    <w:p w:rsidR="0051002A" w:rsidRPr="00CC1157" w:rsidRDefault="0051002A" w:rsidP="00CC1157">
      <w:pPr>
        <w:widowControl w:val="0"/>
        <w:suppressAutoHyphens/>
        <w:jc w:val="center"/>
      </w:pPr>
      <w:r w:rsidRPr="00CC1157">
        <w:rPr>
          <w:noProof/>
        </w:rPr>
        <w:drawing>
          <wp:inline distT="0" distB="0" distL="0" distR="0" wp14:anchorId="5B98ACA4" wp14:editId="0B23F123">
            <wp:extent cx="4268725" cy="32067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71849" cy="3209096"/>
                    </a:xfrm>
                    <a:prstGeom prst="rect">
                      <a:avLst/>
                    </a:prstGeom>
                    <a:noFill/>
                    <a:ln>
                      <a:noFill/>
                    </a:ln>
                  </pic:spPr>
                </pic:pic>
              </a:graphicData>
            </a:graphic>
          </wp:inline>
        </w:drawing>
      </w:r>
    </w:p>
    <w:p w:rsidR="0051002A" w:rsidRPr="00CC1157" w:rsidRDefault="0051002A" w:rsidP="00CC1157">
      <w:pPr>
        <w:widowControl w:val="0"/>
        <w:suppressAutoHyphens/>
        <w:jc w:val="center"/>
      </w:pPr>
    </w:p>
    <w:p w:rsidR="0051002A" w:rsidRPr="00CC1157" w:rsidRDefault="0051002A" w:rsidP="00CC1157">
      <w:pPr>
        <w:widowControl w:val="0"/>
        <w:suppressAutoHyphens/>
        <w:jc w:val="center"/>
      </w:pPr>
      <w:r w:rsidRPr="00CC1157">
        <w:t xml:space="preserve">Рисунок </w:t>
      </w:r>
      <w:r w:rsidR="007A3F6B">
        <w:t>1</w:t>
      </w:r>
      <w:r w:rsidRPr="00CC1157">
        <w:t>.</w:t>
      </w:r>
      <w:r w:rsidR="00741068" w:rsidRPr="00CC1157">
        <w:t>7</w:t>
      </w:r>
      <w:r w:rsidRPr="00CC1157">
        <w:t xml:space="preserve"> – Функциональная модель сортировки элементов массива</w:t>
      </w:r>
    </w:p>
    <w:p w:rsidR="0051002A" w:rsidRPr="00CC1157" w:rsidRDefault="0051002A" w:rsidP="00CC1157">
      <w:pPr>
        <w:widowControl w:val="0"/>
        <w:suppressAutoHyphens/>
        <w:jc w:val="center"/>
      </w:pPr>
    </w:p>
    <w:p w:rsidR="0051002A" w:rsidRPr="00CC1157" w:rsidRDefault="0051002A" w:rsidP="00CC1157">
      <w:pPr>
        <w:widowControl w:val="0"/>
        <w:suppressAutoHyphens/>
        <w:jc w:val="both"/>
      </w:pPr>
      <w:r w:rsidRPr="00CC1157">
        <w:rPr>
          <w:noProof/>
        </w:rPr>
        <w:drawing>
          <wp:inline distT="0" distB="0" distL="0" distR="0" wp14:anchorId="7CE69238" wp14:editId="34846BA0">
            <wp:extent cx="5930900" cy="31242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0900" cy="3124200"/>
                    </a:xfrm>
                    <a:prstGeom prst="rect">
                      <a:avLst/>
                    </a:prstGeom>
                    <a:noFill/>
                    <a:ln>
                      <a:noFill/>
                    </a:ln>
                  </pic:spPr>
                </pic:pic>
              </a:graphicData>
            </a:graphic>
          </wp:inline>
        </w:drawing>
      </w:r>
    </w:p>
    <w:p w:rsidR="0051002A" w:rsidRPr="00CC1157" w:rsidRDefault="0051002A" w:rsidP="008707D0">
      <w:pPr>
        <w:widowControl w:val="0"/>
        <w:suppressAutoHyphens/>
        <w:jc w:val="center"/>
      </w:pPr>
    </w:p>
    <w:p w:rsidR="0051002A" w:rsidRPr="00CC1157" w:rsidRDefault="0051002A" w:rsidP="008707D0">
      <w:pPr>
        <w:widowControl w:val="0"/>
        <w:suppressAutoHyphens/>
        <w:jc w:val="center"/>
      </w:pPr>
      <w:r w:rsidRPr="00CC1157">
        <w:t xml:space="preserve">Рисунок </w:t>
      </w:r>
      <w:r w:rsidR="007A3F6B">
        <w:t>1</w:t>
      </w:r>
      <w:r w:rsidRPr="00CC1157">
        <w:t>.</w:t>
      </w:r>
      <w:r w:rsidR="00741068" w:rsidRPr="00CC1157">
        <w:t>8</w:t>
      </w:r>
      <w:r w:rsidRPr="00CC1157">
        <w:t xml:space="preserve"> – Декомпозиция модели сортировки элементов массива</w:t>
      </w:r>
    </w:p>
    <w:p w:rsidR="0051002A" w:rsidRPr="00CC1157" w:rsidRDefault="0051002A" w:rsidP="008707D0">
      <w:pPr>
        <w:widowControl w:val="0"/>
        <w:suppressAutoHyphens/>
        <w:jc w:val="center"/>
      </w:pPr>
    </w:p>
    <w:p w:rsidR="000E67BE" w:rsidRPr="00CC1157" w:rsidRDefault="000E67BE" w:rsidP="00CC1157">
      <w:pPr>
        <w:widowControl w:val="0"/>
        <w:suppressAutoHyphens/>
        <w:ind w:firstLine="567"/>
        <w:jc w:val="both"/>
      </w:pPr>
      <w:r w:rsidRPr="00CC1157">
        <w:t xml:space="preserve">Для каждого из элементов IDEF0: диаграмм, функциональных блоков, интерфейсных дуг существующий стандарт подразумевает создание и поддержание набора соответствующих определений, ключевых слов, повествовательных изложений и т.д., которые характеризуют объект, отображённый данным элементом. Этот набор называется </w:t>
      </w:r>
      <w:r w:rsidRPr="00CC1157">
        <w:rPr>
          <w:i/>
        </w:rPr>
        <w:t>глоссарием</w:t>
      </w:r>
      <w:r w:rsidRPr="00CC1157">
        <w:t xml:space="preserve"> (</w:t>
      </w:r>
      <w:proofErr w:type="spellStart"/>
      <w:r w:rsidRPr="00CC1157">
        <w:rPr>
          <w:i/>
        </w:rPr>
        <w:t>Glossary</w:t>
      </w:r>
      <w:proofErr w:type="spellEnd"/>
      <w:r w:rsidRPr="00CC1157">
        <w:t>)</w:t>
      </w:r>
      <w:r w:rsidRPr="00CC1157">
        <w:rPr>
          <w:b/>
        </w:rPr>
        <w:t xml:space="preserve"> </w:t>
      </w:r>
      <w:r w:rsidRPr="00CC1157">
        <w:t xml:space="preserve">и является описанием сущности данного элемента. </w:t>
      </w:r>
      <w:r w:rsidRPr="00CC1157">
        <w:lastRenderedPageBreak/>
        <w:t>Глоссарий гармонично дополняет наглядный графический язык, снабжая диаграммы необходимой дополнительной информацией.</w:t>
      </w:r>
    </w:p>
    <w:p w:rsidR="000E67BE" w:rsidRPr="00CC1157" w:rsidRDefault="000E67BE" w:rsidP="00CC1157">
      <w:pPr>
        <w:widowControl w:val="0"/>
        <w:suppressAutoHyphens/>
        <w:ind w:firstLine="567"/>
        <w:jc w:val="both"/>
      </w:pPr>
      <w:r w:rsidRPr="00CC1157">
        <w:t xml:space="preserve">Из отдельной диаграммы редко можно понять полную иерархию дуги. Для этого требуется рассмотрение некоторой части модели. Поэтому методология IDEF0 предусматривает дополнительное описание полной иерархии объектов системы посредством формирования глоссария для каждой диаграммы модели и объединения этих глоссариев в </w:t>
      </w:r>
      <w:r w:rsidRPr="00CC1157">
        <w:rPr>
          <w:i/>
        </w:rPr>
        <w:t>Словарь данных</w:t>
      </w:r>
      <w:r w:rsidRPr="00CC1157">
        <w:t>.</w:t>
      </w:r>
      <w:r w:rsidR="008707D0">
        <w:t xml:space="preserve"> </w:t>
      </w:r>
      <w:r w:rsidRPr="00CC1157">
        <w:t xml:space="preserve">Словарь данных - это </w:t>
      </w:r>
      <w:r w:rsidR="00382221" w:rsidRPr="00CC1157">
        <w:t>определённым</w:t>
      </w:r>
      <w:r w:rsidRPr="00CC1157">
        <w:t xml:space="preserve"> образом организованный список всех элементов данных системы с их точными определениями, что </w:t>
      </w:r>
      <w:r w:rsidR="00382221" w:rsidRPr="00CC1157">
        <w:t>даёт</w:t>
      </w:r>
      <w:r w:rsidRPr="00CC1157">
        <w:t xml:space="preserve"> возможность различным категориям пользователей однозначно понимать терминологию предметной области. Словарь данных </w:t>
      </w:r>
      <w:r w:rsidR="00382221" w:rsidRPr="00CC1157">
        <w:t>даёт</w:t>
      </w:r>
      <w:r w:rsidRPr="00CC1157">
        <w:t xml:space="preserve"> возможность разработчикам, работающим с моделью, иметь общее представление об элементах системы. </w:t>
      </w:r>
      <w:r w:rsidR="00382221" w:rsidRPr="00CC1157">
        <w:t>Сл</w:t>
      </w:r>
      <w:r w:rsidRPr="00CC1157">
        <w:t>оварь данных содержит информацию, которую не удалось отобразить в модели.</w:t>
      </w:r>
      <w:r w:rsidR="008707D0">
        <w:t xml:space="preserve"> </w:t>
      </w:r>
      <w:r w:rsidRPr="00CC1157">
        <w:t xml:space="preserve">В словаре осуществляется определение элементов данных, к которым относятся функции, потоки слияния и ветвления, все виды дуг и т.д. </w:t>
      </w:r>
    </w:p>
    <w:p w:rsidR="000E67BE" w:rsidRPr="00CC1157" w:rsidRDefault="000E67BE" w:rsidP="00CC1157">
      <w:pPr>
        <w:widowControl w:val="0"/>
        <w:suppressAutoHyphens/>
        <w:ind w:firstLine="567"/>
        <w:jc w:val="both"/>
      </w:pPr>
      <w:r w:rsidRPr="00CC1157">
        <w:t>Потоки, хранящиеся в словаре, могут быть простыми или групповыми; внутренними или внешними; потоками данных или потоками управления; непрерывными или дискретными.</w:t>
      </w:r>
      <w:r w:rsidR="008707D0">
        <w:t xml:space="preserve"> </w:t>
      </w:r>
      <w:r w:rsidRPr="00CC1157">
        <w:t xml:space="preserve">Атрибутами потока данных выступают имена-синонимы потока данных в соответствии с узлами изменения имени; определение; единицы измерения потока; диапазон значений; список значений; список номеров диаграмм различных типов; список потоков; комментарий. </w:t>
      </w:r>
    </w:p>
    <w:p w:rsidR="000E67BE" w:rsidRPr="00CC1157" w:rsidRDefault="000E67BE" w:rsidP="00AA7D5F">
      <w:pPr>
        <w:widowControl w:val="0"/>
        <w:suppressAutoHyphens/>
        <w:ind w:firstLine="567"/>
        <w:jc w:val="center"/>
      </w:pPr>
    </w:p>
    <w:p w:rsidR="000E67BE" w:rsidRPr="00CC1157" w:rsidRDefault="007A3F6B" w:rsidP="00AA7D5F">
      <w:pPr>
        <w:widowControl w:val="0"/>
        <w:suppressAutoHyphens/>
        <w:ind w:firstLine="567"/>
        <w:jc w:val="center"/>
        <w:rPr>
          <w:b/>
        </w:rPr>
      </w:pPr>
      <w:r>
        <w:rPr>
          <w:b/>
        </w:rPr>
        <w:t>1</w:t>
      </w:r>
      <w:r w:rsidR="000E67BE" w:rsidRPr="00CC1157">
        <w:rPr>
          <w:b/>
        </w:rPr>
        <w:t>.</w:t>
      </w:r>
      <w:r w:rsidR="00382221" w:rsidRPr="00CC1157">
        <w:rPr>
          <w:b/>
        </w:rPr>
        <w:t>3</w:t>
      </w:r>
      <w:r w:rsidR="000E67BE" w:rsidRPr="00CC1157">
        <w:rPr>
          <w:b/>
        </w:rPr>
        <w:t xml:space="preserve"> Типы отношений между функциональными блоками IDEF0-модели</w:t>
      </w:r>
    </w:p>
    <w:p w:rsidR="000E67BE" w:rsidRPr="00CC1157" w:rsidRDefault="000E67BE" w:rsidP="00AA7D5F">
      <w:pPr>
        <w:widowControl w:val="0"/>
        <w:suppressAutoHyphens/>
        <w:ind w:firstLine="567"/>
        <w:jc w:val="center"/>
      </w:pPr>
    </w:p>
    <w:p w:rsidR="000E67BE" w:rsidRPr="00CC1157" w:rsidRDefault="000E67BE" w:rsidP="00CC1157">
      <w:pPr>
        <w:widowControl w:val="0"/>
        <w:suppressAutoHyphens/>
        <w:ind w:firstLine="567"/>
        <w:jc w:val="both"/>
      </w:pPr>
      <w:r w:rsidRPr="00CC1157">
        <w:t>Как функциональные блоки влияют друг на друга, определяют дуги. Это влияние может выражаться</w:t>
      </w:r>
      <w:r w:rsidR="008707D0">
        <w:t xml:space="preserve"> различными способами</w:t>
      </w:r>
      <w:r w:rsidRPr="00CC1157">
        <w:t>:</w:t>
      </w:r>
    </w:p>
    <w:p w:rsidR="000E67BE" w:rsidRPr="00CC1157" w:rsidRDefault="000E67BE" w:rsidP="00CC1157">
      <w:pPr>
        <w:widowControl w:val="0"/>
        <w:suppressAutoHyphens/>
        <w:ind w:firstLine="567"/>
        <w:jc w:val="both"/>
      </w:pPr>
      <w:r w:rsidRPr="00CC1157">
        <w:t>- передаче</w:t>
      </w:r>
      <w:r w:rsidR="008707D0">
        <w:t>й</w:t>
      </w:r>
      <w:r w:rsidRPr="00CC1157">
        <w:t xml:space="preserve"> выходной информации к другому блоку для дальнейшего преобразования;</w:t>
      </w:r>
    </w:p>
    <w:p w:rsidR="000E67BE" w:rsidRPr="00CC1157" w:rsidRDefault="000E67BE" w:rsidP="00CC1157">
      <w:pPr>
        <w:widowControl w:val="0"/>
        <w:suppressAutoHyphens/>
        <w:ind w:firstLine="567"/>
        <w:jc w:val="both"/>
      </w:pPr>
      <w:r w:rsidRPr="00CC1157">
        <w:t>- выработк</w:t>
      </w:r>
      <w:r w:rsidR="008707D0">
        <w:t>ой</w:t>
      </w:r>
      <w:r w:rsidRPr="00CC1157">
        <w:t xml:space="preserve"> управляющей информации, предписывающей, что именно должен выполнить другой блок;</w:t>
      </w:r>
    </w:p>
    <w:p w:rsidR="000E67BE" w:rsidRPr="00CC1157" w:rsidRDefault="000E67BE" w:rsidP="00CC1157">
      <w:pPr>
        <w:widowControl w:val="0"/>
        <w:suppressAutoHyphens/>
        <w:ind w:firstLine="567"/>
        <w:jc w:val="both"/>
      </w:pPr>
      <w:r w:rsidRPr="00CC1157">
        <w:t>- передаче</w:t>
      </w:r>
      <w:r w:rsidR="008707D0">
        <w:t>й</w:t>
      </w:r>
      <w:r w:rsidRPr="00CC1157">
        <w:t xml:space="preserve"> информации, определяющей средство достижения цели для другого блока.</w:t>
      </w:r>
    </w:p>
    <w:p w:rsidR="000E67BE" w:rsidRPr="00CC1157" w:rsidRDefault="000E67BE" w:rsidP="00CC1157">
      <w:pPr>
        <w:widowControl w:val="0"/>
        <w:suppressAutoHyphens/>
        <w:ind w:firstLine="567"/>
        <w:jc w:val="both"/>
      </w:pPr>
      <w:r w:rsidRPr="00CC1157">
        <w:t>С учётом этого в методологии IDEF0 используется пять типов взаимосвязей между блоками для описания их отношений: управление, вход, обратная связь по управлению, обратная связь по входу, выход-механизм.</w:t>
      </w:r>
    </w:p>
    <w:p w:rsidR="000E67BE" w:rsidRPr="00CC1157" w:rsidRDefault="000E67BE" w:rsidP="00CC1157">
      <w:pPr>
        <w:widowControl w:val="0"/>
        <w:suppressAutoHyphens/>
        <w:ind w:firstLine="567"/>
        <w:jc w:val="both"/>
      </w:pPr>
      <w:r w:rsidRPr="00CC1157">
        <w:rPr>
          <w:i/>
        </w:rPr>
        <w:t>Отношение управления</w:t>
      </w:r>
      <w:r w:rsidRPr="00CC1157">
        <w:t xml:space="preserve"> </w:t>
      </w:r>
      <w:r w:rsidRPr="00CC1157">
        <w:rPr>
          <w:i/>
        </w:rPr>
        <w:t>(</w:t>
      </w:r>
      <w:proofErr w:type="spellStart"/>
      <w:r w:rsidRPr="00CC1157">
        <w:rPr>
          <w:bCs/>
          <w:i/>
        </w:rPr>
        <w:t>output-control</w:t>
      </w:r>
      <w:proofErr w:type="spellEnd"/>
      <w:r w:rsidRPr="00CC1157">
        <w:rPr>
          <w:i/>
        </w:rPr>
        <w:t>)</w:t>
      </w:r>
      <w:r w:rsidRPr="00CC1157">
        <w:t xml:space="preserve"> возникает тогда, когда выход одного блока непосредственно влияет (в смысле управления) на работу блока с меньшим доминированием (рисунок </w:t>
      </w:r>
      <w:r w:rsidR="007A3F6B">
        <w:t>1</w:t>
      </w:r>
      <w:r w:rsidRPr="00CC1157">
        <w:t>.</w:t>
      </w:r>
      <w:r w:rsidR="00741068" w:rsidRPr="00CC1157">
        <w:t>9</w:t>
      </w:r>
      <w:r w:rsidRPr="00CC1157">
        <w:t>).</w:t>
      </w:r>
    </w:p>
    <w:p w:rsidR="0051002A" w:rsidRPr="00CC1157" w:rsidRDefault="0051002A" w:rsidP="008707D0">
      <w:pPr>
        <w:widowControl w:val="0"/>
        <w:suppressAutoHyphens/>
        <w:ind w:firstLine="567"/>
        <w:jc w:val="center"/>
      </w:pPr>
    </w:p>
    <w:p w:rsidR="000E67BE" w:rsidRPr="00CC1157" w:rsidRDefault="000E67BE" w:rsidP="008707D0">
      <w:pPr>
        <w:widowControl w:val="0"/>
        <w:suppressAutoHyphens/>
        <w:jc w:val="center"/>
      </w:pPr>
      <w:r w:rsidRPr="00CC1157">
        <w:rPr>
          <w:noProof/>
        </w:rPr>
        <w:drawing>
          <wp:inline distT="0" distB="0" distL="0" distR="0" wp14:anchorId="49ACE153" wp14:editId="084D1010">
            <wp:extent cx="3351983" cy="1868450"/>
            <wp:effectExtent l="0" t="0" r="127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356785" cy="1871127"/>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741068" w:rsidRPr="00CC1157">
        <w:t>9</w:t>
      </w:r>
      <w:r w:rsidRPr="00CC1157">
        <w:t xml:space="preserve"> - Отношение управления</w:t>
      </w:r>
    </w:p>
    <w:p w:rsidR="000E67BE" w:rsidRDefault="000E67BE" w:rsidP="008707D0">
      <w:pPr>
        <w:widowControl w:val="0"/>
        <w:suppressAutoHyphens/>
        <w:ind w:firstLine="567"/>
        <w:jc w:val="center"/>
      </w:pPr>
    </w:p>
    <w:p w:rsidR="008707D0" w:rsidRPr="00CC1157" w:rsidRDefault="008707D0" w:rsidP="008707D0">
      <w:pPr>
        <w:widowControl w:val="0"/>
        <w:suppressAutoHyphens/>
        <w:ind w:firstLine="567"/>
        <w:jc w:val="both"/>
      </w:pPr>
      <w:r w:rsidRPr="00CC1157">
        <w:rPr>
          <w:i/>
        </w:rPr>
        <w:lastRenderedPageBreak/>
        <w:t>Отношение входа</w:t>
      </w:r>
      <w:r w:rsidRPr="00CC1157">
        <w:t xml:space="preserve"> </w:t>
      </w:r>
      <w:r w:rsidRPr="00CC1157">
        <w:rPr>
          <w:i/>
        </w:rPr>
        <w:t>(</w:t>
      </w:r>
      <w:proofErr w:type="spellStart"/>
      <w:r w:rsidRPr="00CC1157">
        <w:rPr>
          <w:bCs/>
          <w:i/>
        </w:rPr>
        <w:t>output-input</w:t>
      </w:r>
      <w:proofErr w:type="spellEnd"/>
      <w:r w:rsidRPr="00CC1157">
        <w:rPr>
          <w:i/>
        </w:rPr>
        <w:t>)</w:t>
      </w:r>
      <w:r w:rsidRPr="00CC1157">
        <w:t xml:space="preserve"> возникает, когда выход одного блока становится входом для блока с меньшим доминированием (рисунок </w:t>
      </w:r>
      <w:r w:rsidR="007A3F6B">
        <w:t>1</w:t>
      </w:r>
      <w:r w:rsidRPr="00CC1157">
        <w:t>.10).</w:t>
      </w:r>
    </w:p>
    <w:p w:rsidR="008707D0" w:rsidRPr="00CC1157" w:rsidRDefault="008707D0" w:rsidP="008707D0">
      <w:pPr>
        <w:widowControl w:val="0"/>
        <w:suppressAutoHyphens/>
        <w:ind w:firstLine="567"/>
        <w:jc w:val="both"/>
      </w:pPr>
      <w:r w:rsidRPr="00CC1157">
        <w:t xml:space="preserve">Обратные связи по управлению и по входу предназначены для представления итерации или рекурсии. </w:t>
      </w:r>
    </w:p>
    <w:p w:rsidR="008707D0" w:rsidRPr="00CC1157" w:rsidRDefault="008707D0"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7FE48C6C" wp14:editId="7DEC139A">
            <wp:extent cx="2712718" cy="1552754"/>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14266" cy="1553640"/>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741068" w:rsidRPr="00CC1157">
        <w:t>10</w:t>
      </w:r>
      <w:r w:rsidRPr="00CC1157">
        <w:t xml:space="preserve"> - Отношение входа</w:t>
      </w:r>
    </w:p>
    <w:p w:rsidR="000E67BE" w:rsidRPr="00CC1157" w:rsidRDefault="000E67BE" w:rsidP="008707D0">
      <w:pPr>
        <w:widowControl w:val="0"/>
        <w:suppressAutoHyphens/>
        <w:ind w:firstLine="567"/>
        <w:jc w:val="center"/>
      </w:pPr>
    </w:p>
    <w:p w:rsidR="000E67BE" w:rsidRPr="00CC1157" w:rsidRDefault="000E67BE" w:rsidP="00CC1157">
      <w:pPr>
        <w:widowControl w:val="0"/>
        <w:suppressAutoHyphens/>
        <w:ind w:firstLine="567"/>
        <w:jc w:val="both"/>
      </w:pPr>
      <w:r w:rsidRPr="00CC1157">
        <w:rPr>
          <w:i/>
        </w:rPr>
        <w:t>Обратная связь по управлению</w:t>
      </w:r>
      <w:r w:rsidRPr="00CC1157">
        <w:t xml:space="preserve"> </w:t>
      </w:r>
      <w:r w:rsidRPr="00CC1157">
        <w:rPr>
          <w:i/>
        </w:rPr>
        <w:t>(</w:t>
      </w:r>
      <w:r w:rsidRPr="00CC1157">
        <w:rPr>
          <w:bCs/>
          <w:i/>
          <w:lang w:val="en-US"/>
        </w:rPr>
        <w:t>output</w:t>
      </w:r>
      <w:r w:rsidRPr="00CC1157">
        <w:rPr>
          <w:bCs/>
          <w:i/>
        </w:rPr>
        <w:t>-</w:t>
      </w:r>
      <w:r w:rsidRPr="00CC1157">
        <w:rPr>
          <w:bCs/>
          <w:i/>
          <w:lang w:val="en-US"/>
        </w:rPr>
        <w:t>control</w:t>
      </w:r>
      <w:r w:rsidRPr="00CC1157">
        <w:rPr>
          <w:bCs/>
          <w:i/>
        </w:rPr>
        <w:t xml:space="preserve"> </w:t>
      </w:r>
      <w:r w:rsidRPr="00CC1157">
        <w:rPr>
          <w:bCs/>
          <w:i/>
          <w:lang w:val="en-US"/>
        </w:rPr>
        <w:t>feedback</w:t>
      </w:r>
      <w:r w:rsidRPr="00CC1157">
        <w:rPr>
          <w:i/>
        </w:rPr>
        <w:t>)</w:t>
      </w:r>
      <w:r w:rsidRPr="00CC1157">
        <w:t xml:space="preserve"> возникает тогда, когда выход некоторого блока влияет на работу блока с большим доминированием (рисунок </w:t>
      </w:r>
      <w:r w:rsidR="007A3F6B">
        <w:t>1</w:t>
      </w:r>
      <w:r w:rsidRPr="00CC1157">
        <w:t>.</w:t>
      </w:r>
      <w:r w:rsidR="0051002A" w:rsidRPr="00CC1157">
        <w:t>1</w:t>
      </w:r>
      <w:r w:rsidR="00741068" w:rsidRPr="00CC1157">
        <w:t>1</w:t>
      </w:r>
      <w:r w:rsidRPr="00CC1157">
        <w:t>).</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64B8EB43" wp14:editId="25264DF8">
            <wp:extent cx="3774385" cy="22383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86024" cy="2245277"/>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51002A" w:rsidRPr="00CC1157">
        <w:t>1</w:t>
      </w:r>
      <w:r w:rsidR="00741068" w:rsidRPr="00CC1157">
        <w:t>1</w:t>
      </w:r>
      <w:r w:rsidRPr="00CC1157">
        <w:t xml:space="preserve"> - Обратная связь по управлению</w:t>
      </w:r>
    </w:p>
    <w:p w:rsidR="000E67BE" w:rsidRPr="00CC1157" w:rsidRDefault="000E67BE" w:rsidP="008707D0">
      <w:pPr>
        <w:widowControl w:val="0"/>
        <w:suppressAutoHyphens/>
        <w:ind w:firstLine="567"/>
        <w:jc w:val="center"/>
      </w:pPr>
    </w:p>
    <w:p w:rsidR="00382221" w:rsidRPr="00CC1157" w:rsidRDefault="00382221" w:rsidP="00CC1157">
      <w:pPr>
        <w:widowControl w:val="0"/>
        <w:suppressAutoHyphens/>
        <w:ind w:firstLine="567"/>
        <w:jc w:val="both"/>
      </w:pPr>
      <w:r w:rsidRPr="00CC1157">
        <w:rPr>
          <w:i/>
        </w:rPr>
        <w:t>Обратная связь по входу</w:t>
      </w:r>
      <w:r w:rsidRPr="00CC1157">
        <w:t xml:space="preserve"> </w:t>
      </w:r>
      <w:r w:rsidRPr="00CC1157">
        <w:rPr>
          <w:i/>
        </w:rPr>
        <w:t>(</w:t>
      </w:r>
      <w:r w:rsidRPr="00CC1157">
        <w:rPr>
          <w:bCs/>
          <w:i/>
          <w:lang w:val="en-US"/>
        </w:rPr>
        <w:t>output</w:t>
      </w:r>
      <w:r w:rsidRPr="00CC1157">
        <w:rPr>
          <w:bCs/>
          <w:i/>
        </w:rPr>
        <w:t>-</w:t>
      </w:r>
      <w:r w:rsidRPr="00CC1157">
        <w:rPr>
          <w:bCs/>
          <w:i/>
          <w:lang w:val="en-US"/>
        </w:rPr>
        <w:t>input</w:t>
      </w:r>
      <w:r w:rsidRPr="00CC1157">
        <w:rPr>
          <w:bCs/>
          <w:i/>
        </w:rPr>
        <w:t xml:space="preserve"> </w:t>
      </w:r>
      <w:r w:rsidRPr="00CC1157">
        <w:rPr>
          <w:bCs/>
          <w:i/>
          <w:lang w:val="en-US"/>
        </w:rPr>
        <w:t>feedback</w:t>
      </w:r>
      <w:r w:rsidRPr="00CC1157">
        <w:rPr>
          <w:i/>
        </w:rPr>
        <w:t>)</w:t>
      </w:r>
      <w:r w:rsidRPr="00CC1157">
        <w:t xml:space="preserve"> имеет место, когда выход одного блока становится входом другого блока с большим доминированием (рисунок </w:t>
      </w:r>
      <w:r w:rsidR="007A3F6B">
        <w:t>1</w:t>
      </w:r>
      <w:r w:rsidRPr="00CC1157">
        <w:t>.</w:t>
      </w:r>
      <w:r w:rsidR="0051002A" w:rsidRPr="00CC1157">
        <w:t>1</w:t>
      </w:r>
      <w:r w:rsidR="00741068" w:rsidRPr="00CC1157">
        <w:t>2</w:t>
      </w:r>
      <w:r w:rsidRPr="00CC1157">
        <w:t>).</w:t>
      </w:r>
    </w:p>
    <w:p w:rsidR="00382221" w:rsidRPr="00CC1157" w:rsidRDefault="00382221"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4989FAC2" wp14:editId="4D65D23F">
            <wp:extent cx="3752422" cy="1867175"/>
            <wp:effectExtent l="0" t="0" r="63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57421" cy="1869662"/>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51002A" w:rsidRPr="00CC1157">
        <w:t>1</w:t>
      </w:r>
      <w:r w:rsidR="00741068" w:rsidRPr="00CC1157">
        <w:t>2</w:t>
      </w:r>
      <w:r w:rsidRPr="00CC1157">
        <w:t xml:space="preserve"> - Обратная связь по входу</w:t>
      </w:r>
    </w:p>
    <w:p w:rsidR="000E67BE" w:rsidRPr="00CC1157" w:rsidRDefault="000E67BE" w:rsidP="008707D0">
      <w:pPr>
        <w:widowControl w:val="0"/>
        <w:suppressAutoHyphens/>
        <w:ind w:firstLine="567"/>
        <w:jc w:val="center"/>
      </w:pPr>
    </w:p>
    <w:p w:rsidR="00382221" w:rsidRPr="00CC1157" w:rsidRDefault="00382221" w:rsidP="00CC1157">
      <w:pPr>
        <w:widowControl w:val="0"/>
        <w:suppressAutoHyphens/>
        <w:ind w:firstLine="567"/>
        <w:jc w:val="both"/>
      </w:pPr>
      <w:r w:rsidRPr="00CC1157">
        <w:rPr>
          <w:i/>
        </w:rPr>
        <w:lastRenderedPageBreak/>
        <w:t>Связь выход-механизм</w:t>
      </w:r>
      <w:r w:rsidRPr="00CC1157">
        <w:t xml:space="preserve"> </w:t>
      </w:r>
      <w:r w:rsidRPr="00CC1157">
        <w:rPr>
          <w:i/>
        </w:rPr>
        <w:t>(</w:t>
      </w:r>
      <w:r w:rsidRPr="00CC1157">
        <w:rPr>
          <w:bCs/>
          <w:i/>
          <w:lang w:val="en-US"/>
        </w:rPr>
        <w:t>output</w:t>
      </w:r>
      <w:r w:rsidRPr="00CC1157">
        <w:rPr>
          <w:bCs/>
          <w:i/>
        </w:rPr>
        <w:t>-</w:t>
      </w:r>
      <w:r w:rsidRPr="00CC1157">
        <w:rPr>
          <w:bCs/>
          <w:i/>
          <w:lang w:val="en-US"/>
        </w:rPr>
        <w:t>mechanism</w:t>
      </w:r>
      <w:r w:rsidRPr="00CC1157">
        <w:rPr>
          <w:i/>
        </w:rPr>
        <w:t>)</w:t>
      </w:r>
      <w:r w:rsidRPr="00CC1157">
        <w:t xml:space="preserve"> встречается нечасто и отражает ситуацию, при которой выход одного блока становится средством достижения цели для другого блока (рисунок </w:t>
      </w:r>
      <w:r w:rsidR="007A3F6B">
        <w:t>1</w:t>
      </w:r>
      <w:r w:rsidRPr="00CC1157">
        <w:t>.</w:t>
      </w:r>
      <w:r w:rsidR="0051002A" w:rsidRPr="00CC1157">
        <w:t>1</w:t>
      </w:r>
      <w:r w:rsidR="00741068" w:rsidRPr="00CC1157">
        <w:t>3</w:t>
      </w:r>
      <w:r w:rsidRPr="00CC1157">
        <w:t>). Данная связь характерна при распределении ресурсов</w:t>
      </w:r>
      <w:r w:rsidR="00EA6A14" w:rsidRPr="00CC1157">
        <w:t xml:space="preserve">, таких как </w:t>
      </w:r>
      <w:r w:rsidRPr="00CC1157">
        <w:t>оборудование, финансы, материалы, инструменты, персонал и т.п.</w:t>
      </w:r>
    </w:p>
    <w:p w:rsidR="00382221" w:rsidRPr="00CC1157" w:rsidRDefault="00382221"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563F98B2" wp14:editId="60D1CE63">
            <wp:extent cx="3549523" cy="18573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69432" cy="1867793"/>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51002A" w:rsidRPr="00CC1157">
        <w:t>1</w:t>
      </w:r>
      <w:r w:rsidR="00741068" w:rsidRPr="00CC1157">
        <w:t>3</w:t>
      </w:r>
      <w:r w:rsidRPr="00CC1157">
        <w:t xml:space="preserve"> - Обратная связь </w:t>
      </w:r>
      <w:r w:rsidRPr="00CC1157">
        <w:rPr>
          <w:i/>
        </w:rPr>
        <w:t>выход-механизм</w:t>
      </w:r>
    </w:p>
    <w:p w:rsidR="000E67BE" w:rsidRPr="00CC1157" w:rsidRDefault="000E67BE" w:rsidP="008707D0">
      <w:pPr>
        <w:widowControl w:val="0"/>
        <w:suppressAutoHyphens/>
        <w:ind w:firstLine="567"/>
        <w:jc w:val="center"/>
      </w:pPr>
    </w:p>
    <w:p w:rsidR="000E67BE" w:rsidRPr="00CC1157" w:rsidRDefault="000E67BE" w:rsidP="00CC1157">
      <w:pPr>
        <w:widowControl w:val="0"/>
        <w:suppressAutoHyphens/>
        <w:ind w:firstLine="567"/>
        <w:jc w:val="both"/>
      </w:pPr>
      <w:r w:rsidRPr="00CC1157">
        <w:t>Дуга в IDEF0 редко изображает один объект. Обычно она символизирует набор объектов. Поэтому дуги могут разъединяться и соединяться.</w:t>
      </w:r>
    </w:p>
    <w:p w:rsidR="000E67BE" w:rsidRPr="00CC1157" w:rsidRDefault="000E67BE" w:rsidP="00CC1157">
      <w:pPr>
        <w:widowControl w:val="0"/>
        <w:suppressAutoHyphens/>
        <w:ind w:firstLine="567"/>
        <w:jc w:val="both"/>
      </w:pPr>
      <w:r w:rsidRPr="00CC1157">
        <w:rPr>
          <w:i/>
        </w:rPr>
        <w:t>Разветвления дуг</w:t>
      </w:r>
      <w:r w:rsidRPr="00CC1157">
        <w:t xml:space="preserve"> обозначают, что все содержимое дуг или его часть может появиться в каждом ответвлении дуги. Дуга всегда помечается до разветвления, чтобы дать название всему набору.</w:t>
      </w:r>
    </w:p>
    <w:p w:rsidR="000E67BE" w:rsidRPr="00CC1157" w:rsidRDefault="000E67BE" w:rsidP="00CC1157">
      <w:pPr>
        <w:widowControl w:val="0"/>
        <w:suppressAutoHyphens/>
        <w:ind w:firstLine="567"/>
        <w:jc w:val="both"/>
      </w:pPr>
      <w:r w:rsidRPr="00CC1157">
        <w:t>Каждая ветвь дуги помечается или не помечается в соответствии со следующими правилами:</w:t>
      </w:r>
    </w:p>
    <w:p w:rsidR="000E67BE" w:rsidRPr="00CC1157" w:rsidRDefault="000E67BE" w:rsidP="00CC1157">
      <w:pPr>
        <w:widowControl w:val="0"/>
        <w:suppressAutoHyphens/>
        <w:ind w:firstLine="567"/>
        <w:jc w:val="both"/>
      </w:pPr>
      <w:r w:rsidRPr="00CC1157">
        <w:t>- непомеченные ветви содержат все объекты, указанные в метке дуги перед разветвлением;</w:t>
      </w:r>
    </w:p>
    <w:p w:rsidR="000E67BE" w:rsidRPr="00CC1157" w:rsidRDefault="000E67BE" w:rsidP="00CC1157">
      <w:pPr>
        <w:widowControl w:val="0"/>
        <w:suppressAutoHyphens/>
        <w:ind w:firstLine="567"/>
        <w:jc w:val="both"/>
      </w:pPr>
      <w:r w:rsidRPr="00CC1157">
        <w:t>- каждая метка ветви указывает, какие именно объекты исходного набора содержит ветвь.</w:t>
      </w:r>
    </w:p>
    <w:p w:rsidR="000E67BE" w:rsidRPr="00CC1157" w:rsidRDefault="000E67BE" w:rsidP="00CC1157">
      <w:pPr>
        <w:widowControl w:val="0"/>
        <w:suppressAutoHyphens/>
        <w:ind w:firstLine="567"/>
        <w:jc w:val="both"/>
      </w:pPr>
      <w:r w:rsidRPr="00CC1157">
        <w:t xml:space="preserve">На рисунках </w:t>
      </w:r>
      <w:r w:rsidR="007A3F6B">
        <w:t>1</w:t>
      </w:r>
      <w:r w:rsidRPr="00CC1157">
        <w:t>.</w:t>
      </w:r>
      <w:r w:rsidR="0051002A" w:rsidRPr="00CC1157">
        <w:t>1</w:t>
      </w:r>
      <w:r w:rsidR="00741068" w:rsidRPr="00CC1157">
        <w:t>4</w:t>
      </w:r>
      <w:r w:rsidRPr="00CC1157">
        <w:t xml:space="preserve"> и </w:t>
      </w:r>
      <w:r w:rsidR="007A3F6B">
        <w:t>1</w:t>
      </w:r>
      <w:r w:rsidRPr="00CC1157">
        <w:t>.1</w:t>
      </w:r>
      <w:r w:rsidR="00741068" w:rsidRPr="00CC1157">
        <w:t>5</w:t>
      </w:r>
      <w:r w:rsidRPr="00CC1157">
        <w:t xml:space="preserve"> приведены примеры правильного и неправильного именования дуг.</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ind w:firstLine="567"/>
        <w:jc w:val="center"/>
      </w:pPr>
      <w:r w:rsidRPr="00CC1157">
        <w:rPr>
          <w:noProof/>
        </w:rPr>
        <w:drawing>
          <wp:inline distT="0" distB="0" distL="0" distR="0" wp14:anchorId="6BE7911E" wp14:editId="2DB70DFB">
            <wp:extent cx="4549206" cy="2790825"/>
            <wp:effectExtent l="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48493" cy="2790388"/>
                    </a:xfrm>
                    <a:prstGeom prst="rect">
                      <a:avLst/>
                    </a:prstGeom>
                    <a:noFill/>
                    <a:ln>
                      <a:noFill/>
                    </a:ln>
                  </pic:spPr>
                </pic:pic>
              </a:graphicData>
            </a:graphic>
          </wp:inline>
        </w:drawing>
      </w:r>
    </w:p>
    <w:p w:rsidR="000E67BE" w:rsidRPr="00CC1157" w:rsidRDefault="000E67BE" w:rsidP="008707D0">
      <w:pPr>
        <w:widowControl w:val="0"/>
        <w:suppressAutoHyphens/>
        <w:ind w:firstLine="567"/>
        <w:jc w:val="center"/>
      </w:pPr>
    </w:p>
    <w:p w:rsidR="000E67BE" w:rsidRPr="00CC1157" w:rsidRDefault="000E67BE" w:rsidP="008707D0">
      <w:pPr>
        <w:widowControl w:val="0"/>
        <w:suppressAutoHyphens/>
        <w:jc w:val="center"/>
      </w:pPr>
      <w:r w:rsidRPr="00CC1157">
        <w:t xml:space="preserve">Рисунок </w:t>
      </w:r>
      <w:r w:rsidR="007A3F6B">
        <w:t>1</w:t>
      </w:r>
      <w:r w:rsidRPr="00CC1157">
        <w:t>.</w:t>
      </w:r>
      <w:r w:rsidR="0051002A" w:rsidRPr="00CC1157">
        <w:t>1</w:t>
      </w:r>
      <w:r w:rsidR="00741068" w:rsidRPr="00CC1157">
        <w:t>4</w:t>
      </w:r>
      <w:r w:rsidRPr="00CC1157">
        <w:t xml:space="preserve"> - Пример правильного именования разветвляющейся дуги</w:t>
      </w:r>
    </w:p>
    <w:p w:rsidR="000E67BE" w:rsidRPr="00CC1157" w:rsidRDefault="000E67BE" w:rsidP="008707D0">
      <w:pPr>
        <w:widowControl w:val="0"/>
        <w:suppressAutoHyphens/>
        <w:ind w:firstLine="567"/>
        <w:jc w:val="center"/>
      </w:pPr>
    </w:p>
    <w:p w:rsidR="000E67BE" w:rsidRPr="00CC1157" w:rsidRDefault="000E67BE" w:rsidP="00CC1157">
      <w:pPr>
        <w:widowControl w:val="0"/>
        <w:suppressAutoHyphens/>
        <w:ind w:firstLine="567"/>
        <w:jc w:val="center"/>
      </w:pPr>
      <w:r w:rsidRPr="00CC1157">
        <w:rPr>
          <w:noProof/>
        </w:rPr>
        <w:lastRenderedPageBreak/>
        <w:drawing>
          <wp:inline distT="0" distB="0" distL="0" distR="0" wp14:anchorId="62A0272E" wp14:editId="350BF71D">
            <wp:extent cx="3286751" cy="2139351"/>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02706" cy="2149736"/>
                    </a:xfrm>
                    <a:prstGeom prst="rect">
                      <a:avLst/>
                    </a:prstGeom>
                    <a:noFill/>
                    <a:ln>
                      <a:noFill/>
                    </a:ln>
                  </pic:spPr>
                </pic:pic>
              </a:graphicData>
            </a:graphic>
          </wp:inline>
        </w:drawing>
      </w:r>
    </w:p>
    <w:p w:rsidR="000E67BE" w:rsidRPr="00CC1157" w:rsidRDefault="000E67BE" w:rsidP="00CC1157">
      <w:pPr>
        <w:widowControl w:val="0"/>
        <w:suppressAutoHyphens/>
        <w:ind w:firstLine="567"/>
        <w:jc w:val="center"/>
      </w:pPr>
    </w:p>
    <w:p w:rsidR="000E67BE" w:rsidRPr="00CC1157" w:rsidRDefault="000E67BE" w:rsidP="00CC1157">
      <w:pPr>
        <w:widowControl w:val="0"/>
        <w:suppressAutoHyphens/>
        <w:jc w:val="center"/>
      </w:pPr>
      <w:r w:rsidRPr="00CC1157">
        <w:t xml:space="preserve">Рисунок </w:t>
      </w:r>
      <w:r w:rsidR="007A3F6B">
        <w:t>1</w:t>
      </w:r>
      <w:r w:rsidRPr="00CC1157">
        <w:t>.1</w:t>
      </w:r>
      <w:r w:rsidR="00741068" w:rsidRPr="00CC1157">
        <w:t>5</w:t>
      </w:r>
      <w:r w:rsidRPr="00CC1157">
        <w:t xml:space="preserve"> - Пример неправильного именования разветвляющейся дуги</w:t>
      </w:r>
    </w:p>
    <w:p w:rsidR="000E67BE" w:rsidRPr="00CC1157" w:rsidRDefault="000E67BE" w:rsidP="00CC1157">
      <w:pPr>
        <w:widowControl w:val="0"/>
        <w:suppressAutoHyphens/>
        <w:ind w:firstLine="567"/>
        <w:jc w:val="center"/>
      </w:pPr>
    </w:p>
    <w:p w:rsidR="000E67BE" w:rsidRPr="00CC1157" w:rsidRDefault="000E67BE" w:rsidP="00CC1157">
      <w:pPr>
        <w:widowControl w:val="0"/>
        <w:suppressAutoHyphens/>
        <w:ind w:firstLine="567"/>
        <w:jc w:val="both"/>
      </w:pPr>
      <w:r w:rsidRPr="00CC1157">
        <w:t xml:space="preserve">При </w:t>
      </w:r>
      <w:r w:rsidRPr="00CC1157">
        <w:rPr>
          <w:i/>
        </w:rPr>
        <w:t>слиянии</w:t>
      </w:r>
      <w:r w:rsidRPr="00CC1157">
        <w:t xml:space="preserve"> дуг результирующая дуга всегда помечается для указания нового набора объектов, возникшего после объединения. Каждая ветвь перед слиянием помечается или не помечается в соответствии со следующими правилами:</w:t>
      </w:r>
    </w:p>
    <w:p w:rsidR="000E67BE" w:rsidRPr="00CC1157" w:rsidRDefault="000E67BE" w:rsidP="00CC1157">
      <w:pPr>
        <w:widowControl w:val="0"/>
        <w:suppressAutoHyphens/>
        <w:ind w:firstLine="567"/>
        <w:jc w:val="both"/>
      </w:pPr>
      <w:r w:rsidRPr="00CC1157">
        <w:t>- непомеченные ветви содержат все объекты, указанные в общей метке дуги после слияния;</w:t>
      </w:r>
    </w:p>
    <w:p w:rsidR="000E67BE" w:rsidRPr="00CC1157" w:rsidRDefault="000E67BE" w:rsidP="00CC1157">
      <w:pPr>
        <w:widowControl w:val="0"/>
        <w:suppressAutoHyphens/>
        <w:ind w:firstLine="567"/>
        <w:jc w:val="both"/>
      </w:pPr>
      <w:r w:rsidRPr="00CC1157">
        <w:t>- метка ветви указывает, какие конкретно объекты результирующего набора содержит ветвь.</w:t>
      </w:r>
    </w:p>
    <w:p w:rsidR="000E67BE" w:rsidRPr="00CC1157" w:rsidRDefault="000E67BE" w:rsidP="00CC1157">
      <w:pPr>
        <w:widowControl w:val="0"/>
        <w:suppressAutoHyphens/>
        <w:ind w:firstLine="567"/>
        <w:jc w:val="both"/>
      </w:pPr>
      <w:r w:rsidRPr="00CC1157">
        <w:t>Разветвления дуг и их соединения – это синтаксис, который позволяет описывать декомпозицию (разделение на структурные части) содержимого дуг. Разветвляющиеся и соединяющиеся дуги отражают иерархию объектов, представленных этими дугами. Синтаксис дуг позволяет одной и той же ветви участвовать как в разветвлении, так и в слиянии дуг.</w:t>
      </w:r>
    </w:p>
    <w:p w:rsidR="000E67BE" w:rsidRPr="00CC1157" w:rsidRDefault="000E67BE" w:rsidP="00CC1157">
      <w:pPr>
        <w:widowControl w:val="0"/>
        <w:suppressAutoHyphens/>
        <w:ind w:firstLine="567"/>
        <w:jc w:val="both"/>
      </w:pPr>
      <w:r w:rsidRPr="00CC1157">
        <w:t xml:space="preserve">Для поддержания целостности IDEF0-модели при её декомпозиции введено понятие </w:t>
      </w:r>
      <w:proofErr w:type="spellStart"/>
      <w:r w:rsidRPr="00CC1157">
        <w:t>туннелирования</w:t>
      </w:r>
      <w:proofErr w:type="spellEnd"/>
      <w:r w:rsidRPr="00CC1157">
        <w:t>.</w:t>
      </w:r>
    </w:p>
    <w:p w:rsidR="000E67BE" w:rsidRPr="00CC1157" w:rsidRDefault="000E67BE" w:rsidP="00CC1157">
      <w:pPr>
        <w:widowControl w:val="0"/>
        <w:suppressAutoHyphens/>
        <w:ind w:firstLine="567"/>
        <w:jc w:val="both"/>
      </w:pPr>
      <w:r w:rsidRPr="00CC1157">
        <w:t xml:space="preserve">Туннельная дуга - это специальный вид стрелки (это может быть вход, выход, механизм или управление), которая на модели отображается в виде круглых или квадратных скобок (рисунок </w:t>
      </w:r>
      <w:r w:rsidR="007A3F6B">
        <w:t>1</w:t>
      </w:r>
      <w:r w:rsidRPr="00CC1157">
        <w:t>.1</w:t>
      </w:r>
      <w:r w:rsidR="00741068" w:rsidRPr="00CC1157">
        <w:t>6</w:t>
      </w:r>
      <w:r w:rsidRPr="00CC1157">
        <w:t>).</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ind w:firstLine="567"/>
        <w:jc w:val="center"/>
      </w:pPr>
      <w:r w:rsidRPr="00CC1157">
        <w:rPr>
          <w:noProof/>
        </w:rPr>
        <w:drawing>
          <wp:inline distT="0" distB="0" distL="0" distR="0" wp14:anchorId="2713E07D" wp14:editId="4097E3CB">
            <wp:extent cx="2828925" cy="1566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28925" cy="1566675"/>
                    </a:xfrm>
                    <a:prstGeom prst="rect">
                      <a:avLst/>
                    </a:prstGeom>
                    <a:noFill/>
                    <a:ln>
                      <a:noFill/>
                    </a:ln>
                  </pic:spPr>
                </pic:pic>
              </a:graphicData>
            </a:graphic>
          </wp:inline>
        </w:drawing>
      </w:r>
    </w:p>
    <w:p w:rsidR="000E67BE" w:rsidRPr="00CC1157" w:rsidRDefault="000E67BE" w:rsidP="00CC1157">
      <w:pPr>
        <w:widowControl w:val="0"/>
        <w:suppressAutoHyphens/>
        <w:ind w:firstLine="567"/>
        <w:jc w:val="center"/>
      </w:pPr>
    </w:p>
    <w:p w:rsidR="000E67BE" w:rsidRPr="00CC1157" w:rsidRDefault="000E67BE" w:rsidP="00CC1157">
      <w:pPr>
        <w:widowControl w:val="0"/>
        <w:suppressAutoHyphens/>
        <w:jc w:val="center"/>
      </w:pPr>
      <w:r w:rsidRPr="00CC1157">
        <w:t xml:space="preserve">Рисунок </w:t>
      </w:r>
      <w:r w:rsidR="007A3F6B">
        <w:t>1</w:t>
      </w:r>
      <w:r w:rsidRPr="00CC1157">
        <w:t>.1</w:t>
      </w:r>
      <w:r w:rsidR="00741068" w:rsidRPr="00CC1157">
        <w:t>6</w:t>
      </w:r>
      <w:r w:rsidRPr="00CC1157">
        <w:t xml:space="preserve"> - Пример туннельных дуг</w:t>
      </w:r>
    </w:p>
    <w:p w:rsidR="000E67BE" w:rsidRPr="00CC1157" w:rsidRDefault="000E67BE" w:rsidP="00CC1157">
      <w:pPr>
        <w:widowControl w:val="0"/>
        <w:suppressAutoHyphens/>
        <w:ind w:firstLine="567"/>
        <w:jc w:val="center"/>
      </w:pPr>
    </w:p>
    <w:p w:rsidR="000E67BE" w:rsidRPr="00CC1157" w:rsidRDefault="000E67BE" w:rsidP="00CC1157">
      <w:pPr>
        <w:widowControl w:val="0"/>
        <w:suppressAutoHyphens/>
        <w:ind w:firstLine="567"/>
        <w:jc w:val="both"/>
      </w:pPr>
      <w:r w:rsidRPr="00CC1157">
        <w:t xml:space="preserve">Квадратные скобки предупреждают разработчика, что в модели появилась ошибка. Квадратные скобки необходимо либо совсем убрать, либо заменить </w:t>
      </w:r>
      <w:proofErr w:type="gramStart"/>
      <w:r w:rsidRPr="00CC1157">
        <w:t>на</w:t>
      </w:r>
      <w:proofErr w:type="gramEnd"/>
      <w:r w:rsidRPr="00CC1157">
        <w:t xml:space="preserve"> круглые. </w:t>
      </w:r>
    </w:p>
    <w:p w:rsidR="000E67BE" w:rsidRPr="00CC1157" w:rsidRDefault="000E67BE" w:rsidP="00CC1157">
      <w:pPr>
        <w:widowControl w:val="0"/>
        <w:suppressAutoHyphens/>
        <w:ind w:firstLine="567"/>
        <w:jc w:val="both"/>
      </w:pPr>
      <w:r w:rsidRPr="00CC1157">
        <w:t>Туннель у границы показывает, что этой стрелки нет на диаграмме-родителе, т. е. на верхнем уровне декомпозиции эта стрелка неважна. Туннель у блока говорит о том, что эта стрелка не важна на диаграмме-потомке, и там она не отобразится.</w:t>
      </w:r>
    </w:p>
    <w:p w:rsidR="000E67BE" w:rsidRPr="00CC1157" w:rsidRDefault="000E67BE" w:rsidP="00CC1157">
      <w:pPr>
        <w:widowControl w:val="0"/>
        <w:suppressAutoHyphens/>
        <w:ind w:firstLine="567"/>
        <w:jc w:val="both"/>
      </w:pPr>
      <w:r w:rsidRPr="00CC1157">
        <w:t>Дуга «входит в туннель» в следующих случаях:</w:t>
      </w:r>
    </w:p>
    <w:p w:rsidR="000E67BE" w:rsidRPr="00CC1157" w:rsidRDefault="000E67BE" w:rsidP="00CC1157">
      <w:pPr>
        <w:widowControl w:val="0"/>
        <w:suppressAutoHyphens/>
        <w:ind w:firstLine="567"/>
        <w:jc w:val="both"/>
      </w:pPr>
      <w:r w:rsidRPr="00CC1157">
        <w:t xml:space="preserve">- является внешней дугой, которая отсутствует на родительской диаграмме (дуга </w:t>
      </w:r>
      <w:r w:rsidRPr="00CC1157">
        <w:lastRenderedPageBreak/>
        <w:t xml:space="preserve">имеет </w:t>
      </w:r>
      <w:r w:rsidRPr="00CC1157">
        <w:rPr>
          <w:i/>
        </w:rPr>
        <w:t>скрытый источник</w:t>
      </w:r>
      <w:r w:rsidRPr="00CC1157">
        <w:t>);</w:t>
      </w:r>
    </w:p>
    <w:p w:rsidR="000E67BE" w:rsidRPr="00CC1157" w:rsidRDefault="000E67BE" w:rsidP="00CC1157">
      <w:pPr>
        <w:widowControl w:val="0"/>
        <w:suppressAutoHyphens/>
        <w:ind w:firstLine="567"/>
        <w:jc w:val="both"/>
      </w:pPr>
      <w:r w:rsidRPr="00CC1157">
        <w:t xml:space="preserve">- касается родительского блока, но не появляется на диаграмме, которая его декомпозирует (дуга имеет </w:t>
      </w:r>
      <w:r w:rsidRPr="00CC1157">
        <w:rPr>
          <w:i/>
        </w:rPr>
        <w:t>скрытый приёмник</w:t>
      </w:r>
      <w:r w:rsidRPr="00CC1157">
        <w:t>).</w:t>
      </w:r>
    </w:p>
    <w:p w:rsidR="000E67BE" w:rsidRPr="00CC1157" w:rsidRDefault="000E67BE" w:rsidP="00CC1157">
      <w:pPr>
        <w:widowControl w:val="0"/>
        <w:suppressAutoHyphens/>
        <w:ind w:firstLine="567"/>
        <w:jc w:val="both"/>
      </w:pPr>
      <w:r w:rsidRPr="00CC1157">
        <w:t>Туннельные дуги от скрытого источника начинаются круглыми скобками, чтобы указать, что эти дуги идут из какой-то другой части модели, прямо извне модели или они не важны для родительской диаграммы и поэтому на ней не изображаются.</w:t>
      </w:r>
    </w:p>
    <w:p w:rsidR="000E67BE" w:rsidRPr="00CC1157" w:rsidRDefault="000E67BE" w:rsidP="00CC1157">
      <w:pPr>
        <w:widowControl w:val="0"/>
        <w:suppressAutoHyphens/>
        <w:ind w:firstLine="567"/>
        <w:jc w:val="both"/>
      </w:pPr>
      <w:r w:rsidRPr="00CC1157">
        <w:t>Туннельные дуги со скрытым приёмником заканчиваются круглыми скобками, чтобы отразить тот факт, что такая дуга идёт к какой-то другой части модели, выходит из неё или не будет более в этой модели рассматриваться. Туннельные дуги со скрытым приёмником часто используются в том случае, если они должны связываться с каждым блоком диаграммы-потомка.</w:t>
      </w:r>
    </w:p>
    <w:p w:rsidR="000E67BE" w:rsidRPr="00CC1157" w:rsidRDefault="000E67BE" w:rsidP="00CC1157">
      <w:pPr>
        <w:widowControl w:val="0"/>
        <w:suppressAutoHyphens/>
        <w:ind w:firstLine="567"/>
        <w:jc w:val="both"/>
      </w:pPr>
      <w:r w:rsidRPr="00CC1157">
        <w:t>Таким образом, «вхождение в туннель» для дуг используется чаще всего для упрощения описания системы – тогда, когда диаграммы в модели становятся слишком сложными для чтения и понимания.</w:t>
      </w:r>
    </w:p>
    <w:p w:rsidR="000E67BE" w:rsidRPr="00CC1157" w:rsidRDefault="000E67BE" w:rsidP="00AA7D5F">
      <w:pPr>
        <w:widowControl w:val="0"/>
        <w:suppressAutoHyphens/>
        <w:ind w:firstLine="567"/>
        <w:jc w:val="center"/>
      </w:pPr>
    </w:p>
    <w:p w:rsidR="000E67BE" w:rsidRPr="00CC1157" w:rsidRDefault="007A3F6B" w:rsidP="00AA7D5F">
      <w:pPr>
        <w:widowControl w:val="0"/>
        <w:suppressAutoHyphens/>
        <w:ind w:firstLine="567"/>
        <w:jc w:val="center"/>
        <w:rPr>
          <w:b/>
        </w:rPr>
      </w:pPr>
      <w:r>
        <w:rPr>
          <w:b/>
        </w:rPr>
        <w:t>1</w:t>
      </w:r>
      <w:r w:rsidR="000E67BE" w:rsidRPr="00CC1157">
        <w:rPr>
          <w:b/>
        </w:rPr>
        <w:t>.</w:t>
      </w:r>
      <w:r w:rsidR="004E7CA1" w:rsidRPr="00CC1157">
        <w:rPr>
          <w:b/>
        </w:rPr>
        <w:t>4</w:t>
      </w:r>
      <w:r w:rsidR="000E67BE" w:rsidRPr="00CC1157">
        <w:rPr>
          <w:b/>
        </w:rPr>
        <w:t xml:space="preserve"> Типы связности функции на диаграмме IDEF0</w:t>
      </w:r>
    </w:p>
    <w:p w:rsidR="000E67BE" w:rsidRPr="00CC1157" w:rsidRDefault="000E67BE" w:rsidP="00AA7D5F">
      <w:pPr>
        <w:widowControl w:val="0"/>
        <w:suppressAutoHyphens/>
        <w:ind w:firstLine="567"/>
        <w:jc w:val="center"/>
      </w:pPr>
    </w:p>
    <w:p w:rsidR="00EA6A14" w:rsidRPr="00CC1157" w:rsidRDefault="000E67BE" w:rsidP="00CC1157">
      <w:pPr>
        <w:widowControl w:val="0"/>
        <w:suppressAutoHyphens/>
        <w:ind w:firstLine="567"/>
        <w:jc w:val="both"/>
      </w:pPr>
      <w:r w:rsidRPr="00CC1157">
        <w:t xml:space="preserve">Тип связности функции на диаграмме характеризует качество описываемого процесса. </w:t>
      </w:r>
    </w:p>
    <w:p w:rsidR="000E67BE" w:rsidRPr="00CC1157" w:rsidRDefault="000E67BE" w:rsidP="00CC1157">
      <w:pPr>
        <w:widowControl w:val="0"/>
        <w:suppressAutoHyphens/>
        <w:ind w:firstLine="567"/>
        <w:jc w:val="both"/>
      </w:pPr>
      <w:r w:rsidRPr="00CC1157">
        <w:t xml:space="preserve">Выделяют семь типов связывания, приведённых в таблице </w:t>
      </w:r>
      <w:r w:rsidR="007A3F6B">
        <w:t>1</w:t>
      </w:r>
      <w:r w:rsidRPr="00CC1157">
        <w:t>.1.</w:t>
      </w:r>
    </w:p>
    <w:p w:rsidR="000E67BE" w:rsidRPr="00CC1157" w:rsidRDefault="000E67BE" w:rsidP="00CC1157">
      <w:pPr>
        <w:widowControl w:val="0"/>
        <w:suppressAutoHyphens/>
        <w:ind w:firstLine="567"/>
        <w:jc w:val="both"/>
      </w:pPr>
    </w:p>
    <w:p w:rsidR="00023BE4" w:rsidRPr="00CC1157" w:rsidRDefault="000E67BE" w:rsidP="00CC1157">
      <w:pPr>
        <w:widowControl w:val="0"/>
        <w:suppressAutoHyphens/>
        <w:ind w:firstLine="567"/>
        <w:jc w:val="both"/>
      </w:pPr>
      <w:r w:rsidRPr="00CC1157">
        <w:t xml:space="preserve">Таблица </w:t>
      </w:r>
      <w:r w:rsidR="007A3F6B">
        <w:t>1</w:t>
      </w:r>
      <w:r w:rsidRPr="00CC1157">
        <w:t>.1</w:t>
      </w:r>
    </w:p>
    <w:p w:rsidR="000E67BE" w:rsidRPr="00CC1157" w:rsidRDefault="000E67BE" w:rsidP="00CC1157">
      <w:pPr>
        <w:widowControl w:val="0"/>
        <w:suppressAutoHyphens/>
        <w:ind w:firstLine="567"/>
        <w:jc w:val="both"/>
      </w:pPr>
      <w:r w:rsidRPr="00CC1157">
        <w:t>Типы связности</w:t>
      </w:r>
      <w:r w:rsidR="00C44966" w:rsidRPr="00CC1157">
        <w:t xml:space="preserve"> и их значимость</w:t>
      </w:r>
    </w:p>
    <w:p w:rsidR="000E67BE" w:rsidRPr="00CC1157" w:rsidRDefault="000E67BE" w:rsidP="00CC1157">
      <w:pPr>
        <w:widowControl w:val="0"/>
        <w:suppressAutoHyphens/>
        <w:jc w:val="both"/>
      </w:pPr>
    </w:p>
    <w:tbl>
      <w:tblPr>
        <w:tblStyle w:val="a4"/>
        <w:tblW w:w="0" w:type="auto"/>
        <w:tblInd w:w="108" w:type="dxa"/>
        <w:tblLayout w:type="fixed"/>
        <w:tblLook w:val="04A0" w:firstRow="1" w:lastRow="0" w:firstColumn="1" w:lastColumn="0" w:noHBand="0" w:noVBand="1"/>
      </w:tblPr>
      <w:tblGrid>
        <w:gridCol w:w="2977"/>
        <w:gridCol w:w="3260"/>
        <w:gridCol w:w="3119"/>
      </w:tblGrid>
      <w:tr w:rsidR="00C44966" w:rsidRPr="00CC1157" w:rsidTr="0051002A">
        <w:tc>
          <w:tcPr>
            <w:tcW w:w="2977" w:type="dxa"/>
            <w:vAlign w:val="center"/>
          </w:tcPr>
          <w:p w:rsidR="00C44966" w:rsidRPr="00CC1157" w:rsidRDefault="00C44966" w:rsidP="00CC1157">
            <w:pPr>
              <w:widowControl w:val="0"/>
              <w:suppressAutoHyphens/>
              <w:jc w:val="center"/>
            </w:pPr>
            <w:r w:rsidRPr="00CC1157">
              <w:t>Значимость - Тип связности</w:t>
            </w:r>
          </w:p>
        </w:tc>
        <w:tc>
          <w:tcPr>
            <w:tcW w:w="3260" w:type="dxa"/>
            <w:vAlign w:val="center"/>
          </w:tcPr>
          <w:p w:rsidR="00C44966" w:rsidRPr="00CC1157" w:rsidRDefault="00C44966" w:rsidP="00CC1157">
            <w:pPr>
              <w:widowControl w:val="0"/>
              <w:suppressAutoHyphens/>
              <w:jc w:val="center"/>
            </w:pPr>
            <w:r w:rsidRPr="00CC1157">
              <w:t>Для функций</w:t>
            </w:r>
          </w:p>
        </w:tc>
        <w:tc>
          <w:tcPr>
            <w:tcW w:w="3119" w:type="dxa"/>
            <w:vAlign w:val="center"/>
          </w:tcPr>
          <w:p w:rsidR="00C44966" w:rsidRPr="00CC1157" w:rsidRDefault="00C44966" w:rsidP="00CC1157">
            <w:pPr>
              <w:widowControl w:val="0"/>
              <w:suppressAutoHyphens/>
              <w:jc w:val="center"/>
            </w:pPr>
            <w:r w:rsidRPr="00CC1157">
              <w:t>Для данных</w:t>
            </w:r>
          </w:p>
        </w:tc>
      </w:tr>
      <w:tr w:rsidR="00C44966" w:rsidRPr="00CC1157" w:rsidTr="0051002A">
        <w:tc>
          <w:tcPr>
            <w:tcW w:w="2977" w:type="dxa"/>
          </w:tcPr>
          <w:p w:rsidR="00C44966" w:rsidRPr="00CC1157" w:rsidRDefault="00C44966" w:rsidP="00CC1157">
            <w:pPr>
              <w:widowControl w:val="0"/>
              <w:suppressAutoHyphens/>
              <w:jc w:val="both"/>
            </w:pPr>
            <w:r w:rsidRPr="00CC1157">
              <w:t>0 - Случайная</w:t>
            </w:r>
          </w:p>
        </w:tc>
        <w:tc>
          <w:tcPr>
            <w:tcW w:w="3260" w:type="dxa"/>
          </w:tcPr>
          <w:p w:rsidR="00C44966" w:rsidRPr="00CC1157" w:rsidRDefault="00C44966" w:rsidP="00CC1157">
            <w:pPr>
              <w:widowControl w:val="0"/>
              <w:suppressAutoHyphens/>
              <w:jc w:val="both"/>
            </w:pPr>
            <w:r w:rsidRPr="00CC1157">
              <w:t>Случайная</w:t>
            </w:r>
          </w:p>
        </w:tc>
        <w:tc>
          <w:tcPr>
            <w:tcW w:w="3119" w:type="dxa"/>
          </w:tcPr>
          <w:p w:rsidR="00C44966" w:rsidRPr="00CC1157" w:rsidRDefault="00C44966" w:rsidP="00CC1157">
            <w:pPr>
              <w:widowControl w:val="0"/>
              <w:suppressAutoHyphens/>
              <w:jc w:val="both"/>
            </w:pPr>
            <w:r w:rsidRPr="00CC1157">
              <w:t>Случайная</w:t>
            </w:r>
          </w:p>
        </w:tc>
      </w:tr>
      <w:tr w:rsidR="00C44966" w:rsidRPr="00CC1157" w:rsidTr="0051002A">
        <w:tc>
          <w:tcPr>
            <w:tcW w:w="2977" w:type="dxa"/>
          </w:tcPr>
          <w:p w:rsidR="00C44966" w:rsidRPr="00CC1157" w:rsidRDefault="00C44966" w:rsidP="00CC1157">
            <w:pPr>
              <w:widowControl w:val="0"/>
              <w:suppressAutoHyphens/>
              <w:jc w:val="both"/>
            </w:pPr>
            <w:r w:rsidRPr="00CC1157">
              <w:t>1 - Логическая</w:t>
            </w:r>
          </w:p>
        </w:tc>
        <w:tc>
          <w:tcPr>
            <w:tcW w:w="3260" w:type="dxa"/>
          </w:tcPr>
          <w:p w:rsidR="00C44966" w:rsidRPr="00CC1157" w:rsidRDefault="00C44966" w:rsidP="00CC1157">
            <w:pPr>
              <w:widowControl w:val="0"/>
              <w:suppressAutoHyphens/>
              <w:jc w:val="both"/>
            </w:pPr>
            <w:r w:rsidRPr="00CC1157">
              <w:t>Функции одного и того же множества или типа</w:t>
            </w:r>
          </w:p>
        </w:tc>
        <w:tc>
          <w:tcPr>
            <w:tcW w:w="3119" w:type="dxa"/>
          </w:tcPr>
          <w:p w:rsidR="00C44966" w:rsidRPr="00CC1157" w:rsidRDefault="00C44966" w:rsidP="00CC1157">
            <w:pPr>
              <w:widowControl w:val="0"/>
              <w:suppressAutoHyphens/>
              <w:jc w:val="both"/>
            </w:pPr>
            <w:r w:rsidRPr="00CC1157">
              <w:t>Данные одного и того же множества или типа</w:t>
            </w:r>
          </w:p>
        </w:tc>
      </w:tr>
      <w:tr w:rsidR="00C44966" w:rsidRPr="00CC1157" w:rsidTr="0051002A">
        <w:tc>
          <w:tcPr>
            <w:tcW w:w="2977" w:type="dxa"/>
          </w:tcPr>
          <w:p w:rsidR="00C44966" w:rsidRPr="00CC1157" w:rsidRDefault="00C44966" w:rsidP="00CC1157">
            <w:pPr>
              <w:widowControl w:val="0"/>
              <w:suppressAutoHyphens/>
              <w:jc w:val="both"/>
            </w:pPr>
            <w:r w:rsidRPr="00CC1157">
              <w:t>2 - Временная</w:t>
            </w:r>
          </w:p>
        </w:tc>
        <w:tc>
          <w:tcPr>
            <w:tcW w:w="3260" w:type="dxa"/>
          </w:tcPr>
          <w:p w:rsidR="00C44966" w:rsidRPr="00CC1157" w:rsidRDefault="00C44966" w:rsidP="00CC1157">
            <w:pPr>
              <w:widowControl w:val="0"/>
              <w:suppressAutoHyphens/>
              <w:jc w:val="both"/>
            </w:pPr>
            <w:r w:rsidRPr="00CC1157">
              <w:t xml:space="preserve">Функции одного и того же периода времени </w:t>
            </w:r>
          </w:p>
        </w:tc>
        <w:tc>
          <w:tcPr>
            <w:tcW w:w="3119" w:type="dxa"/>
          </w:tcPr>
          <w:p w:rsidR="00C44966" w:rsidRPr="00CC1157" w:rsidRDefault="00C44966" w:rsidP="00CC1157">
            <w:pPr>
              <w:widowControl w:val="0"/>
              <w:suppressAutoHyphens/>
              <w:jc w:val="both"/>
            </w:pPr>
            <w:r w:rsidRPr="00CC1157">
              <w:t>Данные, используемые в каком-либо временном интервале</w:t>
            </w:r>
          </w:p>
        </w:tc>
      </w:tr>
      <w:tr w:rsidR="00C44966" w:rsidRPr="00CC1157" w:rsidTr="0051002A">
        <w:tc>
          <w:tcPr>
            <w:tcW w:w="2977" w:type="dxa"/>
          </w:tcPr>
          <w:p w:rsidR="00C44966" w:rsidRPr="00CC1157" w:rsidRDefault="00C44966" w:rsidP="00CC1157">
            <w:pPr>
              <w:widowControl w:val="0"/>
              <w:suppressAutoHyphens/>
              <w:jc w:val="both"/>
            </w:pPr>
            <w:r w:rsidRPr="00CC1157">
              <w:t>3 - Процедурная</w:t>
            </w:r>
          </w:p>
        </w:tc>
        <w:tc>
          <w:tcPr>
            <w:tcW w:w="3260" w:type="dxa"/>
          </w:tcPr>
          <w:p w:rsidR="00C44966" w:rsidRPr="00CC1157" w:rsidRDefault="00C44966" w:rsidP="00CC1157">
            <w:pPr>
              <w:widowControl w:val="0"/>
              <w:suppressAutoHyphens/>
              <w:jc w:val="both"/>
            </w:pPr>
            <w:r w:rsidRPr="00CC1157">
              <w:t xml:space="preserve">Функции, работающие в одной и той же фазе или итерации </w:t>
            </w:r>
          </w:p>
        </w:tc>
        <w:tc>
          <w:tcPr>
            <w:tcW w:w="3119" w:type="dxa"/>
          </w:tcPr>
          <w:p w:rsidR="00C44966" w:rsidRPr="00CC1157" w:rsidRDefault="00C44966" w:rsidP="00CC1157">
            <w:pPr>
              <w:widowControl w:val="0"/>
              <w:suppressAutoHyphens/>
              <w:jc w:val="both"/>
            </w:pPr>
            <w:r w:rsidRPr="00CC1157">
              <w:t>Данные, используемые во время одной и той же фазы или итерации</w:t>
            </w:r>
          </w:p>
        </w:tc>
      </w:tr>
      <w:tr w:rsidR="00C44966" w:rsidRPr="00CC1157" w:rsidTr="0051002A">
        <w:tc>
          <w:tcPr>
            <w:tcW w:w="2977" w:type="dxa"/>
          </w:tcPr>
          <w:p w:rsidR="00C44966" w:rsidRPr="00CC1157" w:rsidRDefault="00C44966" w:rsidP="00CC1157">
            <w:pPr>
              <w:widowControl w:val="0"/>
              <w:suppressAutoHyphens/>
              <w:jc w:val="both"/>
            </w:pPr>
            <w:r w:rsidRPr="00CC1157">
              <w:t>4 - Коммуникационная</w:t>
            </w:r>
          </w:p>
        </w:tc>
        <w:tc>
          <w:tcPr>
            <w:tcW w:w="3260" w:type="dxa"/>
          </w:tcPr>
          <w:p w:rsidR="00C44966" w:rsidRPr="00CC1157" w:rsidRDefault="00C44966" w:rsidP="00CC1157">
            <w:pPr>
              <w:widowControl w:val="0"/>
              <w:suppressAutoHyphens/>
              <w:jc w:val="both"/>
            </w:pPr>
            <w:r w:rsidRPr="00CC1157">
              <w:t>Функции, использующие одни и те же данные</w:t>
            </w:r>
          </w:p>
        </w:tc>
        <w:tc>
          <w:tcPr>
            <w:tcW w:w="3119" w:type="dxa"/>
          </w:tcPr>
          <w:p w:rsidR="00C44966" w:rsidRPr="00CC1157" w:rsidRDefault="00C44966" w:rsidP="00CC1157">
            <w:pPr>
              <w:widowControl w:val="0"/>
              <w:suppressAutoHyphens/>
              <w:jc w:val="both"/>
            </w:pPr>
            <w:r w:rsidRPr="00CC1157">
              <w:t>Данные, на которые воздействует одна и та же деятельность</w:t>
            </w:r>
          </w:p>
        </w:tc>
      </w:tr>
      <w:tr w:rsidR="00C44966" w:rsidRPr="00CC1157" w:rsidTr="0051002A">
        <w:tc>
          <w:tcPr>
            <w:tcW w:w="2977" w:type="dxa"/>
          </w:tcPr>
          <w:p w:rsidR="00C44966" w:rsidRPr="00CC1157" w:rsidRDefault="00C44966" w:rsidP="00CC1157">
            <w:pPr>
              <w:widowControl w:val="0"/>
              <w:suppressAutoHyphens/>
              <w:jc w:val="both"/>
            </w:pPr>
            <w:r w:rsidRPr="00CC1157">
              <w:t>5 - Последовательная</w:t>
            </w:r>
          </w:p>
        </w:tc>
        <w:tc>
          <w:tcPr>
            <w:tcW w:w="3260" w:type="dxa"/>
          </w:tcPr>
          <w:p w:rsidR="00C44966" w:rsidRPr="00CC1157" w:rsidRDefault="00C44966" w:rsidP="00CC1157">
            <w:pPr>
              <w:widowControl w:val="0"/>
              <w:suppressAutoHyphens/>
              <w:jc w:val="both"/>
            </w:pPr>
            <w:r w:rsidRPr="00CC1157">
              <w:t>Функции, выполняющие последовательные преобразования одних и тех же данных</w:t>
            </w:r>
          </w:p>
        </w:tc>
        <w:tc>
          <w:tcPr>
            <w:tcW w:w="3119" w:type="dxa"/>
          </w:tcPr>
          <w:p w:rsidR="00C44966" w:rsidRPr="00CC1157" w:rsidRDefault="00C44966" w:rsidP="00CC1157">
            <w:pPr>
              <w:widowControl w:val="0"/>
              <w:suppressAutoHyphens/>
              <w:jc w:val="both"/>
            </w:pPr>
            <w:r w:rsidRPr="00CC1157">
              <w:t>Данные, преобразуемые последовательными функциями</w:t>
            </w:r>
          </w:p>
        </w:tc>
      </w:tr>
      <w:tr w:rsidR="00C44966" w:rsidRPr="00CC1157" w:rsidTr="0051002A">
        <w:tc>
          <w:tcPr>
            <w:tcW w:w="2977" w:type="dxa"/>
          </w:tcPr>
          <w:p w:rsidR="00C44966" w:rsidRPr="00CC1157" w:rsidRDefault="00C44966" w:rsidP="00CC1157">
            <w:pPr>
              <w:widowControl w:val="0"/>
              <w:suppressAutoHyphens/>
              <w:jc w:val="both"/>
            </w:pPr>
            <w:r w:rsidRPr="00CC1157">
              <w:t>6 - Функциональная</w:t>
            </w:r>
          </w:p>
        </w:tc>
        <w:tc>
          <w:tcPr>
            <w:tcW w:w="3260" w:type="dxa"/>
          </w:tcPr>
          <w:p w:rsidR="00C44966" w:rsidRPr="00CC1157" w:rsidRDefault="00C44966" w:rsidP="00CC1157">
            <w:pPr>
              <w:widowControl w:val="0"/>
              <w:suppressAutoHyphens/>
              <w:jc w:val="both"/>
            </w:pPr>
            <w:r w:rsidRPr="00CC1157">
              <w:t>Функции, объединяемые для выполнения одной функции</w:t>
            </w:r>
          </w:p>
        </w:tc>
        <w:tc>
          <w:tcPr>
            <w:tcW w:w="3119" w:type="dxa"/>
          </w:tcPr>
          <w:p w:rsidR="00C44966" w:rsidRPr="00CC1157" w:rsidRDefault="00C44966" w:rsidP="00CC1157">
            <w:pPr>
              <w:widowControl w:val="0"/>
              <w:suppressAutoHyphens/>
              <w:jc w:val="both"/>
            </w:pPr>
            <w:r w:rsidRPr="00CC1157">
              <w:t>Данные, связанные с одной функцией</w:t>
            </w:r>
          </w:p>
        </w:tc>
      </w:tr>
    </w:tbl>
    <w:p w:rsidR="000E67BE" w:rsidRPr="00CC1157" w:rsidRDefault="000E67BE" w:rsidP="00CC1157">
      <w:pPr>
        <w:widowControl w:val="0"/>
        <w:suppressAutoHyphens/>
        <w:ind w:firstLine="567"/>
        <w:jc w:val="both"/>
      </w:pPr>
    </w:p>
    <w:p w:rsidR="000E67BE" w:rsidRPr="00CC1157" w:rsidRDefault="000E67BE" w:rsidP="00CC1157">
      <w:pPr>
        <w:widowControl w:val="0"/>
        <w:suppressAutoHyphens/>
        <w:ind w:firstLine="567"/>
        <w:jc w:val="both"/>
      </w:pPr>
      <w:r w:rsidRPr="00CC1157">
        <w:t>Чем выше значимость типа связи, тем сильнее связаны функции.</w:t>
      </w:r>
    </w:p>
    <w:p w:rsidR="008707D0" w:rsidRDefault="000E67BE" w:rsidP="00CC1157">
      <w:pPr>
        <w:widowControl w:val="0"/>
        <w:suppressAutoHyphens/>
        <w:ind w:firstLine="567"/>
        <w:jc w:val="both"/>
      </w:pPr>
      <w:r w:rsidRPr="00CC1157">
        <w:rPr>
          <w:i/>
        </w:rPr>
        <w:t>Тип случайной связности</w:t>
      </w:r>
      <w:r w:rsidRPr="00CC1157">
        <w:t xml:space="preserve"> наименее желательный. Случайная связность возникает, когда конкретная связь между функциями мала или полностью отсутствует. Это относится к ситуации, когда имена данных на SADT-дугах в одной диаграмме имеют малую связь друг с другом. </w:t>
      </w:r>
    </w:p>
    <w:p w:rsidR="000E67BE" w:rsidRPr="00CC1157" w:rsidRDefault="000E67BE" w:rsidP="00CC1157">
      <w:pPr>
        <w:widowControl w:val="0"/>
        <w:suppressAutoHyphens/>
        <w:ind w:firstLine="567"/>
        <w:jc w:val="both"/>
      </w:pPr>
      <w:r w:rsidRPr="00CC1157">
        <w:t xml:space="preserve">Крайний вариант этого случая показан на рисунке </w:t>
      </w:r>
      <w:r w:rsidR="007A3F6B">
        <w:t>1</w:t>
      </w:r>
      <w:r w:rsidRPr="00CC1157">
        <w:t>.1</w:t>
      </w:r>
      <w:r w:rsidR="00741068" w:rsidRPr="00CC1157">
        <w:t>7</w:t>
      </w:r>
      <w:r w:rsidRPr="00CC1157">
        <w:t xml:space="preserve">. </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lastRenderedPageBreak/>
        <w:drawing>
          <wp:inline distT="0" distB="0" distL="0" distR="0" wp14:anchorId="1E0AA80F" wp14:editId="19DDFB9A">
            <wp:extent cx="4371975" cy="1766635"/>
            <wp:effectExtent l="0" t="0" r="0" b="508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71975" cy="1766635"/>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w:t>
      </w:r>
      <w:r w:rsidR="00741068" w:rsidRPr="00CC1157">
        <w:t xml:space="preserve">17 </w:t>
      </w:r>
      <w:r w:rsidRPr="00CC1157">
        <w:t>- Случайная связность</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rPr>
          <w:i/>
        </w:rPr>
        <w:t>Логическое связывание</w:t>
      </w:r>
      <w:r w:rsidRPr="00CC1157">
        <w:t xml:space="preserve"> происходит тогда, когда данные и функции собираются вместе вследствие того, что они попадают в общий класс или набор элементов, но необходимых функциональных отношений между ними не обнаруживается. </w:t>
      </w:r>
    </w:p>
    <w:p w:rsidR="000E67BE" w:rsidRPr="00CC1157" w:rsidRDefault="000E67BE" w:rsidP="00CC1157">
      <w:pPr>
        <w:widowControl w:val="0"/>
        <w:suppressAutoHyphens/>
        <w:ind w:firstLine="567"/>
        <w:jc w:val="both"/>
      </w:pPr>
      <w:r w:rsidRPr="00CC1157">
        <w:rPr>
          <w:i/>
        </w:rPr>
        <w:t>Связанные по времени</w:t>
      </w:r>
      <w:r w:rsidRPr="00CC1157">
        <w:t xml:space="preserve"> элементы возникают вследствие того, что они представляют функции, связанные во времени, когда данные используются одновременно или функции включаются параллельно, а не последовательно (рисунок </w:t>
      </w:r>
      <w:r w:rsidR="007A3F6B">
        <w:t>1</w:t>
      </w:r>
      <w:r w:rsidRPr="00CC1157">
        <w:t>.1</w:t>
      </w:r>
      <w:r w:rsidR="00741068" w:rsidRPr="00CC1157">
        <w:t>8</w:t>
      </w:r>
      <w:r w:rsidRPr="00CC1157">
        <w:t xml:space="preserve">). </w:t>
      </w:r>
    </w:p>
    <w:p w:rsidR="000E67BE" w:rsidRPr="00CC1157" w:rsidRDefault="000E67BE" w:rsidP="00CC1157">
      <w:pPr>
        <w:widowControl w:val="0"/>
        <w:suppressAutoHyphens/>
        <w:ind w:firstLine="567"/>
        <w:jc w:val="both"/>
      </w:pPr>
    </w:p>
    <w:p w:rsidR="000E67BE" w:rsidRPr="00CC1157" w:rsidRDefault="000E67BE" w:rsidP="00CC1157">
      <w:pPr>
        <w:widowControl w:val="0"/>
        <w:suppressAutoHyphens/>
        <w:jc w:val="center"/>
      </w:pPr>
      <w:r w:rsidRPr="00CC1157">
        <w:rPr>
          <w:noProof/>
        </w:rPr>
        <w:drawing>
          <wp:inline distT="0" distB="0" distL="0" distR="0" wp14:anchorId="740A069A" wp14:editId="3FAC42F9">
            <wp:extent cx="5057042" cy="165735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57042" cy="1657350"/>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.1</w:t>
      </w:r>
      <w:r w:rsidR="00741068" w:rsidRPr="00CC1157">
        <w:t>8</w:t>
      </w:r>
      <w:r w:rsidRPr="00CC1157">
        <w:t xml:space="preserve"> - Одновременное выполнение</w:t>
      </w:r>
    </w:p>
    <w:p w:rsidR="000E67BE" w:rsidRPr="00CC1157" w:rsidRDefault="000E67BE" w:rsidP="00CC1157">
      <w:pPr>
        <w:widowControl w:val="0"/>
        <w:suppressAutoHyphens/>
        <w:jc w:val="center"/>
      </w:pPr>
    </w:p>
    <w:p w:rsidR="00EA6A14" w:rsidRPr="00CC1157" w:rsidRDefault="000E67BE" w:rsidP="00CC1157">
      <w:pPr>
        <w:widowControl w:val="0"/>
        <w:suppressAutoHyphens/>
        <w:ind w:firstLine="567"/>
        <w:jc w:val="both"/>
      </w:pPr>
      <w:r w:rsidRPr="00CC1157">
        <w:rPr>
          <w:i/>
        </w:rPr>
        <w:t>Процедурно-связанные</w:t>
      </w:r>
      <w:r w:rsidRPr="00CC1157">
        <w:t xml:space="preserve"> элементы появляются сгруппированными вместе вследствие того, что они выполняются в течение одной и той же части цикла или процесса. </w:t>
      </w:r>
    </w:p>
    <w:p w:rsidR="000E67BE" w:rsidRPr="00CC1157" w:rsidRDefault="000E67BE" w:rsidP="00CC1157">
      <w:pPr>
        <w:widowControl w:val="0"/>
        <w:suppressAutoHyphens/>
        <w:ind w:firstLine="567"/>
        <w:jc w:val="both"/>
      </w:pPr>
      <w:r w:rsidRPr="00CC1157">
        <w:t xml:space="preserve">Пример процедурно-связанной диаграммы </w:t>
      </w:r>
      <w:r w:rsidR="00EA6A14" w:rsidRPr="00CC1157">
        <w:t>приведён</w:t>
      </w:r>
      <w:r w:rsidRPr="00CC1157">
        <w:t xml:space="preserve"> на рисунке </w:t>
      </w:r>
      <w:r w:rsidR="007A3F6B">
        <w:t>1</w:t>
      </w:r>
      <w:r w:rsidRPr="00CC1157">
        <w:t>.1</w:t>
      </w:r>
      <w:r w:rsidR="00741068" w:rsidRPr="00CC1157">
        <w:t>9</w:t>
      </w:r>
      <w:r w:rsidRPr="00CC1157">
        <w:t xml:space="preserve">. </w:t>
      </w:r>
    </w:p>
    <w:p w:rsidR="000E67BE" w:rsidRPr="00CC1157" w:rsidRDefault="000E67BE" w:rsidP="00CC1157">
      <w:pPr>
        <w:widowControl w:val="0"/>
        <w:suppressAutoHyphens/>
        <w:jc w:val="both"/>
      </w:pPr>
    </w:p>
    <w:p w:rsidR="000E67BE" w:rsidRPr="00CC1157" w:rsidRDefault="000E67BE" w:rsidP="00CC1157">
      <w:pPr>
        <w:widowControl w:val="0"/>
        <w:suppressAutoHyphens/>
        <w:jc w:val="center"/>
      </w:pPr>
      <w:r w:rsidRPr="00CC1157">
        <w:rPr>
          <w:noProof/>
        </w:rPr>
        <w:drawing>
          <wp:inline distT="0" distB="0" distL="0" distR="0" wp14:anchorId="4E921C0E" wp14:editId="564B1782">
            <wp:extent cx="5120919" cy="2228850"/>
            <wp:effectExtent l="0" t="0" r="381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20919" cy="2228850"/>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.1</w:t>
      </w:r>
      <w:r w:rsidR="00741068" w:rsidRPr="00CC1157">
        <w:t>9</w:t>
      </w:r>
      <w:r w:rsidRPr="00CC1157">
        <w:t>- Процедурная связность</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lastRenderedPageBreak/>
        <w:t xml:space="preserve">Диаграммы демонстрируют </w:t>
      </w:r>
      <w:r w:rsidRPr="00CC1157">
        <w:rPr>
          <w:i/>
        </w:rPr>
        <w:t>коммуникационные связи</w:t>
      </w:r>
      <w:r w:rsidRPr="00CC1157">
        <w:t xml:space="preserve">, когда блоки группируются вследствие того, что они используют одни и те же входные данные и/или производят одни и те же выходные данные (рисунок </w:t>
      </w:r>
      <w:r w:rsidR="007A3F6B">
        <w:t>1</w:t>
      </w:r>
      <w:r w:rsidRPr="00CC1157">
        <w:t>.</w:t>
      </w:r>
      <w:r w:rsidR="00741068" w:rsidRPr="00CC1157">
        <w:t>20</w:t>
      </w:r>
      <w:r w:rsidRPr="00CC1157">
        <w:t xml:space="preserve">). </w:t>
      </w:r>
    </w:p>
    <w:p w:rsidR="000E67BE" w:rsidRPr="00CC1157" w:rsidRDefault="000E67BE" w:rsidP="00CC1157">
      <w:pPr>
        <w:widowControl w:val="0"/>
        <w:suppressAutoHyphens/>
        <w:jc w:val="both"/>
      </w:pPr>
    </w:p>
    <w:p w:rsidR="000E67BE" w:rsidRPr="00CC1157" w:rsidRDefault="000E67BE" w:rsidP="00CC1157">
      <w:pPr>
        <w:widowControl w:val="0"/>
        <w:suppressAutoHyphens/>
        <w:jc w:val="center"/>
      </w:pPr>
      <w:r w:rsidRPr="00CC1157">
        <w:rPr>
          <w:noProof/>
        </w:rPr>
        <w:drawing>
          <wp:inline distT="0" distB="0" distL="0" distR="0" wp14:anchorId="19D1A893" wp14:editId="1B3CDAC8">
            <wp:extent cx="3409950" cy="159067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09950" cy="1590675"/>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w:t>
      </w:r>
      <w:r w:rsidR="00741068" w:rsidRPr="00CC1157">
        <w:t>20</w:t>
      </w:r>
      <w:r w:rsidRPr="00CC1157">
        <w:t xml:space="preserve"> - Коммуникационная связность</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t xml:space="preserve">На диаграммах, имеющих </w:t>
      </w:r>
      <w:r w:rsidRPr="00CC1157">
        <w:rPr>
          <w:i/>
        </w:rPr>
        <w:t>последовательные связи</w:t>
      </w:r>
      <w:r w:rsidRPr="00CC1157">
        <w:t xml:space="preserve">, выход одной функции служит входными данными для следующей функции. Связь между элементами на диаграмме считается более сильной, чем на рассмотренных выше уровнях связок, поскольку описываются причинно-следственные зависимости (рисунок </w:t>
      </w:r>
      <w:r w:rsidR="007A3F6B">
        <w:t>1</w:t>
      </w:r>
      <w:r w:rsidRPr="00CC1157">
        <w:t>.</w:t>
      </w:r>
      <w:r w:rsidR="00741068" w:rsidRPr="00CC1157">
        <w:t>21</w:t>
      </w:r>
      <w:r w:rsidRPr="00CC1157">
        <w:t xml:space="preserve">). </w:t>
      </w:r>
    </w:p>
    <w:p w:rsidR="000E67BE" w:rsidRPr="00CC1157" w:rsidRDefault="000E67BE" w:rsidP="00CC1157">
      <w:pPr>
        <w:widowControl w:val="0"/>
        <w:suppressAutoHyphens/>
        <w:jc w:val="both"/>
      </w:pPr>
    </w:p>
    <w:p w:rsidR="000E67BE" w:rsidRPr="00CC1157" w:rsidRDefault="000E67BE" w:rsidP="00CC1157">
      <w:pPr>
        <w:widowControl w:val="0"/>
        <w:suppressAutoHyphens/>
        <w:jc w:val="center"/>
      </w:pPr>
      <w:r w:rsidRPr="00CC1157">
        <w:rPr>
          <w:noProof/>
        </w:rPr>
        <w:drawing>
          <wp:inline distT="0" distB="0" distL="0" distR="0" wp14:anchorId="08A1FA29" wp14:editId="49069FA8">
            <wp:extent cx="3638550" cy="13716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38550" cy="1371600"/>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w:t>
      </w:r>
      <w:r w:rsidR="00741068" w:rsidRPr="00CC1157">
        <w:t>21</w:t>
      </w:r>
      <w:r w:rsidRPr="00CC1157">
        <w:t xml:space="preserve"> - Последовательная связность</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t xml:space="preserve">Диаграмма отражает полную </w:t>
      </w:r>
      <w:r w:rsidRPr="00CC1157">
        <w:rPr>
          <w:i/>
        </w:rPr>
        <w:t>функциональную связность</w:t>
      </w:r>
      <w:r w:rsidRPr="00CC1157">
        <w:t xml:space="preserve">, при наличии полной зависимости одной функции от другой. Диаграмма, которая является чисто функциональной, не содержит чужеродных элементов, относящихся к последовательному или более слабому типу связности (рисунок </w:t>
      </w:r>
      <w:r w:rsidR="007A3F6B">
        <w:t>1</w:t>
      </w:r>
      <w:r w:rsidRPr="00CC1157">
        <w:t>.</w:t>
      </w:r>
      <w:r w:rsidR="00741068" w:rsidRPr="00CC1157">
        <w:t>22</w:t>
      </w:r>
      <w:r w:rsidRPr="00CC1157">
        <w:t xml:space="preserve">). </w:t>
      </w:r>
    </w:p>
    <w:p w:rsidR="000E67BE" w:rsidRPr="00CC1157" w:rsidRDefault="000E67BE" w:rsidP="00CC1157">
      <w:pPr>
        <w:widowControl w:val="0"/>
        <w:suppressAutoHyphens/>
        <w:jc w:val="both"/>
      </w:pPr>
    </w:p>
    <w:p w:rsidR="000E67BE" w:rsidRPr="00CC1157" w:rsidRDefault="000E67BE" w:rsidP="00CC1157">
      <w:pPr>
        <w:widowControl w:val="0"/>
        <w:suppressAutoHyphens/>
        <w:jc w:val="center"/>
      </w:pPr>
      <w:r w:rsidRPr="00CC1157">
        <w:rPr>
          <w:noProof/>
        </w:rPr>
        <w:drawing>
          <wp:inline distT="0" distB="0" distL="0" distR="0" wp14:anchorId="1E27C2AE" wp14:editId="76644E19">
            <wp:extent cx="3219450" cy="15621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19450" cy="1562100"/>
                    </a:xfrm>
                    <a:prstGeom prst="rect">
                      <a:avLst/>
                    </a:prstGeom>
                    <a:noFill/>
                    <a:ln>
                      <a:noFill/>
                    </a:ln>
                  </pic:spPr>
                </pic:pic>
              </a:graphicData>
            </a:graphic>
          </wp:inline>
        </w:drawing>
      </w:r>
    </w:p>
    <w:p w:rsidR="000E67BE" w:rsidRPr="00CC1157" w:rsidRDefault="000E67BE" w:rsidP="00CC1157">
      <w:pPr>
        <w:widowControl w:val="0"/>
        <w:suppressAutoHyphens/>
        <w:jc w:val="center"/>
      </w:pPr>
    </w:p>
    <w:p w:rsidR="000E67BE" w:rsidRPr="00CC1157" w:rsidRDefault="000E67BE" w:rsidP="00CC1157">
      <w:pPr>
        <w:widowControl w:val="0"/>
        <w:suppressAutoHyphens/>
        <w:jc w:val="center"/>
      </w:pPr>
      <w:r w:rsidRPr="00CC1157">
        <w:t xml:space="preserve">Рисунок </w:t>
      </w:r>
      <w:r w:rsidR="007A3F6B">
        <w:t>1</w:t>
      </w:r>
      <w:r w:rsidRPr="00CC1157">
        <w:t>.</w:t>
      </w:r>
      <w:r w:rsidR="00741068" w:rsidRPr="00CC1157">
        <w:t>22</w:t>
      </w:r>
      <w:r w:rsidRPr="00CC1157">
        <w:t xml:space="preserve"> - Функциональная связность</w:t>
      </w:r>
    </w:p>
    <w:p w:rsidR="000E67BE" w:rsidRPr="00CC1157" w:rsidRDefault="000E67BE" w:rsidP="00CC1157">
      <w:pPr>
        <w:widowControl w:val="0"/>
        <w:suppressAutoHyphens/>
        <w:jc w:val="center"/>
      </w:pPr>
    </w:p>
    <w:p w:rsidR="000E67BE" w:rsidRPr="00CC1157" w:rsidRDefault="000E67BE" w:rsidP="00CC1157">
      <w:pPr>
        <w:widowControl w:val="0"/>
        <w:suppressAutoHyphens/>
        <w:ind w:firstLine="567"/>
        <w:jc w:val="both"/>
      </w:pPr>
      <w:r w:rsidRPr="00CC1157">
        <w:t>Типы связности со значимостью 4-6 разработчики считают важнейшими для получения диаграмм хорошего качества.</w:t>
      </w:r>
    </w:p>
    <w:p w:rsidR="006A5750" w:rsidRPr="00CC1157" w:rsidRDefault="006A5750" w:rsidP="00CC1157">
      <w:pPr>
        <w:widowControl w:val="0"/>
        <w:suppressAutoHyphens/>
        <w:jc w:val="both"/>
      </w:pPr>
    </w:p>
    <w:p w:rsidR="0096304D" w:rsidRPr="00CC1157" w:rsidRDefault="007A3F6B" w:rsidP="00AA7D5F">
      <w:pPr>
        <w:widowControl w:val="0"/>
        <w:suppressAutoHyphens/>
        <w:ind w:firstLine="567"/>
        <w:jc w:val="center"/>
      </w:pPr>
      <w:r>
        <w:lastRenderedPageBreak/>
        <w:t>2</w:t>
      </w:r>
      <w:r w:rsidR="009F6BF6" w:rsidRPr="00CC1157">
        <w:t xml:space="preserve"> МОДЕЛИРОВАНИЕ БИЗНЕС-ПРОЦЕССОВ СРЕДСТВАМИ BPWIN</w:t>
      </w:r>
    </w:p>
    <w:p w:rsidR="009F6BF6" w:rsidRPr="00CC1157" w:rsidRDefault="009F6BF6" w:rsidP="00AA7D5F">
      <w:pPr>
        <w:widowControl w:val="0"/>
        <w:suppressAutoHyphens/>
        <w:ind w:firstLine="567"/>
        <w:jc w:val="center"/>
      </w:pPr>
    </w:p>
    <w:p w:rsidR="009F6BF6" w:rsidRPr="00CC1157" w:rsidRDefault="007A3F6B" w:rsidP="00AA7D5F">
      <w:pPr>
        <w:widowControl w:val="0"/>
        <w:suppressAutoHyphens/>
        <w:ind w:firstLine="567"/>
        <w:jc w:val="center"/>
        <w:rPr>
          <w:b/>
        </w:rPr>
      </w:pPr>
      <w:r>
        <w:rPr>
          <w:b/>
        </w:rPr>
        <w:t>2</w:t>
      </w:r>
      <w:r w:rsidR="009F6BF6" w:rsidRPr="00CC1157">
        <w:rPr>
          <w:b/>
        </w:rPr>
        <w:t>.1</w:t>
      </w:r>
      <w:r w:rsidR="009F6BF6" w:rsidRPr="00CC1157">
        <w:t xml:space="preserve"> </w:t>
      </w:r>
      <w:r w:rsidR="00D56125" w:rsidRPr="00CC1157">
        <w:rPr>
          <w:b/>
        </w:rPr>
        <w:t>Общая характеристика</w:t>
      </w:r>
      <w:r w:rsidR="006878DE" w:rsidRPr="00CC1157">
        <w:rPr>
          <w:b/>
        </w:rPr>
        <w:t xml:space="preserve"> </w:t>
      </w:r>
      <w:proofErr w:type="spellStart"/>
      <w:r w:rsidR="006878DE" w:rsidRPr="00CC1157">
        <w:rPr>
          <w:b/>
        </w:rPr>
        <w:t>BPWin</w:t>
      </w:r>
      <w:proofErr w:type="spellEnd"/>
    </w:p>
    <w:p w:rsidR="006878DE" w:rsidRPr="00CC1157" w:rsidRDefault="006878DE" w:rsidP="00AA7D5F">
      <w:pPr>
        <w:widowControl w:val="0"/>
        <w:suppressAutoHyphens/>
        <w:ind w:firstLine="567"/>
        <w:jc w:val="center"/>
      </w:pPr>
    </w:p>
    <w:p w:rsidR="009C3837" w:rsidRPr="00CC1157" w:rsidRDefault="009C3837" w:rsidP="009C3837">
      <w:pPr>
        <w:widowControl w:val="0"/>
        <w:suppressAutoHyphens/>
        <w:ind w:firstLine="567"/>
        <w:jc w:val="both"/>
        <w:rPr>
          <w:bCs/>
        </w:rPr>
      </w:pPr>
      <w:proofErr w:type="spellStart"/>
      <w:r w:rsidRPr="00CC1157">
        <w:rPr>
          <w:bCs/>
        </w:rPr>
        <w:t>BPwin</w:t>
      </w:r>
      <w:proofErr w:type="spellEnd"/>
      <w:r w:rsidRPr="00CC1157">
        <w:rPr>
          <w:bCs/>
        </w:rPr>
        <w:t xml:space="preserve"> входит в семейство продуктов </w:t>
      </w:r>
      <w:proofErr w:type="spellStart"/>
      <w:r w:rsidRPr="00CC1157">
        <w:rPr>
          <w:bCs/>
        </w:rPr>
        <w:t>AllFusion</w:t>
      </w:r>
      <w:proofErr w:type="spellEnd"/>
      <w:r w:rsidRPr="00CC1157">
        <w:rPr>
          <w:bCs/>
        </w:rPr>
        <w:t xml:space="preserve"> компании </w:t>
      </w:r>
      <w:proofErr w:type="spellStart"/>
      <w:r w:rsidRPr="00CC1157">
        <w:rPr>
          <w:bCs/>
        </w:rPr>
        <w:t>Computer</w:t>
      </w:r>
      <w:proofErr w:type="spellEnd"/>
      <w:r w:rsidRPr="00CC1157">
        <w:rPr>
          <w:bCs/>
        </w:rPr>
        <w:t xml:space="preserve"> </w:t>
      </w:r>
      <w:proofErr w:type="spellStart"/>
      <w:r w:rsidRPr="00CC1157">
        <w:rPr>
          <w:bCs/>
        </w:rPr>
        <w:t>Associates</w:t>
      </w:r>
      <w:proofErr w:type="spellEnd"/>
      <w:r w:rsidRPr="00CC1157">
        <w:rPr>
          <w:bCs/>
        </w:rPr>
        <w:t xml:space="preserve"> под именем </w:t>
      </w:r>
      <w:proofErr w:type="spellStart"/>
      <w:r w:rsidRPr="00CC1157">
        <w:rPr>
          <w:bCs/>
        </w:rPr>
        <w:t>AllFusion</w:t>
      </w:r>
      <w:proofErr w:type="spellEnd"/>
      <w:r w:rsidRPr="00CC1157">
        <w:rPr>
          <w:bCs/>
        </w:rPr>
        <w:t xml:space="preserve"> </w:t>
      </w:r>
      <w:proofErr w:type="spellStart"/>
      <w:r w:rsidRPr="00CC1157">
        <w:rPr>
          <w:bCs/>
        </w:rPr>
        <w:t>Process</w:t>
      </w:r>
      <w:proofErr w:type="spellEnd"/>
      <w:r w:rsidRPr="00CC1157">
        <w:rPr>
          <w:bCs/>
        </w:rPr>
        <w:t xml:space="preserve"> </w:t>
      </w:r>
      <w:proofErr w:type="spellStart"/>
      <w:r w:rsidRPr="00CC1157">
        <w:rPr>
          <w:bCs/>
        </w:rPr>
        <w:t>Modeler</w:t>
      </w:r>
      <w:proofErr w:type="spellEnd"/>
      <w:r w:rsidRPr="00CC1157">
        <w:rPr>
          <w:bCs/>
        </w:rPr>
        <w:t xml:space="preserve"> </w:t>
      </w:r>
      <w:r w:rsidRPr="009C3837">
        <w:rPr>
          <w:bCs/>
        </w:rPr>
        <w:t>(</w:t>
      </w:r>
      <w:r>
        <w:rPr>
          <w:bCs/>
        </w:rPr>
        <w:t>с</w:t>
      </w:r>
      <w:r w:rsidRPr="009C3837">
        <w:rPr>
          <w:bCs/>
        </w:rPr>
        <w:t xml:space="preserve"> 2008</w:t>
      </w:r>
      <w:r>
        <w:rPr>
          <w:bCs/>
        </w:rPr>
        <w:t xml:space="preserve"> года </w:t>
      </w:r>
      <w:r w:rsidRPr="009C3837">
        <w:rPr>
          <w:bCs/>
        </w:rPr>
        <w:t xml:space="preserve">CA </w:t>
      </w:r>
      <w:proofErr w:type="spellStart"/>
      <w:r w:rsidRPr="009C3837">
        <w:rPr>
          <w:bCs/>
        </w:rPr>
        <w:t>ERwin</w:t>
      </w:r>
      <w:proofErr w:type="spellEnd"/>
      <w:r w:rsidRPr="009C3837">
        <w:rPr>
          <w:bCs/>
        </w:rPr>
        <w:t xml:space="preserve"> </w:t>
      </w:r>
      <w:proofErr w:type="spellStart"/>
      <w:r w:rsidRPr="009C3837">
        <w:rPr>
          <w:bCs/>
        </w:rPr>
        <w:t>Process</w:t>
      </w:r>
      <w:proofErr w:type="spellEnd"/>
      <w:r w:rsidRPr="009C3837">
        <w:rPr>
          <w:bCs/>
        </w:rPr>
        <w:t xml:space="preserve"> </w:t>
      </w:r>
      <w:proofErr w:type="spellStart"/>
      <w:r w:rsidRPr="009C3837">
        <w:rPr>
          <w:bCs/>
        </w:rPr>
        <w:t>Modeler</w:t>
      </w:r>
      <w:proofErr w:type="spellEnd"/>
      <w:r w:rsidRPr="009C3837">
        <w:rPr>
          <w:bCs/>
        </w:rPr>
        <w:t xml:space="preserve">) </w:t>
      </w:r>
      <w:r w:rsidRPr="00CC1157">
        <w:rPr>
          <w:bCs/>
        </w:rPr>
        <w:t xml:space="preserve">и предназначен для поддержки всех стадий жизненного цикла разработки программного обеспечения. В линейку продуктов </w:t>
      </w:r>
      <w:proofErr w:type="spellStart"/>
      <w:r w:rsidRPr="00CC1157">
        <w:rPr>
          <w:bCs/>
        </w:rPr>
        <w:t>AllFusion</w:t>
      </w:r>
      <w:proofErr w:type="spellEnd"/>
      <w:r w:rsidRPr="00CC1157">
        <w:rPr>
          <w:bCs/>
        </w:rPr>
        <w:t xml:space="preserve"> </w:t>
      </w:r>
      <w:proofErr w:type="spellStart"/>
      <w:r w:rsidRPr="00CC1157">
        <w:rPr>
          <w:bCs/>
        </w:rPr>
        <w:t>Modeling</w:t>
      </w:r>
      <w:proofErr w:type="spellEnd"/>
      <w:r w:rsidRPr="00CC1157">
        <w:rPr>
          <w:bCs/>
        </w:rPr>
        <w:t xml:space="preserve"> кроме </w:t>
      </w:r>
      <w:proofErr w:type="spellStart"/>
      <w:r w:rsidRPr="00CC1157">
        <w:rPr>
          <w:bCs/>
        </w:rPr>
        <w:t>BPwin</w:t>
      </w:r>
      <w:proofErr w:type="spellEnd"/>
      <w:r w:rsidRPr="00CC1157">
        <w:rPr>
          <w:bCs/>
        </w:rPr>
        <w:t xml:space="preserve"> входят CASE-средства </w:t>
      </w:r>
      <w:proofErr w:type="spellStart"/>
      <w:r w:rsidRPr="00CC1157">
        <w:rPr>
          <w:bCs/>
        </w:rPr>
        <w:t>ERwin</w:t>
      </w:r>
      <w:proofErr w:type="spellEnd"/>
      <w:r w:rsidRPr="00CC1157">
        <w:rPr>
          <w:bCs/>
        </w:rPr>
        <w:t xml:space="preserve">, </w:t>
      </w:r>
      <w:proofErr w:type="spellStart"/>
      <w:r w:rsidRPr="00CC1157">
        <w:rPr>
          <w:bCs/>
        </w:rPr>
        <w:t>ModelMart</w:t>
      </w:r>
      <w:proofErr w:type="spellEnd"/>
      <w:r w:rsidRPr="00CC1157">
        <w:rPr>
          <w:bCs/>
        </w:rPr>
        <w:t xml:space="preserve">, </w:t>
      </w:r>
      <w:proofErr w:type="spellStart"/>
      <w:r w:rsidRPr="00CC1157">
        <w:rPr>
          <w:bCs/>
        </w:rPr>
        <w:t>Paradigm</w:t>
      </w:r>
      <w:proofErr w:type="spellEnd"/>
      <w:r w:rsidRPr="00CC1157">
        <w:rPr>
          <w:bCs/>
        </w:rPr>
        <w:t xml:space="preserve"> </w:t>
      </w:r>
      <w:proofErr w:type="spellStart"/>
      <w:r w:rsidRPr="00CC1157">
        <w:rPr>
          <w:bCs/>
        </w:rPr>
        <w:t>Plus</w:t>
      </w:r>
      <w:proofErr w:type="spellEnd"/>
      <w:r w:rsidRPr="00CC1157">
        <w:rPr>
          <w:bCs/>
        </w:rPr>
        <w:t xml:space="preserve">, </w:t>
      </w:r>
      <w:proofErr w:type="spellStart"/>
      <w:r w:rsidRPr="00CC1157">
        <w:rPr>
          <w:bCs/>
        </w:rPr>
        <w:t>ERwin</w:t>
      </w:r>
      <w:proofErr w:type="spellEnd"/>
      <w:r w:rsidRPr="00CC1157">
        <w:rPr>
          <w:bCs/>
        </w:rPr>
        <w:t xml:space="preserve"> </w:t>
      </w:r>
      <w:proofErr w:type="spellStart"/>
      <w:r w:rsidRPr="00CC1157">
        <w:rPr>
          <w:bCs/>
        </w:rPr>
        <w:t>Examiner</w:t>
      </w:r>
      <w:proofErr w:type="spellEnd"/>
      <w:r w:rsidRPr="00CC1157">
        <w:rPr>
          <w:bCs/>
        </w:rPr>
        <w:t xml:space="preserve"> и средства управления проектами. Совместное применение этих продуктов обеспечивает единую платформу для построения и управления приложениями</w:t>
      </w:r>
      <w:r w:rsidRPr="004823D8">
        <w:rPr>
          <w:bCs/>
        </w:rPr>
        <w:t xml:space="preserve"> [7-9]</w:t>
      </w:r>
      <w:r w:rsidRPr="00CC1157">
        <w:rPr>
          <w:bCs/>
        </w:rPr>
        <w:t>.</w:t>
      </w:r>
    </w:p>
    <w:p w:rsidR="00876943" w:rsidRPr="00CC1157" w:rsidRDefault="0046101B" w:rsidP="00CC1157">
      <w:pPr>
        <w:widowControl w:val="0"/>
        <w:suppressAutoHyphens/>
        <w:ind w:firstLine="567"/>
        <w:jc w:val="both"/>
      </w:pPr>
      <w:proofErr w:type="spellStart"/>
      <w:r w:rsidRPr="00CC1157">
        <w:rPr>
          <w:bCs/>
        </w:rPr>
        <w:t>BPwin</w:t>
      </w:r>
      <w:proofErr w:type="spellEnd"/>
      <w:r w:rsidRPr="00CC1157">
        <w:rPr>
          <w:bCs/>
        </w:rPr>
        <w:t xml:space="preserve"> как </w:t>
      </w:r>
      <w:r w:rsidR="00935877" w:rsidRPr="00CC1157">
        <w:rPr>
          <w:bCs/>
        </w:rPr>
        <w:t xml:space="preserve">CASE-средство верхнего уровня </w:t>
      </w:r>
      <w:r w:rsidRPr="00CC1157">
        <w:rPr>
          <w:bCs/>
        </w:rPr>
        <w:t>является</w:t>
      </w:r>
      <w:r w:rsidR="00935877" w:rsidRPr="00CC1157">
        <w:rPr>
          <w:bCs/>
        </w:rPr>
        <w:t xml:space="preserve"> инструмент</w:t>
      </w:r>
      <w:r w:rsidRPr="00CC1157">
        <w:rPr>
          <w:bCs/>
        </w:rPr>
        <w:t>ом</w:t>
      </w:r>
      <w:r w:rsidR="00935877" w:rsidRPr="00CC1157">
        <w:rPr>
          <w:bCs/>
        </w:rPr>
        <w:t xml:space="preserve"> визуального моделирования</w:t>
      </w:r>
      <w:r w:rsidR="00876943" w:rsidRPr="00CC1157">
        <w:rPr>
          <w:bCs/>
        </w:rPr>
        <w:t>, позволяющи</w:t>
      </w:r>
      <w:r w:rsidRPr="00CC1157">
        <w:rPr>
          <w:bCs/>
        </w:rPr>
        <w:t>м</w:t>
      </w:r>
      <w:r w:rsidR="00876943" w:rsidRPr="00CC1157">
        <w:rPr>
          <w:bCs/>
        </w:rPr>
        <w:t xml:space="preserve"> </w:t>
      </w:r>
      <w:r w:rsidR="00935877" w:rsidRPr="00CC1157">
        <w:t>наглядно описывать, анализировать и совершенствовать сложные бизнес-процессы, любую деятельность или структуру в виде модели</w:t>
      </w:r>
      <w:r w:rsidR="007A3810" w:rsidRPr="00CC1157">
        <w:t xml:space="preserve"> с целью </w:t>
      </w:r>
      <w:r w:rsidR="00935877" w:rsidRPr="00CC1157">
        <w:t>повы</w:t>
      </w:r>
      <w:r w:rsidR="007A3810" w:rsidRPr="00CC1157">
        <w:t xml:space="preserve">шения </w:t>
      </w:r>
      <w:r w:rsidR="00935877" w:rsidRPr="00CC1157">
        <w:t>эффективност</w:t>
      </w:r>
      <w:r w:rsidR="007A3810" w:rsidRPr="00CC1157">
        <w:t>и</w:t>
      </w:r>
      <w:r w:rsidR="00935877" w:rsidRPr="00CC1157">
        <w:t xml:space="preserve"> работы </w:t>
      </w:r>
      <w:r w:rsidR="00D64DF3" w:rsidRPr="00CC1157">
        <w:t>системы</w:t>
      </w:r>
      <w:r w:rsidR="00876943" w:rsidRPr="00CC1157">
        <w:t>.</w:t>
      </w:r>
    </w:p>
    <w:p w:rsidR="0093015E" w:rsidRPr="00CC1157" w:rsidRDefault="00935877" w:rsidP="00CC1157">
      <w:pPr>
        <w:widowControl w:val="0"/>
        <w:suppressAutoHyphens/>
        <w:ind w:firstLine="567"/>
        <w:jc w:val="both"/>
      </w:pPr>
      <w:proofErr w:type="spellStart"/>
      <w:r w:rsidRPr="00CC1157">
        <w:t>BPwin</w:t>
      </w:r>
      <w:proofErr w:type="spellEnd"/>
      <w:r w:rsidRPr="00CC1157">
        <w:t xml:space="preserve"> автоматизирует задачи, связанные с построением моделей, обеспечивая семантическую строгость, правильност</w:t>
      </w:r>
      <w:r w:rsidR="007A3810" w:rsidRPr="00CC1157">
        <w:t>ь</w:t>
      </w:r>
      <w:r w:rsidRPr="00CC1157">
        <w:t xml:space="preserve"> результатов, целостност</w:t>
      </w:r>
      <w:r w:rsidR="007A3810" w:rsidRPr="00CC1157">
        <w:t>ь</w:t>
      </w:r>
      <w:r w:rsidRPr="00CC1157">
        <w:t xml:space="preserve"> и непротиворечивост</w:t>
      </w:r>
      <w:r w:rsidR="007A3810" w:rsidRPr="00CC1157">
        <w:t>ь</w:t>
      </w:r>
      <w:r w:rsidRPr="00CC1157">
        <w:t xml:space="preserve"> модели, которые гарантируются применением методологий IDEF0, </w:t>
      </w:r>
      <w:r w:rsidR="0093015E" w:rsidRPr="00CC1157">
        <w:t xml:space="preserve">DFD </w:t>
      </w:r>
      <w:r w:rsidRPr="00CC1157">
        <w:t>(</w:t>
      </w:r>
      <w:r w:rsidR="0093015E" w:rsidRPr="00CC1157">
        <w:t>IDEF1X</w:t>
      </w:r>
      <w:r w:rsidRPr="00CC1157">
        <w:t>) и IDEF</w:t>
      </w:r>
      <w:r w:rsidR="0093015E" w:rsidRPr="00CC1157">
        <w:t>3</w:t>
      </w:r>
      <w:r w:rsidRPr="00CC1157">
        <w:t xml:space="preserve">. Каждая из этих </w:t>
      </w:r>
      <w:r w:rsidR="0093015E" w:rsidRPr="00CC1157">
        <w:t>трёх</w:t>
      </w:r>
      <w:r w:rsidRPr="00CC1157">
        <w:t xml:space="preserve"> нотаций, поддерживаемых </w:t>
      </w:r>
      <w:proofErr w:type="spellStart"/>
      <w:r w:rsidRPr="00CC1157">
        <w:t>BPwin</w:t>
      </w:r>
      <w:proofErr w:type="spellEnd"/>
      <w:r w:rsidRPr="00CC1157">
        <w:t xml:space="preserve">, позволяет рассмотреть различные стороны </w:t>
      </w:r>
      <w:r w:rsidR="007B769B" w:rsidRPr="00CC1157">
        <w:t>функционирования системы</w:t>
      </w:r>
      <w:r w:rsidRPr="00CC1157">
        <w:t xml:space="preserve"> и комплексно описать предметную область с </w:t>
      </w:r>
      <w:r w:rsidR="0093015E" w:rsidRPr="00CC1157">
        <w:t>трёх</w:t>
      </w:r>
      <w:r w:rsidRPr="00CC1157">
        <w:t xml:space="preserve"> различных, </w:t>
      </w:r>
      <w:r w:rsidR="0093015E" w:rsidRPr="00CC1157">
        <w:t>но взаимосвязанных точек зрения</w:t>
      </w:r>
      <w:r w:rsidRPr="00CC1157">
        <w:t>:</w:t>
      </w:r>
    </w:p>
    <w:p w:rsidR="007A3810" w:rsidRPr="00CC1157" w:rsidRDefault="007A3810" w:rsidP="00CC1157">
      <w:pPr>
        <w:widowControl w:val="0"/>
        <w:suppressAutoHyphens/>
        <w:ind w:firstLine="567"/>
        <w:jc w:val="both"/>
        <w:rPr>
          <w:rStyle w:val="a8"/>
          <w:b w:val="0"/>
        </w:rPr>
      </w:pPr>
      <w:r w:rsidRPr="00CC1157">
        <w:t xml:space="preserve">- </w:t>
      </w:r>
      <w:r w:rsidRPr="00CC1157">
        <w:rPr>
          <w:rStyle w:val="a8"/>
          <w:b w:val="0"/>
        </w:rPr>
        <w:t>функциональност</w:t>
      </w:r>
      <w:r w:rsidR="007B769B" w:rsidRPr="00CC1157">
        <w:rPr>
          <w:rStyle w:val="a8"/>
          <w:b w:val="0"/>
        </w:rPr>
        <w:t>ь</w:t>
      </w:r>
      <w:r w:rsidRPr="00CC1157">
        <w:rPr>
          <w:rStyle w:val="a8"/>
          <w:b w:val="0"/>
        </w:rPr>
        <w:t xml:space="preserve"> системы;</w:t>
      </w:r>
    </w:p>
    <w:p w:rsidR="007A3810" w:rsidRPr="00CC1157" w:rsidRDefault="007A3810" w:rsidP="00CC1157">
      <w:pPr>
        <w:widowControl w:val="0"/>
        <w:suppressAutoHyphens/>
        <w:ind w:firstLine="567"/>
        <w:jc w:val="both"/>
      </w:pPr>
      <w:r w:rsidRPr="00CC1157">
        <w:rPr>
          <w:rStyle w:val="a8"/>
          <w:b w:val="0"/>
        </w:rPr>
        <w:t>- поток</w:t>
      </w:r>
      <w:r w:rsidR="007B769B" w:rsidRPr="00CC1157">
        <w:rPr>
          <w:rStyle w:val="a8"/>
          <w:b w:val="0"/>
        </w:rPr>
        <w:t>и</w:t>
      </w:r>
      <w:r w:rsidRPr="00CC1157">
        <w:rPr>
          <w:rStyle w:val="a8"/>
          <w:b w:val="0"/>
        </w:rPr>
        <w:t xml:space="preserve"> информации </w:t>
      </w:r>
      <w:r w:rsidRPr="00CC1157">
        <w:t>(документооборот) в системе;</w:t>
      </w:r>
    </w:p>
    <w:p w:rsidR="007A3810" w:rsidRPr="00CC1157" w:rsidRDefault="007A3810" w:rsidP="00CC1157">
      <w:pPr>
        <w:widowControl w:val="0"/>
        <w:suppressAutoHyphens/>
        <w:ind w:firstLine="567"/>
        <w:jc w:val="both"/>
        <w:rPr>
          <w:rStyle w:val="a8"/>
          <w:b w:val="0"/>
        </w:rPr>
      </w:pPr>
      <w:r w:rsidRPr="00CC1157">
        <w:rPr>
          <w:rStyle w:val="a8"/>
          <w:b w:val="0"/>
        </w:rPr>
        <w:t>- последовательност</w:t>
      </w:r>
      <w:r w:rsidR="007B769B" w:rsidRPr="00CC1157">
        <w:rPr>
          <w:rStyle w:val="a8"/>
          <w:b w:val="0"/>
        </w:rPr>
        <w:t>ь</w:t>
      </w:r>
      <w:r w:rsidRPr="00CC1157">
        <w:rPr>
          <w:rStyle w:val="a8"/>
          <w:b w:val="0"/>
        </w:rPr>
        <w:t xml:space="preserve"> выполняемых работ.</w:t>
      </w:r>
    </w:p>
    <w:p w:rsidR="00EB2843" w:rsidRPr="00CC1157" w:rsidRDefault="00935877" w:rsidP="00CC1157">
      <w:pPr>
        <w:widowControl w:val="0"/>
        <w:suppressAutoHyphens/>
        <w:ind w:right="60" w:firstLine="567"/>
        <w:jc w:val="both"/>
      </w:pPr>
      <w:r w:rsidRPr="00CC1157">
        <w:t xml:space="preserve">На основе использования </w:t>
      </w:r>
      <w:r w:rsidR="00B803A2">
        <w:t xml:space="preserve">ряда </w:t>
      </w:r>
      <w:r w:rsidRPr="00CC1157">
        <w:t xml:space="preserve">методологий и нотаций визуального моделирования с помощью </w:t>
      </w:r>
      <w:proofErr w:type="spellStart"/>
      <w:r w:rsidRPr="00CC1157">
        <w:t>BPwin</w:t>
      </w:r>
      <w:proofErr w:type="spellEnd"/>
      <w:r w:rsidRPr="00CC1157">
        <w:t xml:space="preserve"> можно построить модель системы в виде иерархически упорядоченных диаграмм</w:t>
      </w:r>
      <w:r w:rsidR="00EB2843" w:rsidRPr="00CC1157">
        <w:t>.</w:t>
      </w:r>
      <w:r w:rsidR="002839DF" w:rsidRPr="00CC1157">
        <w:t xml:space="preserve"> </w:t>
      </w:r>
      <w:proofErr w:type="spellStart"/>
      <w:r w:rsidRPr="00CC1157">
        <w:t>BPwin</w:t>
      </w:r>
      <w:proofErr w:type="spellEnd"/>
      <w:r w:rsidRPr="00CC1157">
        <w:t xml:space="preserve"> позволяет построить схему процесса, на которой показаны исходные данные, результаты операций, ресурсы, необходимые для их выполнения, управляющие воздействия, взаимные связи между отдельными работами.</w:t>
      </w:r>
      <w:r w:rsidR="00EB2843" w:rsidRPr="00CC1157">
        <w:t xml:space="preserve"> </w:t>
      </w:r>
      <w:r w:rsidRPr="00CC1157">
        <w:t xml:space="preserve">Модели </w:t>
      </w:r>
      <w:proofErr w:type="spellStart"/>
      <w:r w:rsidRPr="00CC1157">
        <w:t>BPwin</w:t>
      </w:r>
      <w:proofErr w:type="spellEnd"/>
      <w:r w:rsidRPr="00CC1157">
        <w:t xml:space="preserve"> дают основу для осмысления бизнес-процессов и оценки влияния тех или иных событий, а также описывают взаимодействие процессов и потоков информации в </w:t>
      </w:r>
      <w:r w:rsidR="00EB2843" w:rsidRPr="00CC1157">
        <w:t>системе, что позволяет выявить н</w:t>
      </w:r>
      <w:r w:rsidRPr="00CC1157">
        <w:t>еэффективн</w:t>
      </w:r>
      <w:r w:rsidR="00EB2843" w:rsidRPr="00CC1157">
        <w:t>ую</w:t>
      </w:r>
      <w:r w:rsidRPr="00CC1157">
        <w:t xml:space="preserve">, </w:t>
      </w:r>
      <w:proofErr w:type="spellStart"/>
      <w:r w:rsidRPr="00CC1157">
        <w:t>высокозатратн</w:t>
      </w:r>
      <w:r w:rsidR="00EB2843" w:rsidRPr="00CC1157">
        <w:t>ую</w:t>
      </w:r>
      <w:proofErr w:type="spellEnd"/>
      <w:r w:rsidRPr="00CC1157">
        <w:t xml:space="preserve"> или избыточн</w:t>
      </w:r>
      <w:r w:rsidR="00EB2843" w:rsidRPr="00CC1157">
        <w:t>ую</w:t>
      </w:r>
      <w:r w:rsidRPr="00CC1157">
        <w:t xml:space="preserve"> деятельность</w:t>
      </w:r>
      <w:r w:rsidR="00EB2843" w:rsidRPr="00CC1157">
        <w:t>.</w:t>
      </w:r>
    </w:p>
    <w:p w:rsidR="00935877" w:rsidRPr="00CC1157" w:rsidRDefault="00935877" w:rsidP="00CC1157">
      <w:pPr>
        <w:widowControl w:val="0"/>
        <w:suppressAutoHyphens/>
        <w:ind w:right="60" w:firstLine="567"/>
        <w:jc w:val="both"/>
        <w:rPr>
          <w:b/>
        </w:rPr>
      </w:pPr>
      <w:r w:rsidRPr="00CC1157">
        <w:rPr>
          <w:rStyle w:val="a8"/>
          <w:b w:val="0"/>
        </w:rPr>
        <w:t xml:space="preserve">Основные характеристики </w:t>
      </w:r>
      <w:proofErr w:type="spellStart"/>
      <w:r w:rsidRPr="00CC1157">
        <w:rPr>
          <w:rStyle w:val="a8"/>
          <w:b w:val="0"/>
        </w:rPr>
        <w:t>BPwin</w:t>
      </w:r>
      <w:proofErr w:type="spellEnd"/>
      <w:r w:rsidRPr="00CC1157">
        <w:rPr>
          <w:rStyle w:val="a8"/>
          <w:b w:val="0"/>
        </w:rPr>
        <w:t xml:space="preserve"> </w:t>
      </w:r>
    </w:p>
    <w:p w:rsidR="00935877" w:rsidRPr="00CC1157" w:rsidRDefault="007A07EB" w:rsidP="00CC1157">
      <w:pPr>
        <w:widowControl w:val="0"/>
        <w:suppressAutoHyphens/>
        <w:ind w:right="60" w:firstLine="567"/>
        <w:jc w:val="both"/>
      </w:pPr>
      <w:r w:rsidRPr="00CC1157">
        <w:t xml:space="preserve">- </w:t>
      </w:r>
      <w:r w:rsidR="00935877" w:rsidRPr="00CC1157">
        <w:t xml:space="preserve">поддерживает три стандартные нотации: IDEF0, </w:t>
      </w:r>
      <w:r w:rsidR="006475D6" w:rsidRPr="00CC1157">
        <w:t>IDEF3</w:t>
      </w:r>
      <w:r w:rsidR="00935877" w:rsidRPr="00CC1157">
        <w:t>,</w:t>
      </w:r>
      <w:r w:rsidR="006475D6" w:rsidRPr="006475D6">
        <w:t xml:space="preserve"> </w:t>
      </w:r>
      <w:r w:rsidR="006475D6" w:rsidRPr="00CC1157">
        <w:t>DFD</w:t>
      </w:r>
      <w:r w:rsidR="00935877" w:rsidRPr="00CC1157">
        <w:t>, что обеспечивает комплексное описание предметной области</w:t>
      </w:r>
      <w:r w:rsidR="00EB2843" w:rsidRPr="00CC1157">
        <w:t>;</w:t>
      </w:r>
      <w:r w:rsidR="00935877" w:rsidRPr="00CC1157">
        <w:t xml:space="preserve"> </w:t>
      </w:r>
    </w:p>
    <w:p w:rsidR="00935877" w:rsidRPr="00CC1157" w:rsidRDefault="007A07EB" w:rsidP="00CC1157">
      <w:pPr>
        <w:widowControl w:val="0"/>
        <w:suppressAutoHyphens/>
        <w:ind w:right="60" w:firstLine="567"/>
        <w:jc w:val="both"/>
      </w:pPr>
      <w:r w:rsidRPr="00CC1157">
        <w:t xml:space="preserve">- </w:t>
      </w:r>
      <w:r w:rsidR="00935877" w:rsidRPr="00CC1157">
        <w:t>обладает редакторами для опи</w:t>
      </w:r>
      <w:r w:rsidR="00EB2843" w:rsidRPr="00CC1157">
        <w:t>сания операций/функций и связей;</w:t>
      </w:r>
    </w:p>
    <w:p w:rsidR="00935877" w:rsidRPr="00CC1157" w:rsidRDefault="007A07EB" w:rsidP="00CC1157">
      <w:pPr>
        <w:widowControl w:val="0"/>
        <w:suppressAutoHyphens/>
        <w:ind w:right="60" w:firstLine="567"/>
        <w:jc w:val="both"/>
      </w:pPr>
      <w:r w:rsidRPr="00CC1157">
        <w:t xml:space="preserve">- </w:t>
      </w:r>
      <w:r w:rsidR="00935877" w:rsidRPr="00CC1157">
        <w:t xml:space="preserve">имеет модуль функционально-стоимостного анализа </w:t>
      </w:r>
      <w:r w:rsidR="002839DF" w:rsidRPr="00CC1157">
        <w:rPr>
          <w:rStyle w:val="a8"/>
          <w:b w:val="0"/>
        </w:rPr>
        <w:t>и</w:t>
      </w:r>
      <w:r w:rsidR="004353A9" w:rsidRPr="00CC1157">
        <w:t xml:space="preserve"> </w:t>
      </w:r>
      <w:r w:rsidR="00EB2843" w:rsidRPr="00CC1157">
        <w:t>расчёта</w:t>
      </w:r>
      <w:r w:rsidR="00935877" w:rsidRPr="00CC1157">
        <w:t xml:space="preserve"> затрат на выполнение исследуемого процесса</w:t>
      </w:r>
      <w:r w:rsidR="00EB2843" w:rsidRPr="00CC1157">
        <w:t>;</w:t>
      </w:r>
    </w:p>
    <w:p w:rsidR="00935877" w:rsidRPr="00CC1157" w:rsidRDefault="007A07EB" w:rsidP="00CC1157">
      <w:pPr>
        <w:widowControl w:val="0"/>
        <w:suppressAutoHyphens/>
        <w:ind w:right="60" w:firstLine="567"/>
        <w:jc w:val="both"/>
      </w:pPr>
      <w:r w:rsidRPr="00CC1157">
        <w:t xml:space="preserve">- </w:t>
      </w:r>
      <w:r w:rsidR="00935877" w:rsidRPr="00CC1157">
        <w:t>обеспечивает создание структуры диаграмм, облегчающих последовательное уточнение элементов модели</w:t>
      </w:r>
      <w:r w:rsidR="00EB2843" w:rsidRPr="00CC1157">
        <w:t>;</w:t>
      </w:r>
    </w:p>
    <w:p w:rsidR="00935877" w:rsidRPr="00CC1157" w:rsidRDefault="007A07EB" w:rsidP="00CC1157">
      <w:pPr>
        <w:widowControl w:val="0"/>
        <w:suppressAutoHyphens/>
        <w:ind w:right="60" w:firstLine="567"/>
        <w:jc w:val="both"/>
      </w:pPr>
      <w:r w:rsidRPr="00CC1157">
        <w:t xml:space="preserve">- </w:t>
      </w:r>
      <w:r w:rsidR="00935877" w:rsidRPr="00CC1157">
        <w:t>позволяет разр</w:t>
      </w:r>
      <w:r w:rsidRPr="00CC1157">
        <w:t>абатывать диаграммы:</w:t>
      </w:r>
    </w:p>
    <w:p w:rsidR="00935877" w:rsidRPr="00CC1157" w:rsidRDefault="007A07EB" w:rsidP="00CC1157">
      <w:pPr>
        <w:widowControl w:val="0"/>
        <w:suppressAutoHyphens/>
        <w:ind w:right="120" w:firstLine="1134"/>
        <w:jc w:val="both"/>
      </w:pPr>
      <w:r w:rsidRPr="00CC1157">
        <w:t xml:space="preserve">- </w:t>
      </w:r>
      <w:r w:rsidR="00935877" w:rsidRPr="00CC1157">
        <w:t>контекстные - для описания границ системы, области действия, назначения объектов</w:t>
      </w:r>
      <w:r w:rsidRPr="00CC1157">
        <w:t>;</w:t>
      </w:r>
    </w:p>
    <w:p w:rsidR="00935877" w:rsidRPr="00CC1157" w:rsidRDefault="007A07EB" w:rsidP="00CC1157">
      <w:pPr>
        <w:widowControl w:val="0"/>
        <w:suppressAutoHyphens/>
        <w:ind w:right="120" w:firstLine="1134"/>
        <w:jc w:val="both"/>
      </w:pPr>
      <w:r w:rsidRPr="00CC1157">
        <w:t xml:space="preserve">- </w:t>
      </w:r>
      <w:r w:rsidR="00935877" w:rsidRPr="00CC1157">
        <w:t xml:space="preserve">декомпозиции - для описания особенностей взаимодействия различных процессов; </w:t>
      </w:r>
    </w:p>
    <w:p w:rsidR="00935877" w:rsidRPr="00CC1157" w:rsidRDefault="007A07EB" w:rsidP="00CC1157">
      <w:pPr>
        <w:widowControl w:val="0"/>
        <w:suppressAutoHyphens/>
        <w:ind w:right="120" w:firstLine="1134"/>
        <w:jc w:val="both"/>
      </w:pPr>
      <w:r w:rsidRPr="00CC1157">
        <w:t xml:space="preserve">- </w:t>
      </w:r>
      <w:r w:rsidR="00BA0861" w:rsidRPr="00CC1157">
        <w:t>только для экспозиции</w:t>
      </w:r>
      <w:r w:rsidR="00BA0861" w:rsidRPr="00CC1157">
        <w:rPr>
          <w:rStyle w:val="a8"/>
          <w:b w:val="0"/>
        </w:rPr>
        <w:t xml:space="preserve"> </w:t>
      </w:r>
      <w:r w:rsidR="00935877" w:rsidRPr="00CC1157">
        <w:t>(</w:t>
      </w:r>
      <w:proofErr w:type="spellStart"/>
      <w:r w:rsidR="00935877" w:rsidRPr="00CC1157">
        <w:t>For</w:t>
      </w:r>
      <w:proofErr w:type="spellEnd"/>
      <w:r w:rsidR="00935877" w:rsidRPr="00CC1157">
        <w:t xml:space="preserve"> </w:t>
      </w:r>
      <w:proofErr w:type="spellStart"/>
      <w:r w:rsidR="00935877" w:rsidRPr="00CC1157">
        <w:t>Exposition</w:t>
      </w:r>
      <w:proofErr w:type="spellEnd"/>
      <w:r w:rsidR="00935877" w:rsidRPr="00CC1157">
        <w:t xml:space="preserve"> </w:t>
      </w:r>
      <w:proofErr w:type="spellStart"/>
      <w:r w:rsidR="00935877" w:rsidRPr="00CC1157">
        <w:t>Only</w:t>
      </w:r>
      <w:proofErr w:type="spellEnd"/>
      <w:r w:rsidR="00BA0861" w:rsidRPr="00CC1157">
        <w:t>,</w:t>
      </w:r>
      <w:r w:rsidR="00935877" w:rsidRPr="00CC1157">
        <w:t xml:space="preserve"> </w:t>
      </w:r>
      <w:r w:rsidR="00BA0861" w:rsidRPr="00CC1157">
        <w:rPr>
          <w:rStyle w:val="a8"/>
          <w:b w:val="0"/>
        </w:rPr>
        <w:t>FEO</w:t>
      </w:r>
      <w:r w:rsidR="00935877" w:rsidRPr="00CC1157">
        <w:t>) для создания вариации модели или проблемной области, позволяющих произвести анализ вариантов, не вно</w:t>
      </w:r>
      <w:r w:rsidRPr="00CC1157">
        <w:t>ся изменений в основную модель;</w:t>
      </w:r>
    </w:p>
    <w:p w:rsidR="00935877" w:rsidRPr="00CC1157" w:rsidRDefault="007A07EB" w:rsidP="00CC1157">
      <w:pPr>
        <w:widowControl w:val="0"/>
        <w:suppressAutoHyphens/>
        <w:ind w:right="120" w:firstLine="1134"/>
        <w:jc w:val="both"/>
      </w:pPr>
      <w:r w:rsidRPr="00CC1157">
        <w:t xml:space="preserve">- </w:t>
      </w:r>
      <w:r w:rsidR="00935877" w:rsidRPr="00CC1157">
        <w:t>координации сложных процессов и функциональных ограничений</w:t>
      </w:r>
      <w:r w:rsidR="00BA0861" w:rsidRPr="00CC1157">
        <w:rPr>
          <w:rStyle w:val="a8"/>
          <w:b w:val="0"/>
        </w:rPr>
        <w:t xml:space="preserve"> (</w:t>
      </w:r>
      <w:proofErr w:type="spellStart"/>
      <w:r w:rsidR="00BA0861" w:rsidRPr="00CC1157">
        <w:rPr>
          <w:rStyle w:val="a8"/>
          <w:b w:val="0"/>
        </w:rPr>
        <w:t>Swim</w:t>
      </w:r>
      <w:proofErr w:type="spellEnd"/>
      <w:r w:rsidR="00BA0861" w:rsidRPr="00CC1157">
        <w:rPr>
          <w:rStyle w:val="a8"/>
          <w:b w:val="0"/>
        </w:rPr>
        <w:t xml:space="preserve"> </w:t>
      </w:r>
      <w:proofErr w:type="spellStart"/>
      <w:r w:rsidR="00BA0861" w:rsidRPr="00CC1157">
        <w:rPr>
          <w:rStyle w:val="a8"/>
          <w:b w:val="0"/>
        </w:rPr>
        <w:t>Lane</w:t>
      </w:r>
      <w:proofErr w:type="spellEnd"/>
      <w:r w:rsidR="00BA0861" w:rsidRPr="00CC1157">
        <w:rPr>
          <w:rStyle w:val="a8"/>
          <w:b w:val="0"/>
        </w:rPr>
        <w:t>)</w:t>
      </w:r>
      <w:r w:rsidR="00935877" w:rsidRPr="00CC1157">
        <w:t>, позволяя видеть процессы, роли и обяза</w:t>
      </w:r>
      <w:r w:rsidR="00BA0861" w:rsidRPr="00CC1157">
        <w:t>нности во всем их многообразии;</w:t>
      </w:r>
    </w:p>
    <w:p w:rsidR="00935877" w:rsidRPr="00CC1157" w:rsidRDefault="007A07EB" w:rsidP="00CC1157">
      <w:pPr>
        <w:widowControl w:val="0"/>
        <w:suppressAutoHyphens/>
        <w:ind w:right="120" w:firstLine="1134"/>
        <w:jc w:val="both"/>
      </w:pPr>
      <w:proofErr w:type="gramStart"/>
      <w:r w:rsidRPr="00CC1157">
        <w:t xml:space="preserve">- </w:t>
      </w:r>
      <w:r w:rsidR="00935877" w:rsidRPr="00CC1157">
        <w:t>организационные</w:t>
      </w:r>
      <w:r w:rsidRPr="00CC1157">
        <w:t xml:space="preserve"> </w:t>
      </w:r>
      <w:r w:rsidR="00644779" w:rsidRPr="00CC1157">
        <w:t>-</w:t>
      </w:r>
      <w:r w:rsidRPr="00CC1157">
        <w:t xml:space="preserve"> для </w:t>
      </w:r>
      <w:r w:rsidR="00935877" w:rsidRPr="00CC1157">
        <w:t>определ</w:t>
      </w:r>
      <w:r w:rsidRPr="00CC1157">
        <w:t xml:space="preserve">ения </w:t>
      </w:r>
      <w:r w:rsidR="00935877" w:rsidRPr="00CC1157">
        <w:t>и категориз</w:t>
      </w:r>
      <w:r w:rsidRPr="00CC1157">
        <w:t xml:space="preserve">ации </w:t>
      </w:r>
      <w:r w:rsidR="00935877" w:rsidRPr="00CC1157">
        <w:t>задач или работ</w:t>
      </w:r>
      <w:r w:rsidRPr="00CC1157">
        <w:t xml:space="preserve"> процесса на основе </w:t>
      </w:r>
      <w:r w:rsidR="00935877" w:rsidRPr="00CC1157">
        <w:t>рол</w:t>
      </w:r>
      <w:r w:rsidRPr="00CC1157">
        <w:t>ей</w:t>
      </w:r>
      <w:r w:rsidR="00935877" w:rsidRPr="00CC1157">
        <w:t xml:space="preserve">, </w:t>
      </w:r>
      <w:r w:rsidRPr="00CC1157">
        <w:t>определённых</w:t>
      </w:r>
      <w:r w:rsidR="00935877" w:rsidRPr="00CC1157">
        <w:t xml:space="preserve"> пользователем</w:t>
      </w:r>
      <w:r w:rsidRPr="00CC1157">
        <w:t>;</w:t>
      </w:r>
      <w:proofErr w:type="gramEnd"/>
    </w:p>
    <w:p w:rsidR="00935877" w:rsidRPr="00CC1157" w:rsidRDefault="004353A9" w:rsidP="00CC1157">
      <w:pPr>
        <w:widowControl w:val="0"/>
        <w:suppressAutoHyphens/>
        <w:ind w:right="60" w:firstLine="567"/>
        <w:jc w:val="both"/>
      </w:pPr>
      <w:r w:rsidRPr="00CC1157">
        <w:lastRenderedPageBreak/>
        <w:t xml:space="preserve">- </w:t>
      </w:r>
      <w:r w:rsidR="00935877" w:rsidRPr="00CC1157">
        <w:t>имеет возможности</w:t>
      </w:r>
      <w:r w:rsidRPr="00CC1157">
        <w:t xml:space="preserve"> для создания правильной модели, а не просто рисунка</w:t>
      </w:r>
      <w:r w:rsidR="00551B90" w:rsidRPr="00CC1157">
        <w:t>:</w:t>
      </w:r>
    </w:p>
    <w:p w:rsidR="00935877" w:rsidRPr="00CC1157" w:rsidRDefault="004353A9" w:rsidP="00CC1157">
      <w:pPr>
        <w:widowControl w:val="0"/>
        <w:suppressAutoHyphens/>
        <w:ind w:right="120" w:firstLine="1134"/>
        <w:jc w:val="both"/>
      </w:pPr>
      <w:r w:rsidRPr="00CC1157">
        <w:t xml:space="preserve">- </w:t>
      </w:r>
      <w:r w:rsidR="00935877" w:rsidRPr="00CC1157">
        <w:t xml:space="preserve">по </w:t>
      </w:r>
      <w:r w:rsidR="007A07EB" w:rsidRPr="00CC1157">
        <w:t xml:space="preserve">графическому </w:t>
      </w:r>
      <w:r w:rsidR="00935877" w:rsidRPr="00CC1157">
        <w:t>представлению диаграмм</w:t>
      </w:r>
      <w:r w:rsidRPr="00CC1157">
        <w:t xml:space="preserve"> и их </w:t>
      </w:r>
      <w:r w:rsidR="00935877" w:rsidRPr="00CC1157">
        <w:t>оформлени</w:t>
      </w:r>
      <w:r w:rsidRPr="00CC1157">
        <w:t>ю</w:t>
      </w:r>
      <w:r w:rsidR="00935877" w:rsidRPr="00CC1157">
        <w:t xml:space="preserve"> с гибким использованием шрифтов, цвета и других средств форматирования; </w:t>
      </w:r>
    </w:p>
    <w:p w:rsidR="00935877" w:rsidRPr="00CC1157" w:rsidRDefault="004353A9" w:rsidP="00CC1157">
      <w:pPr>
        <w:widowControl w:val="0"/>
        <w:suppressAutoHyphens/>
        <w:ind w:right="120" w:firstLine="1134"/>
        <w:jc w:val="both"/>
      </w:pPr>
      <w:r w:rsidRPr="00CC1157">
        <w:t xml:space="preserve">- </w:t>
      </w:r>
      <w:r w:rsidR="00935877" w:rsidRPr="00CC1157">
        <w:t xml:space="preserve">по обеспечению логической </w:t>
      </w:r>
      <w:r w:rsidRPr="00CC1157">
        <w:t>чёткости</w:t>
      </w:r>
      <w:r w:rsidR="00935877" w:rsidRPr="00CC1157">
        <w:t xml:space="preserve"> в определении и описании элементов диаграмм, необходимой для достижения корректн</w:t>
      </w:r>
      <w:r w:rsidR="00644779" w:rsidRPr="00CC1157">
        <w:t>ых и согласованных результатов;</w:t>
      </w:r>
    </w:p>
    <w:p w:rsidR="00935877" w:rsidRPr="00CC1157" w:rsidRDefault="004353A9" w:rsidP="00CC1157">
      <w:pPr>
        <w:widowControl w:val="0"/>
        <w:suppressAutoHyphens/>
        <w:ind w:right="120" w:firstLine="1134"/>
        <w:jc w:val="both"/>
      </w:pPr>
      <w:r w:rsidRPr="00CC1157">
        <w:t xml:space="preserve">- </w:t>
      </w:r>
      <w:r w:rsidR="00935877" w:rsidRPr="00CC1157">
        <w:t xml:space="preserve">по проверке создаваемых моделей с точки зрения </w:t>
      </w:r>
      <w:proofErr w:type="gramStart"/>
      <w:r w:rsidR="00935877" w:rsidRPr="00CC1157">
        <w:t>си</w:t>
      </w:r>
      <w:r w:rsidR="00644779" w:rsidRPr="00CC1157">
        <w:t>нтаксиса</w:t>
      </w:r>
      <w:proofErr w:type="gramEnd"/>
      <w:r w:rsidR="00644779" w:rsidRPr="00CC1157">
        <w:t xml:space="preserve"> выбранной методологии;</w:t>
      </w:r>
    </w:p>
    <w:p w:rsidR="004353A9" w:rsidRPr="00CC1157" w:rsidRDefault="004353A9" w:rsidP="00CC1157">
      <w:pPr>
        <w:widowControl w:val="0"/>
        <w:suppressAutoHyphens/>
        <w:ind w:right="120" w:firstLine="1134"/>
        <w:jc w:val="both"/>
      </w:pPr>
      <w:r w:rsidRPr="00CC1157">
        <w:t xml:space="preserve">- </w:t>
      </w:r>
      <w:r w:rsidR="00935877" w:rsidRPr="00CC1157">
        <w:t>по проверке ссылочной целостности, не допуская определения некорректных связей и гарантируя непротиворечивость отношений между объектами при моделировании между диаграммами</w:t>
      </w:r>
      <w:r w:rsidRPr="00CC1157">
        <w:t>;</w:t>
      </w:r>
    </w:p>
    <w:p w:rsidR="00935877" w:rsidRPr="00CC1157" w:rsidRDefault="004353A9" w:rsidP="00CC1157">
      <w:pPr>
        <w:widowControl w:val="0"/>
        <w:suppressAutoHyphens/>
        <w:ind w:right="120" w:firstLine="1134"/>
        <w:jc w:val="both"/>
      </w:pPr>
      <w:r w:rsidRPr="00CC1157">
        <w:t xml:space="preserve">- </w:t>
      </w:r>
      <w:r w:rsidR="00935877" w:rsidRPr="00CC1157">
        <w:t>по поддержке пользовательски</w:t>
      </w:r>
      <w:r w:rsidRPr="00CC1157">
        <w:t>х</w:t>
      </w:r>
      <w:r w:rsidR="00935877" w:rsidRPr="00CC1157">
        <w:t xml:space="preserve"> свойств, которые применяются к элементам диаграммы для описания свой</w:t>
      </w:r>
      <w:r w:rsidR="00644779" w:rsidRPr="00CC1157">
        <w:t>ств, присущих данному элементу;</w:t>
      </w:r>
    </w:p>
    <w:p w:rsidR="004353A9" w:rsidRPr="00CC1157" w:rsidRDefault="00644779" w:rsidP="00CC1157">
      <w:pPr>
        <w:widowControl w:val="0"/>
        <w:suppressAutoHyphens/>
        <w:ind w:right="60" w:firstLine="567"/>
        <w:jc w:val="both"/>
      </w:pPr>
      <w:r w:rsidRPr="00CC1157">
        <w:t xml:space="preserve">- </w:t>
      </w:r>
      <w:r w:rsidR="00935877" w:rsidRPr="00CC1157">
        <w:t xml:space="preserve">обладает средствами объединения для параллельной разработки моделей и разграничения </w:t>
      </w:r>
      <w:r w:rsidR="004353A9" w:rsidRPr="00CC1157">
        <w:t xml:space="preserve">сложных </w:t>
      </w:r>
      <w:r w:rsidR="00935877" w:rsidRPr="00CC1157">
        <w:t>процессов</w:t>
      </w:r>
      <w:r w:rsidR="004353A9" w:rsidRPr="00CC1157">
        <w:t>;</w:t>
      </w:r>
      <w:hyperlink r:id="rId33" w:history="1"/>
    </w:p>
    <w:p w:rsidR="004353A9" w:rsidRPr="00CC1157" w:rsidRDefault="00644779" w:rsidP="00CC1157">
      <w:pPr>
        <w:widowControl w:val="0"/>
        <w:suppressAutoHyphens/>
        <w:ind w:right="60" w:firstLine="567"/>
        <w:jc w:val="both"/>
      </w:pPr>
      <w:r w:rsidRPr="00CC1157">
        <w:t xml:space="preserve">- </w:t>
      </w:r>
      <w:r w:rsidR="00935877" w:rsidRPr="00CC1157">
        <w:t>осуществляет экспорт моделей в средст</w:t>
      </w:r>
      <w:r w:rsidRPr="00CC1157">
        <w:t>ва имитационного моделирования</w:t>
      </w:r>
      <w:r w:rsidR="004353A9" w:rsidRPr="00CC1157">
        <w:t>;</w:t>
      </w:r>
    </w:p>
    <w:p w:rsidR="004353A9" w:rsidRPr="00CC1157" w:rsidRDefault="00644779" w:rsidP="00CC1157">
      <w:pPr>
        <w:widowControl w:val="0"/>
        <w:suppressAutoHyphens/>
        <w:ind w:right="60" w:firstLine="567"/>
        <w:jc w:val="both"/>
      </w:pPr>
      <w:r w:rsidRPr="00CC1157">
        <w:t xml:space="preserve">- </w:t>
      </w:r>
      <w:r w:rsidR="00935877" w:rsidRPr="00CC1157">
        <w:t xml:space="preserve">обеспечивает интеграцию и связь со средством проектирования баз данных </w:t>
      </w:r>
      <w:proofErr w:type="spellStart"/>
      <w:r w:rsidR="00935877" w:rsidRPr="00CC1157">
        <w:rPr>
          <w:rStyle w:val="a8"/>
          <w:b w:val="0"/>
        </w:rPr>
        <w:t>ERwin</w:t>
      </w:r>
      <w:proofErr w:type="spellEnd"/>
      <w:r w:rsidR="00935877" w:rsidRPr="00CC1157">
        <w:rPr>
          <w:rStyle w:val="a8"/>
          <w:b w:val="0"/>
        </w:rPr>
        <w:t xml:space="preserve"> </w:t>
      </w:r>
      <w:r w:rsidR="00935877" w:rsidRPr="00CC1157">
        <w:t>(методология IDEF1X)</w:t>
      </w:r>
      <w:r w:rsidR="004353A9" w:rsidRPr="00CC1157">
        <w:t>;</w:t>
      </w:r>
    </w:p>
    <w:p w:rsidR="00935877" w:rsidRPr="00CC1157" w:rsidRDefault="00644779" w:rsidP="00CC1157">
      <w:pPr>
        <w:widowControl w:val="0"/>
        <w:suppressAutoHyphens/>
        <w:ind w:right="60" w:firstLine="567"/>
        <w:jc w:val="both"/>
      </w:pPr>
      <w:r w:rsidRPr="00CC1157">
        <w:t xml:space="preserve">- </w:t>
      </w:r>
      <w:r w:rsidR="00935877" w:rsidRPr="00CC1157">
        <w:t xml:space="preserve">обеспечивает интеграцию и связь с </w:t>
      </w:r>
      <w:proofErr w:type="spellStart"/>
      <w:r w:rsidR="00935877" w:rsidRPr="00CC1157">
        <w:rPr>
          <w:rStyle w:val="a8"/>
          <w:b w:val="0"/>
        </w:rPr>
        <w:t>ModelMart</w:t>
      </w:r>
      <w:proofErr w:type="spellEnd"/>
      <w:r w:rsidR="00935877" w:rsidRPr="00CC1157">
        <w:t>, поддерживающим набор инструментальных программных сре</w:t>
      </w:r>
      <w:proofErr w:type="gramStart"/>
      <w:r w:rsidR="00935877" w:rsidRPr="00CC1157">
        <w:t>дств</w:t>
      </w:r>
      <w:r w:rsidR="00551B90" w:rsidRPr="00CC1157">
        <w:t xml:space="preserve"> дл</w:t>
      </w:r>
      <w:proofErr w:type="gramEnd"/>
      <w:r w:rsidR="00551B90" w:rsidRPr="00CC1157">
        <w:t xml:space="preserve">я </w:t>
      </w:r>
      <w:r w:rsidR="00935877" w:rsidRPr="00CC1157">
        <w:t>совместно</w:t>
      </w:r>
      <w:r w:rsidR="00551B90" w:rsidRPr="00CC1157">
        <w:t>го</w:t>
      </w:r>
      <w:r w:rsidR="00935877" w:rsidRPr="00CC1157">
        <w:t xml:space="preserve"> (группово</w:t>
      </w:r>
      <w:r w:rsidR="00551B90" w:rsidRPr="00CC1157">
        <w:t>го</w:t>
      </w:r>
      <w:r w:rsidR="00935877" w:rsidRPr="00CC1157">
        <w:t>) проектировани</w:t>
      </w:r>
      <w:r w:rsidR="00551B90" w:rsidRPr="00CC1157">
        <w:t>я</w:t>
      </w:r>
      <w:r w:rsidR="00935877" w:rsidRPr="00CC1157">
        <w:t xml:space="preserve"> и разработк</w:t>
      </w:r>
      <w:r w:rsidR="00551B90" w:rsidRPr="00CC1157">
        <w:t>и</w:t>
      </w:r>
      <w:r w:rsidR="00935877" w:rsidRPr="00CC1157">
        <w:t xml:space="preserve"> программных систем, включая механизмы объединения моделей и анализа изменений, контроль версий, возможность создания </w:t>
      </w:r>
      <w:r w:rsidR="004353A9" w:rsidRPr="00CC1157">
        <w:t>«</w:t>
      </w:r>
      <w:r w:rsidR="00935877" w:rsidRPr="00CC1157">
        <w:t>компонент</w:t>
      </w:r>
      <w:r w:rsidR="004353A9" w:rsidRPr="00CC1157">
        <w:t>»</w:t>
      </w:r>
      <w:r w:rsidR="00935877" w:rsidRPr="00CC1157">
        <w:t xml:space="preserve"> модели и т.д.; </w:t>
      </w:r>
    </w:p>
    <w:p w:rsidR="00935877" w:rsidRPr="00CC1157" w:rsidRDefault="00644779" w:rsidP="00CC1157">
      <w:pPr>
        <w:widowControl w:val="0"/>
        <w:suppressAutoHyphens/>
        <w:ind w:right="60" w:firstLine="567"/>
        <w:jc w:val="both"/>
      </w:pPr>
      <w:r w:rsidRPr="00CC1157">
        <w:t xml:space="preserve">- </w:t>
      </w:r>
      <w:r w:rsidR="00935877" w:rsidRPr="00CC1157">
        <w:t>поддерживает свойства, задаваемые пользователем, что позволяет расшир</w:t>
      </w:r>
      <w:r w:rsidR="00BA0861" w:rsidRPr="00CC1157">
        <w:t>ять</w:t>
      </w:r>
      <w:r w:rsidR="00935877" w:rsidRPr="00CC1157">
        <w:t xml:space="preserve"> описание моделей</w:t>
      </w:r>
      <w:r w:rsidR="00BA0861" w:rsidRPr="00CC1157">
        <w:t xml:space="preserve"> за счёт </w:t>
      </w:r>
      <w:r w:rsidR="00935877" w:rsidRPr="00CC1157">
        <w:t>мультимедийн</w:t>
      </w:r>
      <w:r w:rsidR="00BA0861" w:rsidRPr="00CC1157">
        <w:t>ых</w:t>
      </w:r>
      <w:r w:rsidR="00935877" w:rsidRPr="00CC1157">
        <w:t xml:space="preserve"> документ</w:t>
      </w:r>
      <w:r w:rsidR="00BA0861" w:rsidRPr="00CC1157">
        <w:t>ов</w:t>
      </w:r>
      <w:r w:rsidR="00935877" w:rsidRPr="00CC1157">
        <w:t xml:space="preserve">; </w:t>
      </w:r>
    </w:p>
    <w:p w:rsidR="00935877" w:rsidRPr="00CC1157" w:rsidRDefault="00644779" w:rsidP="00CC1157">
      <w:pPr>
        <w:widowControl w:val="0"/>
        <w:suppressAutoHyphens/>
        <w:ind w:right="62" w:firstLine="567"/>
        <w:jc w:val="both"/>
      </w:pPr>
      <w:r w:rsidRPr="00CC1157">
        <w:t xml:space="preserve">- </w:t>
      </w:r>
      <w:r w:rsidR="00935877" w:rsidRPr="00CC1157">
        <w:t xml:space="preserve">поддерживает автоматическую настройку размеров диаграмм и возможность изменения масштабов изображения моделей; </w:t>
      </w:r>
    </w:p>
    <w:p w:rsidR="004353A9" w:rsidRPr="00CC1157" w:rsidRDefault="00644779" w:rsidP="00CC1157">
      <w:pPr>
        <w:widowControl w:val="0"/>
        <w:suppressAutoHyphens/>
        <w:ind w:right="62" w:firstLine="567"/>
        <w:jc w:val="both"/>
      </w:pPr>
      <w:r w:rsidRPr="00CC1157">
        <w:t xml:space="preserve">- </w:t>
      </w:r>
      <w:r w:rsidR="00935877" w:rsidRPr="00CC1157">
        <w:t>содержит собственный генератор отчётов</w:t>
      </w:r>
      <w:r w:rsidR="000A6949">
        <w:t xml:space="preserve"> </w:t>
      </w:r>
      <w:proofErr w:type="spellStart"/>
      <w:r w:rsidR="000A6949" w:rsidRPr="000A6949">
        <w:rPr>
          <w:rStyle w:val="a8"/>
          <w:b w:val="0"/>
          <w:color w:val="404040"/>
        </w:rPr>
        <w:t>Report</w:t>
      </w:r>
      <w:proofErr w:type="spellEnd"/>
      <w:r w:rsidR="000A6949" w:rsidRPr="000A6949">
        <w:rPr>
          <w:rStyle w:val="a8"/>
          <w:b w:val="0"/>
          <w:color w:val="404040"/>
        </w:rPr>
        <w:t xml:space="preserve"> </w:t>
      </w:r>
      <w:proofErr w:type="spellStart"/>
      <w:r w:rsidR="000A6949" w:rsidRPr="000A6949">
        <w:rPr>
          <w:rStyle w:val="a8"/>
          <w:b w:val="0"/>
          <w:color w:val="404040"/>
        </w:rPr>
        <w:t>Template</w:t>
      </w:r>
      <w:proofErr w:type="spellEnd"/>
      <w:r w:rsidR="000A6949" w:rsidRPr="000A6949">
        <w:rPr>
          <w:rStyle w:val="a8"/>
          <w:b w:val="0"/>
          <w:color w:val="404040"/>
        </w:rPr>
        <w:t xml:space="preserve"> </w:t>
      </w:r>
      <w:proofErr w:type="spellStart"/>
      <w:r w:rsidR="000A6949" w:rsidRPr="000A6949">
        <w:rPr>
          <w:rStyle w:val="a8"/>
          <w:b w:val="0"/>
          <w:color w:val="404040"/>
        </w:rPr>
        <w:t>Builder</w:t>
      </w:r>
      <w:proofErr w:type="spellEnd"/>
      <w:r w:rsidR="000A6949" w:rsidRPr="000A6949">
        <w:rPr>
          <w:rStyle w:val="a8"/>
          <w:b w:val="0"/>
          <w:color w:val="404040"/>
        </w:rPr>
        <w:t xml:space="preserve">, </w:t>
      </w:r>
      <w:proofErr w:type="spellStart"/>
      <w:r w:rsidR="000A6949" w:rsidRPr="000A6949">
        <w:rPr>
          <w:rStyle w:val="a8"/>
          <w:b w:val="0"/>
          <w:color w:val="404040"/>
        </w:rPr>
        <w:t>RPTwin</w:t>
      </w:r>
      <w:proofErr w:type="spellEnd"/>
      <w:r w:rsidR="00935877" w:rsidRPr="000A6949">
        <w:rPr>
          <w:b/>
        </w:rPr>
        <w:t>,</w:t>
      </w:r>
      <w:r w:rsidR="00935877" w:rsidRPr="00CC1157">
        <w:t xml:space="preserve"> который может создавать </w:t>
      </w:r>
      <w:r w:rsidRPr="00CC1157">
        <w:t>отчёты</w:t>
      </w:r>
      <w:r w:rsidR="00935877" w:rsidRPr="00CC1157">
        <w:t xml:space="preserve"> в формате </w:t>
      </w:r>
      <w:proofErr w:type="spellStart"/>
      <w:r w:rsidR="004353A9" w:rsidRPr="00CC1157">
        <w:t>txt</w:t>
      </w:r>
      <w:proofErr w:type="spellEnd"/>
      <w:r w:rsidR="004353A9" w:rsidRPr="00CC1157">
        <w:t xml:space="preserve">, HTML, RTF, </w:t>
      </w:r>
      <w:r w:rsidR="00935877" w:rsidRPr="00CC1157">
        <w:t xml:space="preserve">MS </w:t>
      </w:r>
      <w:proofErr w:type="spellStart"/>
      <w:r w:rsidR="00935877" w:rsidRPr="00CC1157">
        <w:t>Excel</w:t>
      </w:r>
      <w:proofErr w:type="spellEnd"/>
      <w:r w:rsidR="00935877" w:rsidRPr="00CC1157">
        <w:t xml:space="preserve"> и </w:t>
      </w:r>
      <w:proofErr w:type="spellStart"/>
      <w:r w:rsidR="00935877" w:rsidRPr="00CC1157">
        <w:t>Word</w:t>
      </w:r>
      <w:proofErr w:type="spellEnd"/>
      <w:r w:rsidR="00935877" w:rsidRPr="00CC1157">
        <w:t xml:space="preserve"> для последующей обработки и использования в других приложениях</w:t>
      </w:r>
      <w:r w:rsidRPr="00CC1157">
        <w:t>.</w:t>
      </w:r>
    </w:p>
    <w:p w:rsidR="00935877" w:rsidRPr="00CC1157" w:rsidRDefault="00644779" w:rsidP="00CC1157">
      <w:pPr>
        <w:widowControl w:val="0"/>
        <w:suppressAutoHyphens/>
        <w:ind w:right="62" w:firstLine="567"/>
        <w:jc w:val="both"/>
      </w:pPr>
      <w:r w:rsidRPr="00CC1157">
        <w:t>П</w:t>
      </w:r>
      <w:r w:rsidR="00935877" w:rsidRPr="00CC1157">
        <w:t xml:space="preserve">ользователь </w:t>
      </w:r>
      <w:proofErr w:type="spellStart"/>
      <w:r w:rsidRPr="00CC1157">
        <w:rPr>
          <w:rStyle w:val="a8"/>
          <w:b w:val="0"/>
        </w:rPr>
        <w:t>BPwin</w:t>
      </w:r>
      <w:proofErr w:type="spellEnd"/>
      <w:r w:rsidRPr="00CC1157">
        <w:t xml:space="preserve"> </w:t>
      </w:r>
      <w:r w:rsidR="00935877" w:rsidRPr="00CC1157">
        <w:t xml:space="preserve">может просматривать и распечатывать общее представление модели в виде древовидных диаграмм. Возможности настройки </w:t>
      </w:r>
      <w:r w:rsidR="00BA0861" w:rsidRPr="00CC1157">
        <w:t xml:space="preserve">параметров оформления отчётов, шрифтов, </w:t>
      </w:r>
      <w:r w:rsidR="00935877" w:rsidRPr="00CC1157">
        <w:t xml:space="preserve">пользовательских палитр цветов </w:t>
      </w:r>
      <w:r w:rsidR="00BA0861" w:rsidRPr="00CC1157">
        <w:t xml:space="preserve">и др. </w:t>
      </w:r>
      <w:r w:rsidR="00935877" w:rsidRPr="00CC1157">
        <w:t>позволяют легко адаптировать вид документов в соответствии с особенностями принтера или демонстрационного проектора без внесения изменений в саму модель</w:t>
      </w:r>
      <w:r w:rsidRPr="00CC1157">
        <w:t xml:space="preserve">, </w:t>
      </w:r>
      <w:r w:rsidR="00935877" w:rsidRPr="00CC1157">
        <w:t>облегчить сертификацию на соответствие стандартам качества ISO9000</w:t>
      </w:r>
      <w:r w:rsidR="004353A9" w:rsidRPr="00CC1157">
        <w:t>.</w:t>
      </w:r>
    </w:p>
    <w:p w:rsidR="00006101" w:rsidRPr="00CC1157" w:rsidRDefault="00006101" w:rsidP="00AA7D5F">
      <w:pPr>
        <w:widowControl w:val="0"/>
        <w:suppressAutoHyphens/>
        <w:ind w:right="62" w:firstLine="567"/>
        <w:jc w:val="center"/>
      </w:pPr>
    </w:p>
    <w:p w:rsidR="00006101" w:rsidRPr="00CC1157" w:rsidRDefault="007A3F6B" w:rsidP="00AA7D5F">
      <w:pPr>
        <w:widowControl w:val="0"/>
        <w:suppressAutoHyphens/>
        <w:ind w:right="62" w:firstLine="567"/>
        <w:jc w:val="center"/>
        <w:rPr>
          <w:b/>
        </w:rPr>
      </w:pPr>
      <w:r>
        <w:rPr>
          <w:b/>
        </w:rPr>
        <w:t>2</w:t>
      </w:r>
      <w:r w:rsidR="00D95ECD" w:rsidRPr="00CC1157">
        <w:rPr>
          <w:b/>
        </w:rPr>
        <w:t xml:space="preserve">.2 Описание </w:t>
      </w:r>
      <w:r w:rsidR="002839DF" w:rsidRPr="00CC1157">
        <w:rPr>
          <w:b/>
        </w:rPr>
        <w:t xml:space="preserve">инструментальной среды </w:t>
      </w:r>
      <w:proofErr w:type="spellStart"/>
      <w:r w:rsidR="002839DF" w:rsidRPr="00CC1157">
        <w:rPr>
          <w:b/>
        </w:rPr>
        <w:t>BPwin</w:t>
      </w:r>
      <w:proofErr w:type="spellEnd"/>
    </w:p>
    <w:p w:rsidR="00D95ECD" w:rsidRPr="00CC1157" w:rsidRDefault="00D95ECD" w:rsidP="00AA7D5F">
      <w:pPr>
        <w:widowControl w:val="0"/>
        <w:suppressAutoHyphens/>
        <w:ind w:right="62" w:firstLine="567"/>
        <w:jc w:val="center"/>
      </w:pPr>
    </w:p>
    <w:p w:rsidR="009129D3" w:rsidRDefault="007A3F6B" w:rsidP="00CC1157">
      <w:pPr>
        <w:widowControl w:val="0"/>
        <w:suppressAutoHyphens/>
        <w:ind w:firstLine="567"/>
        <w:jc w:val="both"/>
      </w:pPr>
      <w:r>
        <w:t>2</w:t>
      </w:r>
      <w:r w:rsidR="00771C35" w:rsidRPr="00CC1157">
        <w:t xml:space="preserve">.2.1 Главное окно инструментальной среды </w:t>
      </w:r>
      <w:proofErr w:type="spellStart"/>
      <w:r w:rsidR="00771C35" w:rsidRPr="00CC1157">
        <w:t>BPwin</w:t>
      </w:r>
      <w:proofErr w:type="spellEnd"/>
      <w:r w:rsidR="00771C35" w:rsidRPr="00CC1157">
        <w:t xml:space="preserve">. </w:t>
      </w:r>
      <w:r w:rsidR="009136F9" w:rsidRPr="00CC1157">
        <w:t>После запуска пр</w:t>
      </w:r>
      <w:r w:rsidR="009129D3" w:rsidRPr="00CC1157">
        <w:t>иложения</w:t>
      </w:r>
      <w:r w:rsidR="009136F9" w:rsidRPr="00CC1157">
        <w:t xml:space="preserve"> </w:t>
      </w:r>
      <w:proofErr w:type="spellStart"/>
      <w:r w:rsidR="009129D3" w:rsidRPr="00CC1157">
        <w:rPr>
          <w:bCs/>
        </w:rPr>
        <w:t>AllFusion</w:t>
      </w:r>
      <w:proofErr w:type="spellEnd"/>
      <w:r w:rsidR="009129D3" w:rsidRPr="00CC1157">
        <w:rPr>
          <w:bCs/>
        </w:rPr>
        <w:t xml:space="preserve"> </w:t>
      </w:r>
      <w:proofErr w:type="spellStart"/>
      <w:r w:rsidR="009129D3" w:rsidRPr="00CC1157">
        <w:rPr>
          <w:bCs/>
        </w:rPr>
        <w:t>Process</w:t>
      </w:r>
      <w:proofErr w:type="spellEnd"/>
      <w:r w:rsidR="009129D3" w:rsidRPr="00CC1157">
        <w:rPr>
          <w:bCs/>
        </w:rPr>
        <w:t xml:space="preserve"> </w:t>
      </w:r>
      <w:proofErr w:type="spellStart"/>
      <w:r w:rsidR="009129D3" w:rsidRPr="00CC1157">
        <w:rPr>
          <w:bCs/>
        </w:rPr>
        <w:t>Modeler</w:t>
      </w:r>
      <w:proofErr w:type="spellEnd"/>
      <w:r w:rsidR="009136F9" w:rsidRPr="00CC1157">
        <w:t xml:space="preserve"> на экране появится окно </w:t>
      </w:r>
      <w:r w:rsidR="009129D3" w:rsidRPr="00CC1157">
        <w:t xml:space="preserve">инструментальной среды </w:t>
      </w:r>
      <w:proofErr w:type="spellStart"/>
      <w:r w:rsidR="009129D3" w:rsidRPr="00CC1157">
        <w:t>BPwin</w:t>
      </w:r>
      <w:proofErr w:type="spellEnd"/>
      <w:r w:rsidR="009129D3" w:rsidRPr="00CC1157">
        <w:t>, представлен</w:t>
      </w:r>
      <w:r w:rsidR="00381209" w:rsidRPr="00CC1157">
        <w:t>ное</w:t>
      </w:r>
      <w:r w:rsidR="009129D3" w:rsidRPr="00CC1157">
        <w:t xml:space="preserve"> на рисунке </w:t>
      </w:r>
      <w:r>
        <w:t>2</w:t>
      </w:r>
      <w:r w:rsidR="0042117C" w:rsidRPr="00CC1157">
        <w:t>.1</w:t>
      </w:r>
      <w:r w:rsidR="009129D3" w:rsidRPr="00CC1157">
        <w:t>.</w:t>
      </w:r>
    </w:p>
    <w:p w:rsidR="00B803A2" w:rsidRDefault="00B803A2" w:rsidP="00B803A2">
      <w:pPr>
        <w:widowControl w:val="0"/>
        <w:suppressAutoHyphens/>
        <w:ind w:firstLine="567"/>
        <w:jc w:val="both"/>
      </w:pPr>
      <w:r>
        <w:t xml:space="preserve">Основными рабочими элементами главного </w:t>
      </w:r>
      <w:r w:rsidRPr="00C16DC9">
        <w:t>окн</w:t>
      </w:r>
      <w:r>
        <w:t>а являются:</w:t>
      </w:r>
    </w:p>
    <w:p w:rsidR="00B803A2" w:rsidRPr="00C16DC9" w:rsidRDefault="00B803A2" w:rsidP="00B803A2">
      <w:pPr>
        <w:widowControl w:val="0"/>
        <w:suppressAutoHyphens/>
        <w:ind w:firstLine="567"/>
        <w:jc w:val="both"/>
      </w:pPr>
      <w:r w:rsidRPr="00C16DC9">
        <w:t>1 - строк</w:t>
      </w:r>
      <w:r>
        <w:t>а</w:t>
      </w:r>
      <w:r w:rsidRPr="00C16DC9">
        <w:t xml:space="preserve"> меню, </w:t>
      </w:r>
      <w:r>
        <w:t>порядок следования пунктов</w:t>
      </w:r>
      <w:r w:rsidRPr="00C16DC9">
        <w:t xml:space="preserve"> которо</w:t>
      </w:r>
      <w:r>
        <w:t>го</w:t>
      </w:r>
      <w:r w:rsidRPr="00C16DC9">
        <w:t xml:space="preserve"> соответствуют </w:t>
      </w:r>
      <w:r>
        <w:t xml:space="preserve">интерфейсу </w:t>
      </w:r>
      <w:r w:rsidRPr="00C16DC9">
        <w:t>Windows</w:t>
      </w:r>
      <w:r>
        <w:t>-</w:t>
      </w:r>
      <w:r w:rsidRPr="00C16DC9">
        <w:t>приложени</w:t>
      </w:r>
      <w:r>
        <w:t>я (</w:t>
      </w:r>
      <w:r>
        <w:rPr>
          <w:lang w:val="en-US"/>
        </w:rPr>
        <w:t>File</w:t>
      </w:r>
      <w:r w:rsidRPr="001B06F3">
        <w:t xml:space="preserve">, </w:t>
      </w:r>
      <w:r>
        <w:rPr>
          <w:lang w:val="en-US"/>
        </w:rPr>
        <w:t>Edit</w:t>
      </w:r>
      <w:r w:rsidRPr="001B06F3">
        <w:t xml:space="preserve">, </w:t>
      </w:r>
      <w:r>
        <w:t>…</w:t>
      </w:r>
      <w:r w:rsidRPr="001B06F3">
        <w:t xml:space="preserve"> , </w:t>
      </w:r>
      <w:r>
        <w:rPr>
          <w:lang w:val="en-US"/>
        </w:rPr>
        <w:t>Help</w:t>
      </w:r>
      <w:proofErr w:type="gramStart"/>
      <w:r>
        <w:t xml:space="preserve"> )</w:t>
      </w:r>
      <w:proofErr w:type="gramEnd"/>
      <w:r w:rsidRPr="00C16DC9">
        <w:t xml:space="preserve"> и обеспечивают доступ ко всем функциям </w:t>
      </w:r>
      <w:proofErr w:type="spellStart"/>
      <w:r w:rsidRPr="00CC1157">
        <w:t>BPwin</w:t>
      </w:r>
      <w:proofErr w:type="spellEnd"/>
      <w:r w:rsidRPr="00C16DC9">
        <w:t>;</w:t>
      </w:r>
    </w:p>
    <w:p w:rsidR="00367E75" w:rsidRPr="00CC1157" w:rsidRDefault="00367E75" w:rsidP="00367E75">
      <w:pPr>
        <w:widowControl w:val="0"/>
        <w:suppressAutoHyphens/>
        <w:ind w:firstLine="567"/>
        <w:jc w:val="both"/>
      </w:pPr>
      <w:r w:rsidRPr="00CC1157">
        <w:t xml:space="preserve">2 </w:t>
      </w:r>
      <w:r w:rsidR="00B803A2">
        <w:t>-</w:t>
      </w:r>
      <w:r w:rsidRPr="00CC1157">
        <w:t xml:space="preserve"> </w:t>
      </w:r>
      <w:r w:rsidR="006475D6">
        <w:t xml:space="preserve">стандартная </w:t>
      </w:r>
      <w:r w:rsidRPr="00CC1157">
        <w:t>панель инструментов, на которой содержатся кнопки, обеспечивающие быстрый запуск часто выполняемых задач (при наведении курсора мыши появляется подсказка с наименованием кнопки);</w:t>
      </w:r>
    </w:p>
    <w:p w:rsidR="00367E75" w:rsidRPr="00CC1157" w:rsidRDefault="00367E75" w:rsidP="00367E75">
      <w:pPr>
        <w:widowControl w:val="0"/>
        <w:suppressAutoHyphens/>
        <w:ind w:firstLine="567"/>
        <w:jc w:val="both"/>
      </w:pPr>
      <w:r w:rsidRPr="00CC1157">
        <w:t xml:space="preserve">3 - панель инструментов </w:t>
      </w:r>
      <w:proofErr w:type="spellStart"/>
      <w:r w:rsidRPr="00CC1157">
        <w:t>BPwin</w:t>
      </w:r>
      <w:proofErr w:type="spellEnd"/>
      <w:r w:rsidRPr="00CC1157">
        <w:t xml:space="preserve">, в зависимости от выбранной методологии создания диаграмм в основном окне </w:t>
      </w:r>
      <w:proofErr w:type="spellStart"/>
      <w:r w:rsidRPr="00CC1157">
        <w:t>BPwin</w:t>
      </w:r>
      <w:proofErr w:type="spellEnd"/>
      <w:r w:rsidRPr="00CC1157">
        <w:t xml:space="preserve"> будут показаны </w:t>
      </w:r>
    </w:p>
    <w:p w:rsidR="00367E75" w:rsidRPr="00CC1157" w:rsidRDefault="00367E75" w:rsidP="00367E75">
      <w:pPr>
        <w:widowControl w:val="0"/>
        <w:suppressAutoHyphens/>
        <w:ind w:firstLine="567"/>
        <w:jc w:val="both"/>
      </w:pPr>
      <w:r w:rsidRPr="00CC1157">
        <w:t xml:space="preserve">4 - панель инструментов </w:t>
      </w:r>
      <w:r w:rsidRPr="00CC1157">
        <w:rPr>
          <w:rStyle w:val="a8"/>
          <w:b w:val="0"/>
        </w:rPr>
        <w:t xml:space="preserve">Model </w:t>
      </w:r>
      <w:proofErr w:type="spellStart"/>
      <w:r w:rsidRPr="00CC1157">
        <w:rPr>
          <w:rStyle w:val="a8"/>
          <w:b w:val="0"/>
        </w:rPr>
        <w:t>Mart</w:t>
      </w:r>
      <w:proofErr w:type="spellEnd"/>
      <w:r w:rsidRPr="00CC1157">
        <w:rPr>
          <w:rStyle w:val="a8"/>
          <w:b w:val="0"/>
        </w:rPr>
        <w:t>, к</w:t>
      </w:r>
      <w:r w:rsidRPr="00CC1157">
        <w:t>нопки которой применяются для организации групповой работы и связанных задач;</w:t>
      </w:r>
    </w:p>
    <w:p w:rsidR="00367E75" w:rsidRPr="00CC1157" w:rsidRDefault="00367E75" w:rsidP="00367E75">
      <w:pPr>
        <w:widowControl w:val="0"/>
        <w:suppressAutoHyphens/>
        <w:ind w:right="60" w:firstLine="567"/>
        <w:jc w:val="both"/>
      </w:pPr>
      <w:r w:rsidRPr="00CC1157">
        <w:t xml:space="preserve">5 - браузер (навигатор) модели </w:t>
      </w:r>
      <w:r w:rsidRPr="00CC1157">
        <w:rPr>
          <w:rStyle w:val="a8"/>
          <w:b w:val="0"/>
        </w:rPr>
        <w:t xml:space="preserve">Model </w:t>
      </w:r>
      <w:proofErr w:type="spellStart"/>
      <w:r w:rsidRPr="00CC1157">
        <w:rPr>
          <w:rStyle w:val="a8"/>
          <w:b w:val="0"/>
        </w:rPr>
        <w:t>Explorer</w:t>
      </w:r>
      <w:proofErr w:type="spellEnd"/>
      <w:r w:rsidRPr="00CC1157">
        <w:rPr>
          <w:rStyle w:val="a8"/>
          <w:b w:val="0"/>
        </w:rPr>
        <w:t xml:space="preserve"> с </w:t>
      </w:r>
      <w:r w:rsidR="003B493E">
        <w:rPr>
          <w:rStyle w:val="a8"/>
          <w:b w:val="0"/>
        </w:rPr>
        <w:t>закладками, обеспечивающими</w:t>
      </w:r>
      <w:r w:rsidRPr="00CC1157">
        <w:rPr>
          <w:rStyle w:val="a8"/>
          <w:b w:val="0"/>
        </w:rPr>
        <w:t xml:space="preserve"> </w:t>
      </w:r>
      <w:r w:rsidRPr="00CC1157">
        <w:rPr>
          <w:rStyle w:val="a8"/>
          <w:b w:val="0"/>
        </w:rPr>
        <w:lastRenderedPageBreak/>
        <w:t xml:space="preserve">перевод </w:t>
      </w:r>
      <w:r w:rsidRPr="00CC1157">
        <w:t xml:space="preserve">браузера в один из режимов </w:t>
      </w:r>
      <w:r w:rsidRPr="00CC1157">
        <w:rPr>
          <w:lang w:val="en-US"/>
        </w:rPr>
        <w:t>Activities</w:t>
      </w:r>
      <w:r w:rsidRPr="00CC1157">
        <w:t xml:space="preserve">, </w:t>
      </w:r>
      <w:r w:rsidRPr="00CC1157">
        <w:rPr>
          <w:lang w:val="en-US"/>
        </w:rPr>
        <w:t>Diagrams</w:t>
      </w:r>
      <w:r w:rsidRPr="00CC1157">
        <w:t xml:space="preserve"> или </w:t>
      </w:r>
      <w:r w:rsidRPr="00CC1157">
        <w:rPr>
          <w:lang w:val="en-US"/>
        </w:rPr>
        <w:t>Objects</w:t>
      </w:r>
      <w:r w:rsidRPr="00CC1157">
        <w:t>;</w:t>
      </w:r>
    </w:p>
    <w:p w:rsidR="00367E75" w:rsidRPr="00CC1157" w:rsidRDefault="00367E75" w:rsidP="00367E75">
      <w:pPr>
        <w:widowControl w:val="0"/>
        <w:suppressAutoHyphens/>
        <w:ind w:firstLine="567"/>
        <w:jc w:val="both"/>
      </w:pPr>
      <w:r w:rsidRPr="00CC1157">
        <w:rPr>
          <w:rStyle w:val="a8"/>
          <w:b w:val="0"/>
        </w:rPr>
        <w:t>6 -</w:t>
      </w:r>
      <w:r w:rsidRPr="00CC1157">
        <w:t xml:space="preserve"> графическое поле для создания и редактирования диаграмм </w:t>
      </w:r>
      <w:proofErr w:type="spellStart"/>
      <w:r w:rsidRPr="00CC1157">
        <w:t>BPwin</w:t>
      </w:r>
      <w:proofErr w:type="spellEnd"/>
      <w:r w:rsidRPr="00CC1157">
        <w:t>;</w:t>
      </w:r>
    </w:p>
    <w:p w:rsidR="00367E75" w:rsidRPr="00CC1157" w:rsidRDefault="00367E75" w:rsidP="00367E75">
      <w:pPr>
        <w:widowControl w:val="0"/>
        <w:suppressAutoHyphens/>
        <w:ind w:firstLine="567"/>
        <w:jc w:val="both"/>
      </w:pPr>
      <w:r w:rsidRPr="00CC1157">
        <w:t>7 - статусная строка, отражающая информацию об основных опциях меню и кнопках панелей инструментов.</w:t>
      </w:r>
    </w:p>
    <w:p w:rsidR="00367E75" w:rsidRPr="00CC1157" w:rsidRDefault="00367E75" w:rsidP="00CC1157">
      <w:pPr>
        <w:widowControl w:val="0"/>
        <w:suppressAutoHyphens/>
        <w:ind w:firstLine="567"/>
        <w:jc w:val="both"/>
      </w:pPr>
    </w:p>
    <w:p w:rsidR="007F6409" w:rsidRPr="00CC1157" w:rsidRDefault="00213E6C" w:rsidP="00CC1157">
      <w:pPr>
        <w:widowControl w:val="0"/>
        <w:suppressAutoHyphens/>
        <w:jc w:val="center"/>
      </w:pPr>
      <w:r w:rsidRPr="00CC1157">
        <w:rPr>
          <w:noProof/>
        </w:rPr>
        <w:drawing>
          <wp:inline distT="0" distB="0" distL="0" distR="0" wp14:anchorId="0114FA77" wp14:editId="1CD95191">
            <wp:extent cx="4604579" cy="2705100"/>
            <wp:effectExtent l="0" t="0" r="571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13233" cy="2710184"/>
                    </a:xfrm>
                    <a:prstGeom prst="rect">
                      <a:avLst/>
                    </a:prstGeom>
                    <a:noFill/>
                    <a:ln>
                      <a:noFill/>
                    </a:ln>
                  </pic:spPr>
                </pic:pic>
              </a:graphicData>
            </a:graphic>
          </wp:inline>
        </w:drawing>
      </w:r>
    </w:p>
    <w:p w:rsidR="007F6409" w:rsidRPr="00CC1157" w:rsidRDefault="007F6409" w:rsidP="00CC1157">
      <w:pPr>
        <w:widowControl w:val="0"/>
        <w:suppressAutoHyphens/>
        <w:jc w:val="center"/>
      </w:pPr>
    </w:p>
    <w:p w:rsidR="009129D3" w:rsidRPr="00CC1157" w:rsidRDefault="007F6409" w:rsidP="00CC1157">
      <w:pPr>
        <w:widowControl w:val="0"/>
        <w:suppressAutoHyphens/>
        <w:jc w:val="center"/>
      </w:pPr>
      <w:r w:rsidRPr="00CC1157">
        <w:t xml:space="preserve">Рисунок </w:t>
      </w:r>
      <w:r w:rsidR="007A3F6B">
        <w:t>2</w:t>
      </w:r>
      <w:r w:rsidRPr="00CC1157">
        <w:t xml:space="preserve">.1 – Главное окно инструментальной среды </w:t>
      </w:r>
      <w:proofErr w:type="spellStart"/>
      <w:r w:rsidRPr="00CC1157">
        <w:t>BPwin</w:t>
      </w:r>
      <w:proofErr w:type="spellEnd"/>
    </w:p>
    <w:p w:rsidR="009129D3" w:rsidRPr="00CC1157" w:rsidRDefault="009129D3" w:rsidP="00CC1157">
      <w:pPr>
        <w:widowControl w:val="0"/>
        <w:suppressAutoHyphens/>
        <w:jc w:val="center"/>
      </w:pPr>
    </w:p>
    <w:p w:rsidR="00771C35" w:rsidRDefault="00367E75" w:rsidP="00367E75">
      <w:pPr>
        <w:widowControl w:val="0"/>
        <w:suppressAutoHyphens/>
        <w:ind w:firstLine="567"/>
        <w:jc w:val="both"/>
      </w:pPr>
      <w:r>
        <w:t xml:space="preserve">Как иллюстрирует рисунок </w:t>
      </w:r>
      <w:r w:rsidR="007A3F6B">
        <w:t>2</w:t>
      </w:r>
      <w:r>
        <w:t>.1</w:t>
      </w:r>
      <w:r w:rsidR="00FB20A5">
        <w:t>,</w:t>
      </w:r>
      <w:r>
        <w:t xml:space="preserve"> наибольшую территорию окна </w:t>
      </w:r>
      <w:r w:rsidRPr="00CC1157">
        <w:t xml:space="preserve">инструментальной среды </w:t>
      </w:r>
      <w:proofErr w:type="spellStart"/>
      <w:r w:rsidRPr="00CC1157">
        <w:t>BPwin</w:t>
      </w:r>
      <w:proofErr w:type="spellEnd"/>
      <w:r>
        <w:t xml:space="preserve"> занимает рабочая область, которая содержит собственно разрабатываемую модель. На каждой странице отображается соответствующий уровень декомпозиции функциональной модели.</w:t>
      </w:r>
    </w:p>
    <w:p w:rsidR="00367E75" w:rsidRPr="00CC1157" w:rsidRDefault="00367E75" w:rsidP="00367E75">
      <w:pPr>
        <w:widowControl w:val="0"/>
        <w:suppressAutoHyphens/>
        <w:ind w:firstLine="567"/>
        <w:jc w:val="both"/>
      </w:pPr>
    </w:p>
    <w:p w:rsidR="00213E6C" w:rsidRPr="00CC1157" w:rsidRDefault="007A3F6B" w:rsidP="00CC1157">
      <w:pPr>
        <w:widowControl w:val="0"/>
        <w:suppressAutoHyphens/>
        <w:ind w:firstLine="567"/>
        <w:jc w:val="both"/>
      </w:pPr>
      <w:r>
        <w:t>2</w:t>
      </w:r>
      <w:r w:rsidR="00771C35" w:rsidRPr="00CC1157">
        <w:t xml:space="preserve">.2.2 </w:t>
      </w:r>
      <w:r w:rsidR="00973883" w:rsidRPr="00CC1157">
        <w:t xml:space="preserve">Панель инструментов </w:t>
      </w:r>
      <w:proofErr w:type="spellStart"/>
      <w:r w:rsidR="00973883" w:rsidRPr="00CC1157">
        <w:t>BPwin</w:t>
      </w:r>
      <w:proofErr w:type="spellEnd"/>
      <w:r w:rsidR="00973883" w:rsidRPr="00CC1157">
        <w:t xml:space="preserve"> для моделей по методологии IDEF0, представленная на рисунке </w:t>
      </w:r>
      <w:r>
        <w:t>2</w:t>
      </w:r>
      <w:r w:rsidR="00973883" w:rsidRPr="00CC1157">
        <w:t>.</w:t>
      </w:r>
      <w:r w:rsidR="0042117C" w:rsidRPr="00CC1157">
        <w:t>2</w:t>
      </w:r>
      <w:r w:rsidR="00973883" w:rsidRPr="00CC1157">
        <w:t>, содержит следующие кнопки:</w:t>
      </w:r>
    </w:p>
    <w:p w:rsidR="00973883" w:rsidRPr="00CC1157" w:rsidRDefault="00973883" w:rsidP="00CC1157">
      <w:pPr>
        <w:widowControl w:val="0"/>
        <w:suppressAutoHyphens/>
        <w:ind w:right="60" w:firstLine="567"/>
        <w:jc w:val="both"/>
      </w:pPr>
      <w:r w:rsidRPr="00CC1157">
        <w:rPr>
          <w:rStyle w:val="a8"/>
          <w:b w:val="0"/>
        </w:rPr>
        <w:t xml:space="preserve">1 - </w:t>
      </w:r>
      <w:proofErr w:type="spellStart"/>
      <w:r w:rsidRPr="00CC1157">
        <w:rPr>
          <w:rStyle w:val="a8"/>
          <w:b w:val="0"/>
        </w:rPr>
        <w:t>Pointer</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w:t>
      </w:r>
      <w:r w:rsidR="00D15965" w:rsidRPr="00CC1157">
        <w:rPr>
          <w:b/>
        </w:rPr>
        <w:t>–</w:t>
      </w:r>
      <w:r w:rsidRPr="00CC1157">
        <w:t xml:space="preserve"> </w:t>
      </w:r>
      <w:r w:rsidR="00D15965" w:rsidRPr="00CC1157">
        <w:t xml:space="preserve">для </w:t>
      </w:r>
      <w:r w:rsidRPr="00CC1157">
        <w:t>задания места расположения добавляемых элементов диаграммы;</w:t>
      </w:r>
    </w:p>
    <w:p w:rsidR="00973883" w:rsidRPr="00CC1157" w:rsidRDefault="00973883" w:rsidP="00CC1157">
      <w:pPr>
        <w:widowControl w:val="0"/>
        <w:suppressAutoHyphens/>
        <w:ind w:right="60" w:firstLine="567"/>
        <w:jc w:val="both"/>
      </w:pPr>
      <w:r w:rsidRPr="00CC1157">
        <w:rPr>
          <w:rStyle w:val="a8"/>
          <w:b w:val="0"/>
        </w:rPr>
        <w:t xml:space="preserve">2 - </w:t>
      </w:r>
      <w:proofErr w:type="spellStart"/>
      <w:r w:rsidRPr="00CC1157">
        <w:rPr>
          <w:rStyle w:val="a8"/>
          <w:b w:val="0"/>
        </w:rPr>
        <w:t>Activity</w:t>
      </w:r>
      <w:proofErr w:type="spellEnd"/>
      <w:r w:rsidRPr="00CC1157">
        <w:rPr>
          <w:rStyle w:val="a8"/>
          <w:b w:val="0"/>
        </w:rPr>
        <w:t xml:space="preserve"> </w:t>
      </w:r>
      <w:proofErr w:type="spellStart"/>
      <w:r w:rsidRPr="00CC1157">
        <w:rPr>
          <w:rStyle w:val="a8"/>
          <w:b w:val="0"/>
        </w:rPr>
        <w:t>Box</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 </w:t>
      </w:r>
      <w:r w:rsidR="00D15965" w:rsidRPr="00CC1157">
        <w:rPr>
          <w:rStyle w:val="a8"/>
          <w:b w:val="0"/>
        </w:rPr>
        <w:t xml:space="preserve">для </w:t>
      </w:r>
      <w:r w:rsidRPr="00CC1157">
        <w:t>добавления блока/функции в диаграмму;</w:t>
      </w:r>
    </w:p>
    <w:p w:rsidR="00973883" w:rsidRPr="00CC1157" w:rsidRDefault="00973883" w:rsidP="00CC1157">
      <w:pPr>
        <w:widowControl w:val="0"/>
        <w:suppressAutoHyphens/>
        <w:ind w:right="60" w:firstLine="567"/>
        <w:jc w:val="both"/>
      </w:pPr>
      <w:r w:rsidRPr="00CC1157">
        <w:rPr>
          <w:rStyle w:val="a8"/>
          <w:b w:val="0"/>
        </w:rPr>
        <w:t xml:space="preserve">3 - </w:t>
      </w:r>
      <w:proofErr w:type="spellStart"/>
      <w:r w:rsidRPr="00CC1157">
        <w:rPr>
          <w:rStyle w:val="a8"/>
          <w:b w:val="0"/>
        </w:rPr>
        <w:t>Precedence</w:t>
      </w:r>
      <w:proofErr w:type="spellEnd"/>
      <w:r w:rsidRPr="00CC1157">
        <w:rPr>
          <w:rStyle w:val="a8"/>
          <w:b w:val="0"/>
        </w:rPr>
        <w:t xml:space="preserve"> </w:t>
      </w:r>
      <w:proofErr w:type="spellStart"/>
      <w:r w:rsidRPr="00CC1157">
        <w:rPr>
          <w:rStyle w:val="a8"/>
          <w:b w:val="0"/>
        </w:rPr>
        <w:t>Arrow</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w:t>
      </w:r>
      <w:r w:rsidR="00D15965" w:rsidRPr="00CC1157">
        <w:rPr>
          <w:rStyle w:val="a8"/>
          <w:b w:val="0"/>
        </w:rPr>
        <w:t>–</w:t>
      </w:r>
      <w:r w:rsidRPr="00CC1157">
        <w:rPr>
          <w:rStyle w:val="a8"/>
          <w:b w:val="0"/>
        </w:rPr>
        <w:t xml:space="preserve"> </w:t>
      </w:r>
      <w:r w:rsidR="00D15965" w:rsidRPr="00CC1157">
        <w:rPr>
          <w:rStyle w:val="a8"/>
          <w:b w:val="0"/>
        </w:rPr>
        <w:t xml:space="preserve">для </w:t>
      </w:r>
      <w:r w:rsidRPr="00CC1157">
        <w:t>добавления стрелок, соединяющих функции;</w:t>
      </w:r>
    </w:p>
    <w:p w:rsidR="00973883" w:rsidRPr="00CC1157" w:rsidRDefault="00973883" w:rsidP="00CC1157">
      <w:pPr>
        <w:widowControl w:val="0"/>
        <w:suppressAutoHyphens/>
        <w:ind w:right="60" w:firstLine="567"/>
        <w:jc w:val="both"/>
      </w:pPr>
      <w:r w:rsidRPr="00CC1157">
        <w:rPr>
          <w:rStyle w:val="a8"/>
          <w:b w:val="0"/>
        </w:rPr>
        <w:t xml:space="preserve">4 - </w:t>
      </w:r>
      <w:proofErr w:type="spellStart"/>
      <w:r w:rsidRPr="00CC1157">
        <w:rPr>
          <w:rStyle w:val="a8"/>
          <w:b w:val="0"/>
        </w:rPr>
        <w:t>Squiggle</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 </w:t>
      </w:r>
      <w:r w:rsidR="00D15965" w:rsidRPr="00CC1157">
        <w:rPr>
          <w:rStyle w:val="a8"/>
          <w:b w:val="0"/>
        </w:rPr>
        <w:t xml:space="preserve">для </w:t>
      </w:r>
      <w:r w:rsidRPr="00CC1157">
        <w:t>создания зигзага (тильды)</w:t>
      </w:r>
      <w:r w:rsidR="00D15965" w:rsidRPr="00CC1157">
        <w:t xml:space="preserve">, </w:t>
      </w:r>
      <w:r w:rsidRPr="00CC1157">
        <w:t>соедин</w:t>
      </w:r>
      <w:r w:rsidR="00D15965" w:rsidRPr="00CC1157">
        <w:t>яющего</w:t>
      </w:r>
      <w:r w:rsidRPr="00CC1157">
        <w:t xml:space="preserve"> стрелки с надписью;</w:t>
      </w:r>
    </w:p>
    <w:p w:rsidR="00973883" w:rsidRPr="00CC1157" w:rsidRDefault="00973883" w:rsidP="00CC1157">
      <w:pPr>
        <w:widowControl w:val="0"/>
        <w:suppressAutoHyphens/>
        <w:ind w:right="60" w:firstLine="567"/>
        <w:jc w:val="both"/>
      </w:pPr>
      <w:r w:rsidRPr="00CC1157">
        <w:rPr>
          <w:rStyle w:val="a8"/>
          <w:b w:val="0"/>
        </w:rPr>
        <w:t xml:space="preserve">5 - </w:t>
      </w:r>
      <w:proofErr w:type="spellStart"/>
      <w:r w:rsidRPr="00CC1157">
        <w:rPr>
          <w:rStyle w:val="a8"/>
          <w:b w:val="0"/>
        </w:rPr>
        <w:t>Text</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w:t>
      </w:r>
      <w:r w:rsidRPr="00CC1157">
        <w:t>–</w:t>
      </w:r>
      <w:r w:rsidR="00D15965" w:rsidRPr="00CC1157">
        <w:t xml:space="preserve"> для </w:t>
      </w:r>
      <w:r w:rsidRPr="00CC1157">
        <w:t>создания текста в диаграмме;</w:t>
      </w:r>
    </w:p>
    <w:p w:rsidR="00973883" w:rsidRPr="00CC1157" w:rsidRDefault="00973883" w:rsidP="00CC1157">
      <w:pPr>
        <w:widowControl w:val="0"/>
        <w:suppressAutoHyphens/>
        <w:ind w:right="60" w:firstLine="567"/>
        <w:jc w:val="both"/>
      </w:pPr>
      <w:r w:rsidRPr="00CC1157">
        <w:rPr>
          <w:rStyle w:val="a8"/>
          <w:b w:val="0"/>
        </w:rPr>
        <w:t xml:space="preserve">6 - </w:t>
      </w:r>
      <w:proofErr w:type="spellStart"/>
      <w:r w:rsidRPr="00CC1157">
        <w:rPr>
          <w:rStyle w:val="a8"/>
          <w:b w:val="0"/>
        </w:rPr>
        <w:t>Diagram</w:t>
      </w:r>
      <w:proofErr w:type="spellEnd"/>
      <w:r w:rsidRPr="00CC1157">
        <w:rPr>
          <w:rStyle w:val="a8"/>
          <w:b w:val="0"/>
        </w:rPr>
        <w:t xml:space="preserve"> </w:t>
      </w:r>
      <w:proofErr w:type="spellStart"/>
      <w:r w:rsidRPr="00CC1157">
        <w:rPr>
          <w:rStyle w:val="a8"/>
          <w:b w:val="0"/>
        </w:rPr>
        <w:t>Dictionary</w:t>
      </w:r>
      <w:proofErr w:type="spellEnd"/>
      <w:r w:rsidRPr="00CC1157">
        <w:rPr>
          <w:rStyle w:val="a8"/>
          <w:b w:val="0"/>
        </w:rPr>
        <w:t xml:space="preserve"> </w:t>
      </w:r>
      <w:proofErr w:type="spellStart"/>
      <w:r w:rsidRPr="00CC1157">
        <w:rPr>
          <w:rStyle w:val="a8"/>
          <w:b w:val="0"/>
        </w:rPr>
        <w:t>Editor</w:t>
      </w:r>
      <w:proofErr w:type="spellEnd"/>
      <w:r w:rsidRPr="00CC1157">
        <w:rPr>
          <w:rStyle w:val="a8"/>
          <w:b w:val="0"/>
        </w:rPr>
        <w:t xml:space="preserve"> – </w:t>
      </w:r>
      <w:r w:rsidR="00D15965" w:rsidRPr="00CC1157">
        <w:rPr>
          <w:rStyle w:val="a8"/>
          <w:b w:val="0"/>
        </w:rPr>
        <w:t xml:space="preserve">для </w:t>
      </w:r>
      <w:r w:rsidRPr="00CC1157">
        <w:t xml:space="preserve">открытия диалогового окна </w:t>
      </w:r>
      <w:proofErr w:type="spellStart"/>
      <w:r w:rsidRPr="00CC1157">
        <w:rPr>
          <w:rStyle w:val="a8"/>
          <w:b w:val="0"/>
        </w:rPr>
        <w:t>Diagram</w:t>
      </w:r>
      <w:proofErr w:type="spellEnd"/>
      <w:r w:rsidRPr="00CC1157">
        <w:rPr>
          <w:rStyle w:val="a8"/>
          <w:b w:val="0"/>
        </w:rPr>
        <w:t xml:space="preserve"> </w:t>
      </w:r>
      <w:proofErr w:type="spellStart"/>
      <w:r w:rsidRPr="00CC1157">
        <w:rPr>
          <w:rStyle w:val="a8"/>
          <w:b w:val="0"/>
        </w:rPr>
        <w:t>Manager</w:t>
      </w:r>
      <w:proofErr w:type="spellEnd"/>
      <w:r w:rsidR="00D15965" w:rsidRPr="00CC1157">
        <w:rPr>
          <w:rStyle w:val="a8"/>
          <w:b w:val="0"/>
        </w:rPr>
        <w:t xml:space="preserve">, обеспечивающего </w:t>
      </w:r>
      <w:r w:rsidRPr="00CC1157">
        <w:t>переход к другим диаграммам или удалени</w:t>
      </w:r>
      <w:r w:rsidR="00D15965" w:rsidRPr="00CC1157">
        <w:t>е</w:t>
      </w:r>
      <w:r w:rsidRPr="00CC1157">
        <w:t xml:space="preserve"> какой-либо диаграммы;</w:t>
      </w:r>
    </w:p>
    <w:p w:rsidR="00973883" w:rsidRPr="00CC1157" w:rsidRDefault="00973883" w:rsidP="00CC1157">
      <w:pPr>
        <w:widowControl w:val="0"/>
        <w:suppressAutoHyphens/>
        <w:ind w:right="60" w:firstLine="567"/>
        <w:jc w:val="both"/>
      </w:pPr>
      <w:proofErr w:type="gramStart"/>
      <w:r w:rsidRPr="00CC1157">
        <w:rPr>
          <w:rStyle w:val="a8"/>
          <w:b w:val="0"/>
        </w:rPr>
        <w:t xml:space="preserve">7 - </w:t>
      </w:r>
      <w:proofErr w:type="spellStart"/>
      <w:r w:rsidRPr="00CC1157">
        <w:rPr>
          <w:rStyle w:val="a8"/>
          <w:b w:val="0"/>
        </w:rPr>
        <w:t>Go</w:t>
      </w:r>
      <w:proofErr w:type="spellEnd"/>
      <w:r w:rsidRPr="00CC1157">
        <w:rPr>
          <w:rStyle w:val="a8"/>
          <w:b w:val="0"/>
        </w:rPr>
        <w:t xml:space="preserve"> </w:t>
      </w:r>
      <w:proofErr w:type="spellStart"/>
      <w:r w:rsidRPr="00CC1157">
        <w:rPr>
          <w:rStyle w:val="a8"/>
          <w:b w:val="0"/>
        </w:rPr>
        <w:t>to</w:t>
      </w:r>
      <w:proofErr w:type="spellEnd"/>
      <w:r w:rsidRPr="00CC1157">
        <w:rPr>
          <w:rStyle w:val="a8"/>
          <w:b w:val="0"/>
        </w:rPr>
        <w:t xml:space="preserve"> </w:t>
      </w:r>
      <w:proofErr w:type="spellStart"/>
      <w:r w:rsidRPr="00CC1157">
        <w:rPr>
          <w:rStyle w:val="a8"/>
          <w:b w:val="0"/>
        </w:rPr>
        <w:t>Sibling</w:t>
      </w:r>
      <w:proofErr w:type="spellEnd"/>
      <w:r w:rsidRPr="00CC1157">
        <w:rPr>
          <w:rStyle w:val="a8"/>
          <w:b w:val="0"/>
        </w:rPr>
        <w:t xml:space="preserve"> </w:t>
      </w:r>
      <w:proofErr w:type="spellStart"/>
      <w:r w:rsidRPr="00CC1157">
        <w:rPr>
          <w:rStyle w:val="a8"/>
          <w:b w:val="0"/>
        </w:rPr>
        <w:t>Diagram</w:t>
      </w:r>
      <w:proofErr w:type="spellEnd"/>
      <w:r w:rsidRPr="00CC1157">
        <w:rPr>
          <w:rStyle w:val="a8"/>
          <w:b w:val="0"/>
        </w:rPr>
        <w:t xml:space="preserve"> – </w:t>
      </w:r>
      <w:r w:rsidR="00D15965" w:rsidRPr="00CC1157">
        <w:rPr>
          <w:rStyle w:val="a8"/>
          <w:b w:val="0"/>
        </w:rPr>
        <w:t xml:space="preserve">для </w:t>
      </w:r>
      <w:r w:rsidRPr="00CC1157">
        <w:t xml:space="preserve">перехода к </w:t>
      </w:r>
      <w:proofErr w:type="spellStart"/>
      <w:r w:rsidRPr="00CC1157">
        <w:t>sibling</w:t>
      </w:r>
      <w:proofErr w:type="spellEnd"/>
      <w:r w:rsidRPr="00CC1157">
        <w:t xml:space="preserve"> диаграмм</w:t>
      </w:r>
      <w:r w:rsidR="000E74AB" w:rsidRPr="00CC1157">
        <w:t>е</w:t>
      </w:r>
      <w:r w:rsidRPr="00CC1157">
        <w:t xml:space="preserve"> (диаграмм</w:t>
      </w:r>
      <w:r w:rsidR="000E74AB" w:rsidRPr="00CC1157">
        <w:t>а</w:t>
      </w:r>
      <w:r w:rsidRPr="00CC1157">
        <w:t xml:space="preserve"> FEO, диаграмм</w:t>
      </w:r>
      <w:r w:rsidR="000E74AB" w:rsidRPr="00CC1157">
        <w:t>а</w:t>
      </w:r>
      <w:r w:rsidRPr="00CC1157">
        <w:t xml:space="preserve"> узлов</w:t>
      </w:r>
      <w:r w:rsidR="000E74AB" w:rsidRPr="00CC1157">
        <w:t xml:space="preserve"> </w:t>
      </w:r>
      <w:r w:rsidRPr="00CC1157">
        <w:t>или диаграмм</w:t>
      </w:r>
      <w:r w:rsidR="000E74AB" w:rsidRPr="00CC1157">
        <w:t>а</w:t>
      </w:r>
      <w:r w:rsidRPr="00CC1157">
        <w:t xml:space="preserve"> сценария IDEF3</w:t>
      </w:r>
      <w:r w:rsidR="00D15965" w:rsidRPr="00CC1157">
        <w:t>)</w:t>
      </w:r>
      <w:r w:rsidRPr="00CC1157">
        <w:t>, котор</w:t>
      </w:r>
      <w:r w:rsidR="000E74AB" w:rsidRPr="00CC1157">
        <w:t>ая</w:t>
      </w:r>
      <w:r w:rsidRPr="00CC1157">
        <w:t xml:space="preserve"> связан</w:t>
      </w:r>
      <w:r w:rsidR="000E74AB" w:rsidRPr="00CC1157">
        <w:t>а</w:t>
      </w:r>
      <w:r w:rsidRPr="00CC1157">
        <w:t xml:space="preserve"> иерархи</w:t>
      </w:r>
      <w:r w:rsidR="000E74AB" w:rsidRPr="00CC1157">
        <w:t>ей</w:t>
      </w:r>
      <w:r w:rsidRPr="00CC1157">
        <w:t xml:space="preserve"> модели, но не явля</w:t>
      </w:r>
      <w:r w:rsidR="000E74AB" w:rsidRPr="00CC1157">
        <w:t>е</w:t>
      </w:r>
      <w:r w:rsidRPr="00CC1157">
        <w:t>тся иерархической частью модели);</w:t>
      </w:r>
      <w:proofErr w:type="gramEnd"/>
    </w:p>
    <w:p w:rsidR="00973883" w:rsidRPr="00CC1157" w:rsidRDefault="00973883" w:rsidP="00CC1157">
      <w:pPr>
        <w:widowControl w:val="0"/>
        <w:suppressAutoHyphens/>
        <w:ind w:right="60" w:firstLine="567"/>
        <w:jc w:val="both"/>
      </w:pPr>
      <w:r w:rsidRPr="00CC1157">
        <w:rPr>
          <w:rStyle w:val="a8"/>
          <w:b w:val="0"/>
        </w:rPr>
        <w:t xml:space="preserve">8 - </w:t>
      </w:r>
      <w:proofErr w:type="spellStart"/>
      <w:r w:rsidRPr="00CC1157">
        <w:rPr>
          <w:rStyle w:val="a8"/>
          <w:b w:val="0"/>
        </w:rPr>
        <w:t>Go</w:t>
      </w:r>
      <w:proofErr w:type="spellEnd"/>
      <w:r w:rsidRPr="00CC1157">
        <w:rPr>
          <w:rStyle w:val="a8"/>
          <w:b w:val="0"/>
        </w:rPr>
        <w:t xml:space="preserve"> </w:t>
      </w:r>
      <w:proofErr w:type="spellStart"/>
      <w:r w:rsidRPr="00CC1157">
        <w:rPr>
          <w:rStyle w:val="a8"/>
          <w:b w:val="0"/>
        </w:rPr>
        <w:t>to</w:t>
      </w:r>
      <w:proofErr w:type="spellEnd"/>
      <w:r w:rsidRPr="00CC1157">
        <w:rPr>
          <w:rStyle w:val="a8"/>
          <w:b w:val="0"/>
        </w:rPr>
        <w:t xml:space="preserve"> </w:t>
      </w:r>
      <w:proofErr w:type="spellStart"/>
      <w:r w:rsidRPr="00CC1157">
        <w:rPr>
          <w:rStyle w:val="a8"/>
          <w:b w:val="0"/>
        </w:rPr>
        <w:t>Parent</w:t>
      </w:r>
      <w:proofErr w:type="spellEnd"/>
      <w:r w:rsidRPr="00CC1157">
        <w:rPr>
          <w:rStyle w:val="a8"/>
          <w:b w:val="0"/>
        </w:rPr>
        <w:t xml:space="preserve"> </w:t>
      </w:r>
      <w:proofErr w:type="spellStart"/>
      <w:r w:rsidRPr="00CC1157">
        <w:rPr>
          <w:rStyle w:val="a8"/>
          <w:b w:val="0"/>
        </w:rPr>
        <w:t>Diagram</w:t>
      </w:r>
      <w:proofErr w:type="spellEnd"/>
      <w:r w:rsidRPr="00CC1157">
        <w:rPr>
          <w:rStyle w:val="a8"/>
          <w:b w:val="0"/>
        </w:rPr>
        <w:t xml:space="preserve"> – </w:t>
      </w:r>
      <w:r w:rsidR="00D15965" w:rsidRPr="00CC1157">
        <w:rPr>
          <w:rStyle w:val="a8"/>
          <w:b w:val="0"/>
        </w:rPr>
        <w:t xml:space="preserve">для </w:t>
      </w:r>
      <w:r w:rsidRPr="00CC1157">
        <w:t>перехода к родительской диаграмме;</w:t>
      </w:r>
    </w:p>
    <w:p w:rsidR="00973883" w:rsidRPr="00CC1157" w:rsidRDefault="00973883" w:rsidP="00CC1157">
      <w:pPr>
        <w:widowControl w:val="0"/>
        <w:suppressAutoHyphens/>
        <w:ind w:firstLine="567"/>
        <w:jc w:val="both"/>
      </w:pPr>
      <w:r w:rsidRPr="00CC1157">
        <w:rPr>
          <w:rStyle w:val="a8"/>
          <w:b w:val="0"/>
        </w:rPr>
        <w:t xml:space="preserve">9 - </w:t>
      </w:r>
      <w:proofErr w:type="spellStart"/>
      <w:r w:rsidRPr="00CC1157">
        <w:rPr>
          <w:rStyle w:val="a8"/>
          <w:b w:val="0"/>
        </w:rPr>
        <w:t>Go</w:t>
      </w:r>
      <w:proofErr w:type="spellEnd"/>
      <w:r w:rsidRPr="00CC1157">
        <w:rPr>
          <w:rStyle w:val="a8"/>
          <w:b w:val="0"/>
        </w:rPr>
        <w:t xml:space="preserve"> </w:t>
      </w:r>
      <w:proofErr w:type="spellStart"/>
      <w:r w:rsidRPr="00CC1157">
        <w:rPr>
          <w:rStyle w:val="a8"/>
          <w:b w:val="0"/>
        </w:rPr>
        <w:t>to</w:t>
      </w:r>
      <w:proofErr w:type="spellEnd"/>
      <w:r w:rsidRPr="00CC1157">
        <w:rPr>
          <w:rStyle w:val="a8"/>
          <w:b w:val="0"/>
        </w:rPr>
        <w:t xml:space="preserve"> </w:t>
      </w:r>
      <w:proofErr w:type="spellStart"/>
      <w:r w:rsidRPr="00CC1157">
        <w:rPr>
          <w:rStyle w:val="a8"/>
          <w:b w:val="0"/>
        </w:rPr>
        <w:t>Child</w:t>
      </w:r>
      <w:proofErr w:type="spellEnd"/>
      <w:r w:rsidRPr="00CC1157">
        <w:rPr>
          <w:rStyle w:val="a8"/>
          <w:b w:val="0"/>
        </w:rPr>
        <w:t xml:space="preserve"> </w:t>
      </w:r>
      <w:proofErr w:type="spellStart"/>
      <w:r w:rsidRPr="00CC1157">
        <w:rPr>
          <w:rStyle w:val="a8"/>
          <w:b w:val="0"/>
        </w:rPr>
        <w:t>Diagram</w:t>
      </w:r>
      <w:proofErr w:type="spellEnd"/>
      <w:r w:rsidRPr="00CC1157">
        <w:rPr>
          <w:rStyle w:val="a8"/>
          <w:b w:val="0"/>
        </w:rPr>
        <w:t xml:space="preserve"> </w:t>
      </w:r>
      <w:r w:rsidR="00D15965" w:rsidRPr="00CC1157">
        <w:rPr>
          <w:rStyle w:val="a8"/>
          <w:b w:val="0"/>
        </w:rPr>
        <w:t>–</w:t>
      </w:r>
      <w:r w:rsidRPr="00CC1157">
        <w:rPr>
          <w:rStyle w:val="a8"/>
          <w:b w:val="0"/>
        </w:rPr>
        <w:t xml:space="preserve"> </w:t>
      </w:r>
      <w:r w:rsidR="00D15965" w:rsidRPr="00CC1157">
        <w:rPr>
          <w:rStyle w:val="a8"/>
          <w:b w:val="0"/>
        </w:rPr>
        <w:t xml:space="preserve">для </w:t>
      </w:r>
      <w:r w:rsidRPr="00CC1157">
        <w:t xml:space="preserve">перехода к </w:t>
      </w:r>
      <w:r w:rsidR="00D15965" w:rsidRPr="00CC1157">
        <w:t>дочерней диаграмме</w:t>
      </w:r>
      <w:r w:rsidRPr="00CC1157">
        <w:t>.</w:t>
      </w:r>
    </w:p>
    <w:p w:rsidR="00973883" w:rsidRPr="00CC1157" w:rsidRDefault="00973883" w:rsidP="00CC1157">
      <w:pPr>
        <w:widowControl w:val="0"/>
        <w:suppressAutoHyphens/>
        <w:jc w:val="center"/>
        <w:rPr>
          <w:color w:val="404040"/>
        </w:rPr>
      </w:pPr>
    </w:p>
    <w:p w:rsidR="00973883" w:rsidRPr="00CC1157" w:rsidRDefault="00BF31A1" w:rsidP="00CC1157">
      <w:pPr>
        <w:widowControl w:val="0"/>
        <w:suppressAutoHyphens/>
        <w:jc w:val="center"/>
        <w:rPr>
          <w:color w:val="404040"/>
        </w:rPr>
      </w:pPr>
      <w:r w:rsidRPr="00CC1157">
        <w:rPr>
          <w:noProof/>
          <w:color w:val="404040"/>
        </w:rPr>
        <w:drawing>
          <wp:inline distT="0" distB="0" distL="0" distR="0" wp14:anchorId="581AF334" wp14:editId="1CF0FAD5">
            <wp:extent cx="2025567" cy="638768"/>
            <wp:effectExtent l="0" t="0" r="0"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60406" cy="649754"/>
                    </a:xfrm>
                    <a:prstGeom prst="rect">
                      <a:avLst/>
                    </a:prstGeom>
                    <a:noFill/>
                    <a:ln>
                      <a:noFill/>
                    </a:ln>
                  </pic:spPr>
                </pic:pic>
              </a:graphicData>
            </a:graphic>
          </wp:inline>
        </w:drawing>
      </w:r>
    </w:p>
    <w:p w:rsidR="00973883" w:rsidRPr="00CC1157" w:rsidRDefault="00973883" w:rsidP="00BE17BD">
      <w:pPr>
        <w:widowControl w:val="0"/>
        <w:suppressAutoHyphens/>
        <w:jc w:val="center"/>
      </w:pPr>
    </w:p>
    <w:p w:rsidR="00973883" w:rsidRPr="00CC1157" w:rsidRDefault="00BF31A1" w:rsidP="00BE17BD">
      <w:pPr>
        <w:widowControl w:val="0"/>
        <w:suppressAutoHyphens/>
        <w:jc w:val="center"/>
      </w:pPr>
      <w:r w:rsidRPr="00CC1157">
        <w:t xml:space="preserve">Рисунок </w:t>
      </w:r>
      <w:r w:rsidR="007A3F6B">
        <w:t>2</w:t>
      </w:r>
      <w:r w:rsidRPr="00CC1157">
        <w:t>.</w:t>
      </w:r>
      <w:r w:rsidR="0042117C" w:rsidRPr="00CC1157">
        <w:t>2</w:t>
      </w:r>
      <w:r w:rsidRPr="00CC1157">
        <w:t xml:space="preserve"> - Панель инструментов </w:t>
      </w:r>
      <w:proofErr w:type="spellStart"/>
      <w:r w:rsidRPr="00CC1157">
        <w:t>BPwin</w:t>
      </w:r>
      <w:proofErr w:type="spellEnd"/>
      <w:r w:rsidRPr="00CC1157">
        <w:t xml:space="preserve"> для моделей по методологии IDEF0</w:t>
      </w:r>
    </w:p>
    <w:p w:rsidR="00973883" w:rsidRPr="00CC1157" w:rsidRDefault="00973883" w:rsidP="00BE17BD">
      <w:pPr>
        <w:widowControl w:val="0"/>
        <w:suppressAutoHyphens/>
        <w:jc w:val="center"/>
      </w:pPr>
    </w:p>
    <w:p w:rsidR="00734501" w:rsidRPr="00CC1157" w:rsidRDefault="00734501" w:rsidP="00CC1157">
      <w:pPr>
        <w:widowControl w:val="0"/>
        <w:suppressAutoHyphens/>
        <w:ind w:firstLine="567"/>
        <w:jc w:val="both"/>
      </w:pPr>
      <w:r w:rsidRPr="00CC1157">
        <w:lastRenderedPageBreak/>
        <w:t xml:space="preserve">Многие кнопки </w:t>
      </w:r>
      <w:r w:rsidR="00895FF3" w:rsidRPr="00CC1157">
        <w:t xml:space="preserve">панели инструментов для модели IDEF0 используются на панелях других моделей </w:t>
      </w:r>
      <w:proofErr w:type="spellStart"/>
      <w:r w:rsidR="00895FF3" w:rsidRPr="00CC1157">
        <w:t>BPwin</w:t>
      </w:r>
      <w:proofErr w:type="spellEnd"/>
      <w:r w:rsidR="00895FF3" w:rsidRPr="00CC1157">
        <w:t>.</w:t>
      </w:r>
    </w:p>
    <w:p w:rsidR="00734501" w:rsidRPr="00CC1157" w:rsidRDefault="00734501" w:rsidP="00CC1157">
      <w:pPr>
        <w:widowControl w:val="0"/>
        <w:suppressAutoHyphens/>
        <w:ind w:firstLine="567"/>
        <w:jc w:val="center"/>
      </w:pPr>
    </w:p>
    <w:p w:rsidR="0010350C" w:rsidRPr="00CC1157" w:rsidRDefault="007A3F6B" w:rsidP="00CC1157">
      <w:pPr>
        <w:widowControl w:val="0"/>
        <w:suppressAutoHyphens/>
        <w:ind w:firstLine="567"/>
        <w:jc w:val="both"/>
      </w:pPr>
      <w:r>
        <w:t>2</w:t>
      </w:r>
      <w:r w:rsidR="00771C35" w:rsidRPr="00CC1157">
        <w:t xml:space="preserve">.2.3 </w:t>
      </w:r>
      <w:r w:rsidR="0010350C" w:rsidRPr="00CC1157">
        <w:t xml:space="preserve">Панель инструментов </w:t>
      </w:r>
      <w:proofErr w:type="spellStart"/>
      <w:r w:rsidR="0010350C" w:rsidRPr="00CC1157">
        <w:t>BPwin</w:t>
      </w:r>
      <w:proofErr w:type="spellEnd"/>
      <w:r w:rsidR="0010350C" w:rsidRPr="00CC1157">
        <w:t xml:space="preserve"> для моделей по методологии DFD, представленная на рисунке </w:t>
      </w:r>
      <w:r>
        <w:t>2</w:t>
      </w:r>
      <w:r w:rsidR="0010350C" w:rsidRPr="00CC1157">
        <w:t>.</w:t>
      </w:r>
      <w:r w:rsidR="0042117C" w:rsidRPr="00CC1157">
        <w:t>3</w:t>
      </w:r>
      <w:r w:rsidR="0010350C" w:rsidRPr="00CC1157">
        <w:t>, содержит следующие кнопки:</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1 - Pointer Tool</w:t>
      </w:r>
      <w:r w:rsidR="000E74AB" w:rsidRPr="00CC1157">
        <w:rPr>
          <w:rStyle w:val="a8"/>
          <w:b w:val="0"/>
          <w:lang w:val="en-US"/>
        </w:rPr>
        <w:t>;</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2 - Activity Box Tool</w:t>
      </w:r>
      <w:r w:rsidR="000E74AB" w:rsidRPr="00CC1157">
        <w:rPr>
          <w:rStyle w:val="a8"/>
          <w:b w:val="0"/>
          <w:lang w:val="en-US"/>
        </w:rPr>
        <w:t>;</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3 - Precedence Arrow Tool</w:t>
      </w:r>
      <w:r w:rsidR="000E74AB" w:rsidRPr="00CC1157">
        <w:rPr>
          <w:rStyle w:val="a8"/>
          <w:b w:val="0"/>
          <w:lang w:val="en-US"/>
        </w:rPr>
        <w:t>;</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4 - Squiggle Tool</w:t>
      </w:r>
      <w:r w:rsidR="000E74AB" w:rsidRPr="00CC1157">
        <w:rPr>
          <w:rStyle w:val="a8"/>
          <w:b w:val="0"/>
          <w:lang w:val="en-US"/>
        </w:rPr>
        <w:t>;</w:t>
      </w:r>
    </w:p>
    <w:p w:rsidR="0010350C" w:rsidRPr="00CC1157" w:rsidRDefault="0010350C" w:rsidP="00CC1157">
      <w:pPr>
        <w:widowControl w:val="0"/>
        <w:suppressAutoHyphens/>
        <w:ind w:right="60" w:firstLine="567"/>
        <w:jc w:val="both"/>
        <w:rPr>
          <w:rStyle w:val="a8"/>
          <w:b w:val="0"/>
        </w:rPr>
      </w:pPr>
      <w:r w:rsidRPr="00CC1157">
        <w:rPr>
          <w:rStyle w:val="a8"/>
          <w:b w:val="0"/>
        </w:rPr>
        <w:t xml:space="preserve">5 - </w:t>
      </w:r>
      <w:proofErr w:type="spellStart"/>
      <w:r w:rsidRPr="00CC1157">
        <w:rPr>
          <w:rStyle w:val="a8"/>
          <w:b w:val="0"/>
        </w:rPr>
        <w:t>External</w:t>
      </w:r>
      <w:proofErr w:type="spellEnd"/>
      <w:r w:rsidRPr="00CC1157">
        <w:rPr>
          <w:rStyle w:val="a8"/>
          <w:b w:val="0"/>
        </w:rPr>
        <w:t xml:space="preserve"> </w:t>
      </w:r>
      <w:proofErr w:type="spellStart"/>
      <w:r w:rsidRPr="00CC1157">
        <w:rPr>
          <w:rStyle w:val="a8"/>
          <w:b w:val="0"/>
        </w:rPr>
        <w:t>Reference</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 </w:t>
      </w:r>
      <w:r w:rsidR="000E74AB" w:rsidRPr="00CC1157">
        <w:rPr>
          <w:rStyle w:val="a8"/>
          <w:b w:val="0"/>
        </w:rPr>
        <w:t xml:space="preserve">для </w:t>
      </w:r>
      <w:r w:rsidRPr="00CC1157">
        <w:rPr>
          <w:rStyle w:val="a8"/>
          <w:b w:val="0"/>
        </w:rPr>
        <w:t>обращения к внешней ссылке</w:t>
      </w:r>
      <w:r w:rsidR="000E74AB" w:rsidRPr="00CC1157">
        <w:rPr>
          <w:rStyle w:val="a8"/>
          <w:b w:val="0"/>
        </w:rPr>
        <w:t>;</w:t>
      </w:r>
    </w:p>
    <w:p w:rsidR="0010350C" w:rsidRPr="00CC1157" w:rsidRDefault="0010350C" w:rsidP="00CC1157">
      <w:pPr>
        <w:widowControl w:val="0"/>
        <w:suppressAutoHyphens/>
        <w:ind w:right="60" w:firstLine="567"/>
        <w:jc w:val="both"/>
        <w:rPr>
          <w:rStyle w:val="a8"/>
          <w:b w:val="0"/>
        </w:rPr>
      </w:pPr>
      <w:r w:rsidRPr="00CC1157">
        <w:rPr>
          <w:rStyle w:val="a8"/>
          <w:b w:val="0"/>
        </w:rPr>
        <w:t xml:space="preserve">6 - Data </w:t>
      </w:r>
      <w:proofErr w:type="spellStart"/>
      <w:r w:rsidRPr="00CC1157">
        <w:rPr>
          <w:rStyle w:val="a8"/>
          <w:b w:val="0"/>
        </w:rPr>
        <w:t>Store</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–для размещения загрузочных данных</w:t>
      </w:r>
      <w:r w:rsidR="000E74AB" w:rsidRPr="00CC1157">
        <w:rPr>
          <w:rStyle w:val="a8"/>
          <w:b w:val="0"/>
        </w:rPr>
        <w:t>;</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7 - Text Tool</w:t>
      </w:r>
      <w:r w:rsidR="000E74AB" w:rsidRPr="00CC1157">
        <w:rPr>
          <w:rStyle w:val="a8"/>
          <w:b w:val="0"/>
          <w:lang w:val="en-US"/>
        </w:rPr>
        <w:t>;</w:t>
      </w:r>
    </w:p>
    <w:p w:rsidR="0010350C" w:rsidRPr="00CC1157" w:rsidRDefault="0010350C" w:rsidP="00CC1157">
      <w:pPr>
        <w:widowControl w:val="0"/>
        <w:suppressAutoHyphens/>
        <w:ind w:right="60" w:firstLine="567"/>
        <w:jc w:val="both"/>
        <w:rPr>
          <w:rStyle w:val="a8"/>
          <w:b w:val="0"/>
          <w:lang w:val="en-US"/>
        </w:rPr>
      </w:pPr>
      <w:r w:rsidRPr="00CC1157">
        <w:rPr>
          <w:rStyle w:val="a8"/>
          <w:b w:val="0"/>
          <w:lang w:val="en-US"/>
        </w:rPr>
        <w:t>8 - Diagram Dictionary Editor</w:t>
      </w:r>
      <w:r w:rsidR="000E74AB" w:rsidRPr="00CC1157">
        <w:rPr>
          <w:rStyle w:val="a8"/>
          <w:b w:val="0"/>
          <w:lang w:val="en-US"/>
        </w:rPr>
        <w:t>;</w:t>
      </w:r>
    </w:p>
    <w:p w:rsidR="0010350C" w:rsidRPr="00BE72D9" w:rsidRDefault="0010350C" w:rsidP="00CC1157">
      <w:pPr>
        <w:widowControl w:val="0"/>
        <w:suppressAutoHyphens/>
        <w:ind w:right="60" w:firstLine="567"/>
        <w:jc w:val="both"/>
        <w:rPr>
          <w:rStyle w:val="a8"/>
          <w:b w:val="0"/>
          <w:lang w:val="en-US"/>
        </w:rPr>
      </w:pPr>
      <w:r w:rsidRPr="00BE72D9">
        <w:rPr>
          <w:rStyle w:val="a8"/>
          <w:b w:val="0"/>
          <w:lang w:val="en-US"/>
        </w:rPr>
        <w:t>9 - Go to Sibling Diagram</w:t>
      </w:r>
      <w:r w:rsidR="000E74AB" w:rsidRPr="00BE72D9">
        <w:rPr>
          <w:rStyle w:val="a8"/>
          <w:b w:val="0"/>
          <w:lang w:val="en-US"/>
        </w:rPr>
        <w:t>;</w:t>
      </w:r>
    </w:p>
    <w:p w:rsidR="0010350C" w:rsidRPr="00BE72D9" w:rsidRDefault="0010350C" w:rsidP="00CC1157">
      <w:pPr>
        <w:widowControl w:val="0"/>
        <w:suppressAutoHyphens/>
        <w:ind w:right="60" w:firstLine="567"/>
        <w:jc w:val="both"/>
        <w:rPr>
          <w:rStyle w:val="a8"/>
          <w:b w:val="0"/>
          <w:lang w:val="en-US"/>
        </w:rPr>
      </w:pPr>
      <w:r w:rsidRPr="00BE72D9">
        <w:rPr>
          <w:rStyle w:val="a8"/>
          <w:b w:val="0"/>
          <w:lang w:val="en-US"/>
        </w:rPr>
        <w:t>10 - Go to Parent Diagram</w:t>
      </w:r>
      <w:r w:rsidR="000E74AB" w:rsidRPr="00BE72D9">
        <w:rPr>
          <w:rStyle w:val="a8"/>
          <w:b w:val="0"/>
          <w:lang w:val="en-US"/>
        </w:rPr>
        <w:t>;</w:t>
      </w:r>
    </w:p>
    <w:p w:rsidR="0010350C" w:rsidRPr="00CC1157" w:rsidRDefault="0010350C" w:rsidP="00CC1157">
      <w:pPr>
        <w:widowControl w:val="0"/>
        <w:suppressAutoHyphens/>
        <w:ind w:right="60" w:firstLine="567"/>
        <w:jc w:val="both"/>
        <w:rPr>
          <w:rStyle w:val="a8"/>
          <w:b w:val="0"/>
        </w:rPr>
      </w:pPr>
      <w:r w:rsidRPr="00CC1157">
        <w:rPr>
          <w:rStyle w:val="a8"/>
          <w:b w:val="0"/>
        </w:rPr>
        <w:t xml:space="preserve">11 - </w:t>
      </w:r>
      <w:proofErr w:type="spellStart"/>
      <w:r w:rsidRPr="00CC1157">
        <w:rPr>
          <w:rStyle w:val="a8"/>
          <w:b w:val="0"/>
        </w:rPr>
        <w:t>Go</w:t>
      </w:r>
      <w:proofErr w:type="spellEnd"/>
      <w:r w:rsidRPr="00CC1157">
        <w:rPr>
          <w:rStyle w:val="a8"/>
          <w:b w:val="0"/>
        </w:rPr>
        <w:t xml:space="preserve"> </w:t>
      </w:r>
      <w:proofErr w:type="spellStart"/>
      <w:r w:rsidRPr="00CC1157">
        <w:rPr>
          <w:rStyle w:val="a8"/>
          <w:b w:val="0"/>
        </w:rPr>
        <w:t>to</w:t>
      </w:r>
      <w:proofErr w:type="spellEnd"/>
      <w:r w:rsidRPr="00CC1157">
        <w:rPr>
          <w:rStyle w:val="a8"/>
          <w:b w:val="0"/>
        </w:rPr>
        <w:t xml:space="preserve"> </w:t>
      </w:r>
      <w:proofErr w:type="spellStart"/>
      <w:r w:rsidRPr="00CC1157">
        <w:rPr>
          <w:rStyle w:val="a8"/>
          <w:b w:val="0"/>
        </w:rPr>
        <w:t>Child</w:t>
      </w:r>
      <w:proofErr w:type="spellEnd"/>
      <w:r w:rsidRPr="00CC1157">
        <w:rPr>
          <w:rStyle w:val="a8"/>
          <w:b w:val="0"/>
        </w:rPr>
        <w:t xml:space="preserve"> </w:t>
      </w:r>
      <w:proofErr w:type="spellStart"/>
      <w:r w:rsidRPr="00CC1157">
        <w:rPr>
          <w:rStyle w:val="a8"/>
          <w:b w:val="0"/>
        </w:rPr>
        <w:t>Diagram</w:t>
      </w:r>
      <w:proofErr w:type="spellEnd"/>
      <w:r w:rsidR="000E74AB" w:rsidRPr="00CC1157">
        <w:rPr>
          <w:rStyle w:val="a8"/>
          <w:b w:val="0"/>
        </w:rPr>
        <w:t>.</w:t>
      </w:r>
    </w:p>
    <w:p w:rsidR="0010350C" w:rsidRPr="00CC1157" w:rsidRDefault="0010350C" w:rsidP="00CC1157">
      <w:pPr>
        <w:widowControl w:val="0"/>
        <w:suppressAutoHyphens/>
        <w:ind w:right="60" w:firstLine="567"/>
        <w:jc w:val="center"/>
        <w:rPr>
          <w:rStyle w:val="a8"/>
          <w:b w:val="0"/>
        </w:rPr>
      </w:pPr>
    </w:p>
    <w:p w:rsidR="00D371D6" w:rsidRPr="00CC1157" w:rsidRDefault="00FF2176" w:rsidP="00CC1157">
      <w:pPr>
        <w:widowControl w:val="0"/>
        <w:suppressAutoHyphens/>
        <w:ind w:firstLine="567"/>
        <w:jc w:val="center"/>
        <w:rPr>
          <w:lang w:val="en-US"/>
        </w:rPr>
      </w:pPr>
      <w:r w:rsidRPr="00CC1157">
        <w:rPr>
          <w:noProof/>
        </w:rPr>
        <w:drawing>
          <wp:inline distT="0" distB="0" distL="0" distR="0" wp14:anchorId="63D36C95" wp14:editId="40F97A9A">
            <wp:extent cx="2395220" cy="781050"/>
            <wp:effectExtent l="0" t="0" r="508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95220" cy="781050"/>
                    </a:xfrm>
                    <a:prstGeom prst="rect">
                      <a:avLst/>
                    </a:prstGeom>
                    <a:noFill/>
                    <a:ln>
                      <a:noFill/>
                    </a:ln>
                  </pic:spPr>
                </pic:pic>
              </a:graphicData>
            </a:graphic>
          </wp:inline>
        </w:drawing>
      </w:r>
    </w:p>
    <w:p w:rsidR="0010350C" w:rsidRPr="00CC1157" w:rsidRDefault="0010350C" w:rsidP="00CC1157">
      <w:pPr>
        <w:widowControl w:val="0"/>
        <w:suppressAutoHyphens/>
        <w:jc w:val="center"/>
      </w:pPr>
    </w:p>
    <w:p w:rsidR="0010350C" w:rsidRPr="00CC1157" w:rsidRDefault="0010350C" w:rsidP="00CC1157">
      <w:pPr>
        <w:widowControl w:val="0"/>
        <w:suppressAutoHyphens/>
        <w:jc w:val="center"/>
      </w:pPr>
      <w:r w:rsidRPr="00CC1157">
        <w:t xml:space="preserve">Рисунок </w:t>
      </w:r>
      <w:r w:rsidR="007A3F6B">
        <w:t>2</w:t>
      </w:r>
      <w:r w:rsidRPr="00CC1157">
        <w:t>.</w:t>
      </w:r>
      <w:r w:rsidR="0042117C" w:rsidRPr="00CC1157">
        <w:t>3</w:t>
      </w:r>
      <w:r w:rsidRPr="00CC1157">
        <w:t xml:space="preserve"> - Панель инструментов </w:t>
      </w:r>
      <w:proofErr w:type="spellStart"/>
      <w:r w:rsidRPr="00CC1157">
        <w:t>BPwin</w:t>
      </w:r>
      <w:proofErr w:type="spellEnd"/>
      <w:r w:rsidRPr="00CC1157">
        <w:t xml:space="preserve"> для моделей по методологии DFD</w:t>
      </w:r>
    </w:p>
    <w:p w:rsidR="0010350C" w:rsidRPr="00CC1157" w:rsidRDefault="0010350C" w:rsidP="00CC1157">
      <w:pPr>
        <w:widowControl w:val="0"/>
        <w:suppressAutoHyphens/>
        <w:jc w:val="center"/>
      </w:pPr>
    </w:p>
    <w:p w:rsidR="00895FF3" w:rsidRPr="00CC1157" w:rsidRDefault="00895FF3" w:rsidP="00CC1157">
      <w:pPr>
        <w:widowControl w:val="0"/>
        <w:suppressAutoHyphens/>
        <w:ind w:firstLine="567"/>
        <w:jc w:val="both"/>
      </w:pPr>
      <w:r w:rsidRPr="00CC1157">
        <w:t xml:space="preserve">Назначение кнопок без описания аналогично </w:t>
      </w:r>
      <w:r w:rsidR="00FB20A5">
        <w:t>назначению</w:t>
      </w:r>
      <w:r w:rsidRPr="00CC1157">
        <w:t xml:space="preserve"> кнопок панели инструментов модели IDEF0.</w:t>
      </w:r>
    </w:p>
    <w:p w:rsidR="00895FF3" w:rsidRPr="00CC1157" w:rsidRDefault="00895FF3" w:rsidP="00CC1157">
      <w:pPr>
        <w:widowControl w:val="0"/>
        <w:suppressAutoHyphens/>
        <w:ind w:firstLine="567"/>
        <w:jc w:val="both"/>
      </w:pPr>
    </w:p>
    <w:p w:rsidR="000E74AB" w:rsidRPr="00CC1157" w:rsidRDefault="007A3F6B" w:rsidP="00CC1157">
      <w:pPr>
        <w:widowControl w:val="0"/>
        <w:suppressAutoHyphens/>
        <w:ind w:firstLine="567"/>
        <w:jc w:val="both"/>
      </w:pPr>
      <w:r>
        <w:t>2</w:t>
      </w:r>
      <w:r w:rsidR="00771C35" w:rsidRPr="00CC1157">
        <w:t xml:space="preserve">.2.4 </w:t>
      </w:r>
      <w:r w:rsidR="000E74AB" w:rsidRPr="00CC1157">
        <w:t xml:space="preserve">Панель инструментов </w:t>
      </w:r>
      <w:proofErr w:type="spellStart"/>
      <w:r w:rsidR="000E74AB" w:rsidRPr="00CC1157">
        <w:t>BPwin</w:t>
      </w:r>
      <w:proofErr w:type="spellEnd"/>
      <w:r w:rsidR="000E74AB" w:rsidRPr="00CC1157">
        <w:t xml:space="preserve"> для моделей по методологии IDEF3, представленная на рисунке </w:t>
      </w:r>
      <w:r>
        <w:t>2</w:t>
      </w:r>
      <w:r w:rsidR="000E74AB" w:rsidRPr="00CC1157">
        <w:t>.</w:t>
      </w:r>
      <w:r w:rsidR="0042117C" w:rsidRPr="00CC1157">
        <w:t>4</w:t>
      </w:r>
      <w:r w:rsidR="000E74AB" w:rsidRPr="00CC1157">
        <w:t>, содержит следующие кнопки:</w:t>
      </w:r>
    </w:p>
    <w:p w:rsidR="00FF2176" w:rsidRPr="00CC1157" w:rsidRDefault="00FF2176" w:rsidP="00CC1157">
      <w:pPr>
        <w:widowControl w:val="0"/>
        <w:suppressAutoHyphens/>
        <w:ind w:firstLine="567"/>
        <w:jc w:val="both"/>
      </w:pPr>
    </w:p>
    <w:p w:rsidR="000E74AB" w:rsidRPr="00CC1157" w:rsidRDefault="000E74AB" w:rsidP="00CC1157">
      <w:pPr>
        <w:widowControl w:val="0"/>
        <w:suppressAutoHyphens/>
        <w:jc w:val="center"/>
      </w:pPr>
    </w:p>
    <w:p w:rsidR="000E74AB" w:rsidRPr="00CC1157" w:rsidRDefault="0010350C" w:rsidP="00CC1157">
      <w:pPr>
        <w:widowControl w:val="0"/>
        <w:suppressAutoHyphens/>
        <w:jc w:val="center"/>
        <w:rPr>
          <w:color w:val="404040"/>
        </w:rPr>
      </w:pPr>
      <w:r w:rsidRPr="00CC1157">
        <w:rPr>
          <w:noProof/>
        </w:rPr>
        <w:drawing>
          <wp:inline distT="0" distB="0" distL="0" distR="0" wp14:anchorId="3DE1440E" wp14:editId="05FCAC53">
            <wp:extent cx="2714625" cy="87630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14625" cy="876300"/>
                    </a:xfrm>
                    <a:prstGeom prst="rect">
                      <a:avLst/>
                    </a:prstGeom>
                    <a:noFill/>
                    <a:ln>
                      <a:noFill/>
                    </a:ln>
                  </pic:spPr>
                </pic:pic>
              </a:graphicData>
            </a:graphic>
          </wp:inline>
        </w:drawing>
      </w:r>
    </w:p>
    <w:p w:rsidR="00412279" w:rsidRPr="00CC1157" w:rsidRDefault="00412279" w:rsidP="00CC1157">
      <w:pPr>
        <w:widowControl w:val="0"/>
        <w:suppressAutoHyphens/>
        <w:jc w:val="center"/>
      </w:pPr>
    </w:p>
    <w:p w:rsidR="000E74AB" w:rsidRPr="00CC1157" w:rsidRDefault="000E74AB" w:rsidP="00CC1157">
      <w:pPr>
        <w:widowControl w:val="0"/>
        <w:suppressAutoHyphens/>
        <w:jc w:val="center"/>
      </w:pPr>
      <w:r w:rsidRPr="00CC1157">
        <w:t xml:space="preserve">Рисунок </w:t>
      </w:r>
      <w:r w:rsidR="007A3F6B">
        <w:t>2</w:t>
      </w:r>
      <w:r w:rsidRPr="00CC1157">
        <w:t>.</w:t>
      </w:r>
      <w:r w:rsidR="0042117C" w:rsidRPr="00CC1157">
        <w:t>4</w:t>
      </w:r>
      <w:r w:rsidRPr="00CC1157">
        <w:t xml:space="preserve"> - Панель инструментов </w:t>
      </w:r>
      <w:proofErr w:type="spellStart"/>
      <w:r w:rsidRPr="00CC1157">
        <w:t>BPwin</w:t>
      </w:r>
      <w:proofErr w:type="spellEnd"/>
      <w:r w:rsidRPr="00CC1157">
        <w:t xml:space="preserve"> для моделей по методологии IDEF3</w:t>
      </w:r>
    </w:p>
    <w:p w:rsidR="000E74AB" w:rsidRPr="00CC1157" w:rsidRDefault="000E74AB" w:rsidP="00CC1157">
      <w:pPr>
        <w:widowControl w:val="0"/>
        <w:suppressAutoHyphens/>
        <w:jc w:val="center"/>
      </w:pPr>
    </w:p>
    <w:p w:rsidR="00C737D2" w:rsidRPr="00CC1157" w:rsidRDefault="00C737D2" w:rsidP="00CC1157">
      <w:pPr>
        <w:widowControl w:val="0"/>
        <w:suppressAutoHyphens/>
        <w:ind w:right="60" w:firstLine="567"/>
        <w:jc w:val="both"/>
        <w:rPr>
          <w:lang w:val="en-US"/>
        </w:rPr>
      </w:pPr>
      <w:r w:rsidRPr="00CC1157">
        <w:rPr>
          <w:rStyle w:val="a8"/>
          <w:b w:val="0"/>
          <w:lang w:val="en-US"/>
        </w:rPr>
        <w:t>1 - Pointer Tool</w:t>
      </w:r>
      <w:r w:rsidRPr="00CC1157">
        <w:rPr>
          <w:lang w:val="en-US"/>
        </w:rPr>
        <w:t>;</w:t>
      </w:r>
    </w:p>
    <w:p w:rsidR="00C737D2" w:rsidRPr="00CC1157" w:rsidRDefault="00C737D2" w:rsidP="00CC1157">
      <w:pPr>
        <w:widowControl w:val="0"/>
        <w:suppressAutoHyphens/>
        <w:ind w:right="60" w:firstLine="567"/>
        <w:jc w:val="both"/>
        <w:rPr>
          <w:lang w:val="en-US"/>
        </w:rPr>
      </w:pPr>
      <w:r w:rsidRPr="00CC1157">
        <w:rPr>
          <w:rStyle w:val="a8"/>
          <w:b w:val="0"/>
          <w:lang w:val="en-US"/>
        </w:rPr>
        <w:t>2 - Activity Box Tool</w:t>
      </w:r>
      <w:r w:rsidRPr="00CC1157">
        <w:rPr>
          <w:lang w:val="en-US"/>
        </w:rPr>
        <w:t>;</w:t>
      </w:r>
    </w:p>
    <w:p w:rsidR="00C737D2" w:rsidRPr="00CC1157" w:rsidRDefault="00C737D2" w:rsidP="00CC1157">
      <w:pPr>
        <w:widowControl w:val="0"/>
        <w:suppressAutoHyphens/>
        <w:ind w:right="60" w:firstLine="567"/>
        <w:jc w:val="both"/>
        <w:rPr>
          <w:lang w:val="en-US"/>
        </w:rPr>
      </w:pPr>
      <w:r w:rsidRPr="00CC1157">
        <w:rPr>
          <w:rStyle w:val="a8"/>
          <w:b w:val="0"/>
          <w:lang w:val="en-US"/>
        </w:rPr>
        <w:t>3 - Precedence Arrow Tool</w:t>
      </w:r>
      <w:r w:rsidRPr="00CC1157">
        <w:rPr>
          <w:lang w:val="en-US"/>
        </w:rPr>
        <w:t>;</w:t>
      </w:r>
    </w:p>
    <w:p w:rsidR="00C737D2" w:rsidRPr="00CC1157" w:rsidRDefault="00C737D2" w:rsidP="00CC1157">
      <w:pPr>
        <w:widowControl w:val="0"/>
        <w:suppressAutoHyphens/>
        <w:ind w:right="60" w:firstLine="567"/>
        <w:jc w:val="both"/>
        <w:rPr>
          <w:lang w:val="en-US"/>
        </w:rPr>
      </w:pPr>
      <w:r w:rsidRPr="00CC1157">
        <w:rPr>
          <w:rStyle w:val="a8"/>
          <w:b w:val="0"/>
          <w:lang w:val="en-US"/>
        </w:rPr>
        <w:t>4 - Squiggle Tool</w:t>
      </w:r>
      <w:r w:rsidRPr="00CC1157">
        <w:rPr>
          <w:lang w:val="en-US"/>
        </w:rPr>
        <w:t>;</w:t>
      </w:r>
    </w:p>
    <w:p w:rsidR="00C737D2" w:rsidRPr="00CC1157" w:rsidRDefault="00C737D2" w:rsidP="00CC1157">
      <w:pPr>
        <w:widowControl w:val="0"/>
        <w:suppressAutoHyphens/>
        <w:ind w:right="60" w:firstLine="567"/>
        <w:jc w:val="both"/>
      </w:pPr>
      <w:r w:rsidRPr="00CC1157">
        <w:rPr>
          <w:rStyle w:val="a8"/>
          <w:b w:val="0"/>
        </w:rPr>
        <w:t xml:space="preserve">5 - </w:t>
      </w:r>
      <w:proofErr w:type="spellStart"/>
      <w:r w:rsidRPr="00CC1157">
        <w:rPr>
          <w:rStyle w:val="a8"/>
          <w:b w:val="0"/>
        </w:rPr>
        <w:t>Junction</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 для </w:t>
      </w:r>
      <w:r w:rsidRPr="00CC1157">
        <w:t>размещения соединений;</w:t>
      </w:r>
    </w:p>
    <w:p w:rsidR="00C737D2" w:rsidRPr="00CC1157" w:rsidRDefault="00C737D2" w:rsidP="00CC1157">
      <w:pPr>
        <w:widowControl w:val="0"/>
        <w:suppressAutoHyphens/>
        <w:ind w:right="60" w:firstLine="567"/>
        <w:jc w:val="both"/>
      </w:pPr>
      <w:r w:rsidRPr="00CC1157">
        <w:rPr>
          <w:rStyle w:val="a8"/>
          <w:b w:val="0"/>
        </w:rPr>
        <w:t xml:space="preserve">6 - </w:t>
      </w:r>
      <w:proofErr w:type="spellStart"/>
      <w:r w:rsidRPr="00CC1157">
        <w:rPr>
          <w:rStyle w:val="a8"/>
          <w:b w:val="0"/>
        </w:rPr>
        <w:t>Referent</w:t>
      </w:r>
      <w:proofErr w:type="spellEnd"/>
      <w:r w:rsidRPr="00CC1157">
        <w:rPr>
          <w:rStyle w:val="a8"/>
          <w:b w:val="0"/>
        </w:rPr>
        <w:t xml:space="preserve"> </w:t>
      </w:r>
      <w:proofErr w:type="spellStart"/>
      <w:r w:rsidRPr="00CC1157">
        <w:rPr>
          <w:rStyle w:val="a8"/>
          <w:b w:val="0"/>
        </w:rPr>
        <w:t>Tool</w:t>
      </w:r>
      <w:proofErr w:type="spellEnd"/>
      <w:r w:rsidRPr="00CC1157">
        <w:rPr>
          <w:rStyle w:val="a8"/>
          <w:b w:val="0"/>
        </w:rPr>
        <w:t xml:space="preserve"> – для </w:t>
      </w:r>
      <w:r w:rsidRPr="00CC1157">
        <w:t>размещения ссылок;</w:t>
      </w:r>
    </w:p>
    <w:p w:rsidR="00C737D2" w:rsidRPr="00CC1157" w:rsidRDefault="00C737D2" w:rsidP="00CC1157">
      <w:pPr>
        <w:widowControl w:val="0"/>
        <w:suppressAutoHyphens/>
        <w:ind w:right="60" w:firstLine="567"/>
        <w:jc w:val="both"/>
        <w:rPr>
          <w:lang w:val="en-US"/>
        </w:rPr>
      </w:pPr>
      <w:r w:rsidRPr="00CC1157">
        <w:rPr>
          <w:rStyle w:val="a8"/>
          <w:b w:val="0"/>
          <w:lang w:val="en-US"/>
        </w:rPr>
        <w:t>7 - Text Tool</w:t>
      </w:r>
      <w:r w:rsidRPr="00CC1157">
        <w:rPr>
          <w:lang w:val="en-US"/>
        </w:rPr>
        <w:t>;</w:t>
      </w:r>
    </w:p>
    <w:p w:rsidR="00C737D2" w:rsidRPr="00CC1157" w:rsidRDefault="00C737D2" w:rsidP="00CC1157">
      <w:pPr>
        <w:widowControl w:val="0"/>
        <w:suppressAutoHyphens/>
        <w:ind w:right="60" w:firstLine="567"/>
        <w:jc w:val="both"/>
        <w:rPr>
          <w:lang w:val="en-US"/>
        </w:rPr>
      </w:pPr>
      <w:r w:rsidRPr="00CC1157">
        <w:rPr>
          <w:rStyle w:val="a8"/>
          <w:b w:val="0"/>
          <w:lang w:val="en-US"/>
        </w:rPr>
        <w:t>8 - Diagram Dictionary Editor</w:t>
      </w:r>
      <w:r w:rsidRPr="00CC1157">
        <w:rPr>
          <w:lang w:val="en-US"/>
        </w:rPr>
        <w:t>;</w:t>
      </w:r>
    </w:p>
    <w:p w:rsidR="00C737D2" w:rsidRPr="008F4762" w:rsidRDefault="00C737D2" w:rsidP="00CC1157">
      <w:pPr>
        <w:widowControl w:val="0"/>
        <w:suppressAutoHyphens/>
        <w:ind w:right="60" w:firstLine="567"/>
        <w:jc w:val="both"/>
        <w:rPr>
          <w:lang w:val="en-US"/>
        </w:rPr>
      </w:pPr>
      <w:r w:rsidRPr="008F4762">
        <w:rPr>
          <w:rStyle w:val="a8"/>
          <w:b w:val="0"/>
          <w:lang w:val="en-US"/>
        </w:rPr>
        <w:t>9 - Go to Sibling Diagram</w:t>
      </w:r>
      <w:r w:rsidRPr="008F4762">
        <w:rPr>
          <w:lang w:val="en-US"/>
        </w:rPr>
        <w:t>;</w:t>
      </w:r>
    </w:p>
    <w:p w:rsidR="00C737D2" w:rsidRPr="008F4762" w:rsidRDefault="00C737D2" w:rsidP="00CC1157">
      <w:pPr>
        <w:widowControl w:val="0"/>
        <w:suppressAutoHyphens/>
        <w:ind w:right="60" w:firstLine="567"/>
        <w:jc w:val="both"/>
        <w:rPr>
          <w:lang w:val="en-US"/>
        </w:rPr>
      </w:pPr>
      <w:r w:rsidRPr="008F4762">
        <w:rPr>
          <w:rStyle w:val="a8"/>
          <w:b w:val="0"/>
          <w:lang w:val="en-US"/>
        </w:rPr>
        <w:t>10 - Go to Parent Diagram</w:t>
      </w:r>
      <w:r w:rsidRPr="008F4762">
        <w:rPr>
          <w:lang w:val="en-US"/>
        </w:rPr>
        <w:t>;</w:t>
      </w:r>
    </w:p>
    <w:p w:rsidR="00C737D2" w:rsidRPr="00DB4050" w:rsidRDefault="00C737D2" w:rsidP="00CC1157">
      <w:pPr>
        <w:widowControl w:val="0"/>
        <w:suppressAutoHyphens/>
        <w:ind w:right="60" w:firstLine="567"/>
        <w:jc w:val="both"/>
        <w:rPr>
          <w:lang w:val="en-US"/>
        </w:rPr>
      </w:pPr>
      <w:r w:rsidRPr="00DB4050">
        <w:rPr>
          <w:rStyle w:val="a8"/>
          <w:b w:val="0"/>
          <w:lang w:val="en-US"/>
        </w:rPr>
        <w:t xml:space="preserve">11 - </w:t>
      </w:r>
      <w:r w:rsidRPr="008F4762">
        <w:rPr>
          <w:rStyle w:val="a8"/>
          <w:b w:val="0"/>
          <w:lang w:val="en-US"/>
        </w:rPr>
        <w:t>Go</w:t>
      </w:r>
      <w:r w:rsidRPr="00DB4050">
        <w:rPr>
          <w:rStyle w:val="a8"/>
          <w:b w:val="0"/>
          <w:lang w:val="en-US"/>
        </w:rPr>
        <w:t xml:space="preserve"> </w:t>
      </w:r>
      <w:r w:rsidRPr="008F4762">
        <w:rPr>
          <w:rStyle w:val="a8"/>
          <w:b w:val="0"/>
          <w:lang w:val="en-US"/>
        </w:rPr>
        <w:t>to</w:t>
      </w:r>
      <w:r w:rsidRPr="00DB4050">
        <w:rPr>
          <w:rStyle w:val="a8"/>
          <w:b w:val="0"/>
          <w:lang w:val="en-US"/>
        </w:rPr>
        <w:t xml:space="preserve"> </w:t>
      </w:r>
      <w:r w:rsidRPr="008F4762">
        <w:rPr>
          <w:rStyle w:val="a8"/>
          <w:b w:val="0"/>
          <w:lang w:val="en-US"/>
        </w:rPr>
        <w:t>Child</w:t>
      </w:r>
      <w:r w:rsidRPr="00DB4050">
        <w:rPr>
          <w:rStyle w:val="a8"/>
          <w:b w:val="0"/>
          <w:lang w:val="en-US"/>
        </w:rPr>
        <w:t xml:space="preserve"> </w:t>
      </w:r>
      <w:r w:rsidRPr="008F4762">
        <w:rPr>
          <w:rStyle w:val="a8"/>
          <w:b w:val="0"/>
          <w:lang w:val="en-US"/>
        </w:rPr>
        <w:t>Diagram</w:t>
      </w:r>
      <w:r w:rsidRPr="00DB4050">
        <w:rPr>
          <w:lang w:val="en-US"/>
        </w:rPr>
        <w:t>.</w:t>
      </w:r>
    </w:p>
    <w:p w:rsidR="00895FF3" w:rsidRPr="00DB4050" w:rsidRDefault="00895FF3" w:rsidP="00CC1157">
      <w:pPr>
        <w:widowControl w:val="0"/>
        <w:suppressAutoHyphens/>
        <w:ind w:firstLine="567"/>
        <w:jc w:val="both"/>
        <w:rPr>
          <w:lang w:val="en-US"/>
        </w:rPr>
      </w:pPr>
      <w:r w:rsidRPr="00CC1157">
        <w:t>Назначение</w:t>
      </w:r>
      <w:r w:rsidRPr="00DB4050">
        <w:rPr>
          <w:lang w:val="en-US"/>
        </w:rPr>
        <w:t xml:space="preserve"> </w:t>
      </w:r>
      <w:r w:rsidRPr="00CC1157">
        <w:t>кнопок</w:t>
      </w:r>
      <w:r w:rsidRPr="00DB4050">
        <w:rPr>
          <w:lang w:val="en-US"/>
        </w:rPr>
        <w:t xml:space="preserve"> </w:t>
      </w:r>
      <w:r w:rsidRPr="00CC1157">
        <w:t>без</w:t>
      </w:r>
      <w:r w:rsidRPr="00DB4050">
        <w:rPr>
          <w:lang w:val="en-US"/>
        </w:rPr>
        <w:t xml:space="preserve"> </w:t>
      </w:r>
      <w:r w:rsidRPr="00CC1157">
        <w:t>описания</w:t>
      </w:r>
      <w:r w:rsidRPr="00DB4050">
        <w:rPr>
          <w:lang w:val="en-US"/>
        </w:rPr>
        <w:t xml:space="preserve"> </w:t>
      </w:r>
      <w:r w:rsidRPr="00CC1157">
        <w:t>аналогично</w:t>
      </w:r>
      <w:r w:rsidRPr="00DB4050">
        <w:rPr>
          <w:lang w:val="en-US"/>
        </w:rPr>
        <w:t xml:space="preserve"> </w:t>
      </w:r>
      <w:r w:rsidR="00FB20A5">
        <w:t>назначению</w:t>
      </w:r>
      <w:r w:rsidRPr="00DB4050">
        <w:rPr>
          <w:lang w:val="en-US"/>
        </w:rPr>
        <w:t xml:space="preserve"> </w:t>
      </w:r>
      <w:r w:rsidRPr="00CC1157">
        <w:t>кнопок</w:t>
      </w:r>
      <w:r w:rsidRPr="00DB4050">
        <w:rPr>
          <w:lang w:val="en-US"/>
        </w:rPr>
        <w:t xml:space="preserve"> </w:t>
      </w:r>
      <w:r w:rsidRPr="00CC1157">
        <w:t>панели</w:t>
      </w:r>
      <w:r w:rsidRPr="00DB4050">
        <w:rPr>
          <w:lang w:val="en-US"/>
        </w:rPr>
        <w:t xml:space="preserve"> </w:t>
      </w:r>
      <w:r w:rsidRPr="00CC1157">
        <w:lastRenderedPageBreak/>
        <w:t>инструментов</w:t>
      </w:r>
      <w:r w:rsidRPr="00DB4050">
        <w:rPr>
          <w:lang w:val="en-US"/>
        </w:rPr>
        <w:t xml:space="preserve"> </w:t>
      </w:r>
      <w:r w:rsidRPr="00CC1157">
        <w:t>модели</w:t>
      </w:r>
      <w:r w:rsidRPr="00DB4050">
        <w:rPr>
          <w:lang w:val="en-US"/>
        </w:rPr>
        <w:t xml:space="preserve"> </w:t>
      </w:r>
      <w:r w:rsidRPr="008F4762">
        <w:rPr>
          <w:lang w:val="en-US"/>
        </w:rPr>
        <w:t>IDEF</w:t>
      </w:r>
      <w:r w:rsidRPr="00DB4050">
        <w:rPr>
          <w:lang w:val="en-US"/>
        </w:rPr>
        <w:t>0.</w:t>
      </w:r>
    </w:p>
    <w:p w:rsidR="00771C35" w:rsidRPr="00DB4050" w:rsidRDefault="00771C35" w:rsidP="00CC1157">
      <w:pPr>
        <w:widowControl w:val="0"/>
        <w:suppressAutoHyphens/>
        <w:ind w:firstLine="567"/>
        <w:jc w:val="both"/>
        <w:rPr>
          <w:lang w:val="en-US"/>
        </w:rPr>
      </w:pPr>
    </w:p>
    <w:p w:rsidR="00835821" w:rsidRPr="00CC1157" w:rsidRDefault="007A3F6B" w:rsidP="00CC1157">
      <w:pPr>
        <w:widowControl w:val="0"/>
        <w:suppressAutoHyphens/>
        <w:ind w:firstLine="567"/>
        <w:jc w:val="both"/>
      </w:pPr>
      <w:r>
        <w:t>2</w:t>
      </w:r>
      <w:r w:rsidR="00771C35" w:rsidRPr="00CC1157">
        <w:t xml:space="preserve">.2.5 </w:t>
      </w:r>
      <w:r w:rsidR="00835821" w:rsidRPr="00CC1157">
        <w:t xml:space="preserve">Браузер проекта </w:t>
      </w:r>
      <w:r w:rsidR="00835821" w:rsidRPr="00CC1157">
        <w:rPr>
          <w:rStyle w:val="a8"/>
          <w:b w:val="0"/>
        </w:rPr>
        <w:t xml:space="preserve">Model </w:t>
      </w:r>
      <w:proofErr w:type="spellStart"/>
      <w:r w:rsidR="00835821" w:rsidRPr="00CC1157">
        <w:rPr>
          <w:rStyle w:val="a8"/>
          <w:b w:val="0"/>
        </w:rPr>
        <w:t>Explorer</w:t>
      </w:r>
      <w:proofErr w:type="spellEnd"/>
      <w:r w:rsidR="00835821" w:rsidRPr="00CC1157">
        <w:rPr>
          <w:rStyle w:val="a8"/>
          <w:b w:val="0"/>
        </w:rPr>
        <w:t xml:space="preserve"> </w:t>
      </w:r>
      <w:r w:rsidR="00757C24" w:rsidRPr="00CC1157">
        <w:rPr>
          <w:rStyle w:val="a8"/>
          <w:b w:val="0"/>
        </w:rPr>
        <w:t xml:space="preserve">обеспечивает навигацию по </w:t>
      </w:r>
      <w:r w:rsidR="00835821" w:rsidRPr="00CC1157">
        <w:t xml:space="preserve">раскрываемой иерархической древовидной структуре </w:t>
      </w:r>
      <w:r w:rsidR="00757C24" w:rsidRPr="00CC1157">
        <w:t xml:space="preserve">проекта, переход </w:t>
      </w:r>
      <w:r w:rsidR="00835821" w:rsidRPr="00CC1157">
        <w:t>к любой модели или диаграмме</w:t>
      </w:r>
      <w:r w:rsidR="0003335A" w:rsidRPr="00CC1157">
        <w:t xml:space="preserve">, добавление блоков, диаграмм и словаря объектов в любую открытую модель, как иллюстрирует рисунок </w:t>
      </w:r>
      <w:r>
        <w:t>2</w:t>
      </w:r>
      <w:r w:rsidR="0003335A" w:rsidRPr="00CC1157">
        <w:t>.</w:t>
      </w:r>
      <w:r w:rsidR="0042117C" w:rsidRPr="00CC1157">
        <w:t>5</w:t>
      </w:r>
      <w:r w:rsidR="0003335A" w:rsidRPr="00CC1157">
        <w:t>.</w:t>
      </w:r>
    </w:p>
    <w:p w:rsidR="00835821" w:rsidRPr="00CC1157" w:rsidRDefault="00835821" w:rsidP="00CC1157">
      <w:pPr>
        <w:widowControl w:val="0"/>
        <w:suppressAutoHyphens/>
        <w:jc w:val="center"/>
      </w:pPr>
    </w:p>
    <w:p w:rsidR="00835821" w:rsidRPr="00CC1157" w:rsidRDefault="00835821" w:rsidP="00CC1157">
      <w:pPr>
        <w:widowControl w:val="0"/>
        <w:suppressAutoHyphens/>
        <w:jc w:val="center"/>
        <w:rPr>
          <w:color w:val="404040"/>
        </w:rPr>
      </w:pPr>
      <w:r w:rsidRPr="00CC1157">
        <w:rPr>
          <w:noProof/>
          <w:color w:val="404040"/>
        </w:rPr>
        <w:drawing>
          <wp:inline distT="0" distB="0" distL="0" distR="0" wp14:anchorId="496B9A75" wp14:editId="40115E15">
            <wp:extent cx="4096388" cy="3364302"/>
            <wp:effectExtent l="0" t="0" r="0" b="762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13095" cy="3378023"/>
                    </a:xfrm>
                    <a:prstGeom prst="rect">
                      <a:avLst/>
                    </a:prstGeom>
                    <a:noFill/>
                    <a:ln>
                      <a:noFill/>
                    </a:ln>
                  </pic:spPr>
                </pic:pic>
              </a:graphicData>
            </a:graphic>
          </wp:inline>
        </w:drawing>
      </w:r>
    </w:p>
    <w:p w:rsidR="00835821" w:rsidRPr="00CC1157" w:rsidRDefault="00835821" w:rsidP="00CC1157">
      <w:pPr>
        <w:widowControl w:val="0"/>
        <w:suppressAutoHyphens/>
        <w:jc w:val="center"/>
      </w:pPr>
    </w:p>
    <w:p w:rsidR="00835821" w:rsidRPr="00CC1157" w:rsidRDefault="00835821" w:rsidP="00CC1157">
      <w:pPr>
        <w:widowControl w:val="0"/>
        <w:suppressAutoHyphens/>
        <w:jc w:val="center"/>
      </w:pPr>
      <w:r w:rsidRPr="00CC1157">
        <w:t xml:space="preserve">Рисунок </w:t>
      </w:r>
      <w:r w:rsidR="007A3F6B">
        <w:t>2</w:t>
      </w:r>
      <w:r w:rsidRPr="00CC1157">
        <w:t>.</w:t>
      </w:r>
      <w:r w:rsidR="0042117C" w:rsidRPr="00CC1157">
        <w:t>5</w:t>
      </w:r>
      <w:r w:rsidRPr="00CC1157">
        <w:t xml:space="preserve"> - Панель инструментов </w:t>
      </w:r>
      <w:proofErr w:type="spellStart"/>
      <w:r w:rsidRPr="00CC1157">
        <w:t>BPwin</w:t>
      </w:r>
      <w:proofErr w:type="spellEnd"/>
      <w:r w:rsidRPr="00CC1157">
        <w:t xml:space="preserve"> для моделей по методологии IDEF3</w:t>
      </w:r>
    </w:p>
    <w:p w:rsidR="00835821" w:rsidRPr="00CC1157" w:rsidRDefault="00835821" w:rsidP="00CC1157">
      <w:pPr>
        <w:widowControl w:val="0"/>
        <w:suppressAutoHyphens/>
        <w:jc w:val="center"/>
      </w:pPr>
    </w:p>
    <w:p w:rsidR="00026E44" w:rsidRPr="00CC1157" w:rsidRDefault="00026E44" w:rsidP="00CC1157">
      <w:pPr>
        <w:widowControl w:val="0"/>
        <w:suppressAutoHyphens/>
        <w:ind w:firstLine="567"/>
        <w:jc w:val="both"/>
      </w:pPr>
      <w:r w:rsidRPr="00CC1157">
        <w:t xml:space="preserve">С помощью браузера проекта </w:t>
      </w:r>
      <w:r w:rsidRPr="00CC1157">
        <w:rPr>
          <w:rStyle w:val="a8"/>
          <w:b w:val="0"/>
        </w:rPr>
        <w:t xml:space="preserve">Model </w:t>
      </w:r>
      <w:proofErr w:type="spellStart"/>
      <w:r w:rsidRPr="00CC1157">
        <w:rPr>
          <w:rStyle w:val="a8"/>
          <w:b w:val="0"/>
        </w:rPr>
        <w:t>Explorer</w:t>
      </w:r>
      <w:proofErr w:type="spellEnd"/>
      <w:r w:rsidRPr="00CC1157">
        <w:t xml:space="preserve"> пользователь может:</w:t>
      </w:r>
    </w:p>
    <w:p w:rsidR="00026E44" w:rsidRPr="00CC1157" w:rsidRDefault="00026E44" w:rsidP="00CC1157">
      <w:pPr>
        <w:widowControl w:val="0"/>
        <w:suppressAutoHyphens/>
        <w:ind w:firstLine="567"/>
        <w:jc w:val="both"/>
      </w:pPr>
      <w:r w:rsidRPr="00CC1157">
        <w:t xml:space="preserve">- выбрать блок (функцию) или стрелки (объекты) блока для открытия соответствующей диаграммы в графическом поле </w:t>
      </w:r>
      <w:proofErr w:type="spellStart"/>
      <w:r w:rsidRPr="00CC1157">
        <w:t>BPwin</w:t>
      </w:r>
      <w:proofErr w:type="spellEnd"/>
      <w:r w:rsidRPr="00CC1157">
        <w:t>;</w:t>
      </w:r>
    </w:p>
    <w:p w:rsidR="00026E44" w:rsidRPr="00CC1157" w:rsidRDefault="00026E44" w:rsidP="00CC1157">
      <w:pPr>
        <w:widowControl w:val="0"/>
        <w:suppressAutoHyphens/>
        <w:ind w:firstLine="567"/>
        <w:jc w:val="both"/>
      </w:pPr>
      <w:r w:rsidRPr="00CC1157">
        <w:t>- добавлять и удалять блоки и стрелки в соответствии с нумерацией декомпозируемых уровней;</w:t>
      </w:r>
    </w:p>
    <w:p w:rsidR="00026E44" w:rsidRPr="00CC1157" w:rsidRDefault="00026E44" w:rsidP="00CC1157">
      <w:pPr>
        <w:widowControl w:val="0"/>
        <w:suppressAutoHyphens/>
        <w:ind w:firstLine="567"/>
        <w:jc w:val="both"/>
      </w:pPr>
      <w:r w:rsidRPr="00CC1157">
        <w:t xml:space="preserve">- использовать способ </w:t>
      </w:r>
      <w:proofErr w:type="spellStart"/>
      <w:r w:rsidRPr="00CC1157">
        <w:t>drag&amp;drop</w:t>
      </w:r>
      <w:proofErr w:type="spellEnd"/>
      <w:r w:rsidRPr="00CC1157">
        <w:t xml:space="preserve"> для перемещения объектов из древовидной структуры словаря стрелок;</w:t>
      </w:r>
    </w:p>
    <w:p w:rsidR="00026E44" w:rsidRPr="00CC1157" w:rsidRDefault="00026E44" w:rsidP="00CC1157">
      <w:pPr>
        <w:widowControl w:val="0"/>
        <w:suppressAutoHyphens/>
        <w:ind w:firstLine="567"/>
        <w:jc w:val="both"/>
      </w:pPr>
      <w:r w:rsidRPr="00CC1157">
        <w:t xml:space="preserve">- двойным щелчком по пиктограмме модели открыть диалоговое окно </w:t>
      </w:r>
      <w:r w:rsidRPr="00CC1157">
        <w:rPr>
          <w:rStyle w:val="a8"/>
          <w:b w:val="0"/>
        </w:rPr>
        <w:t>Model Properties</w:t>
      </w:r>
      <w:r w:rsidRPr="00CC1157">
        <w:t>;</w:t>
      </w:r>
    </w:p>
    <w:p w:rsidR="00026E44" w:rsidRPr="00CC1157" w:rsidRDefault="00026E44" w:rsidP="00CC1157">
      <w:pPr>
        <w:widowControl w:val="0"/>
        <w:suppressAutoHyphens/>
        <w:ind w:firstLine="567"/>
        <w:jc w:val="both"/>
      </w:pPr>
      <w:r w:rsidRPr="00CC1157">
        <w:t xml:space="preserve">- двойным щелчком по пиктограмме диаграммы открыть диалоговое окно </w:t>
      </w:r>
      <w:proofErr w:type="spellStart"/>
      <w:r w:rsidRPr="00CC1157">
        <w:rPr>
          <w:rStyle w:val="a8"/>
          <w:b w:val="0"/>
        </w:rPr>
        <w:t>Diagram</w:t>
      </w:r>
      <w:proofErr w:type="spellEnd"/>
      <w:r w:rsidRPr="00CC1157">
        <w:rPr>
          <w:rStyle w:val="a8"/>
          <w:b w:val="0"/>
        </w:rPr>
        <w:t xml:space="preserve"> Properties </w:t>
      </w:r>
      <w:proofErr w:type="spellStart"/>
      <w:r w:rsidRPr="00CC1157">
        <w:rPr>
          <w:rStyle w:val="a8"/>
          <w:b w:val="0"/>
        </w:rPr>
        <w:t>Dialog</w:t>
      </w:r>
      <w:proofErr w:type="spellEnd"/>
      <w:r w:rsidRPr="00CC1157">
        <w:t>;</w:t>
      </w:r>
    </w:p>
    <w:p w:rsidR="00026E44" w:rsidRPr="00CC1157" w:rsidRDefault="00026E44" w:rsidP="00CC1157">
      <w:pPr>
        <w:widowControl w:val="0"/>
        <w:suppressAutoHyphens/>
        <w:ind w:firstLine="567"/>
        <w:jc w:val="both"/>
      </w:pPr>
      <w:r w:rsidRPr="00CC1157">
        <w:t xml:space="preserve">- двойным щелчком по пиктограмме блока открыть диалоговое окно </w:t>
      </w:r>
      <w:proofErr w:type="spellStart"/>
      <w:r w:rsidRPr="00CC1157">
        <w:rPr>
          <w:rStyle w:val="a8"/>
          <w:b w:val="0"/>
        </w:rPr>
        <w:t>Activity</w:t>
      </w:r>
      <w:proofErr w:type="spellEnd"/>
      <w:r w:rsidRPr="00CC1157">
        <w:rPr>
          <w:rStyle w:val="a8"/>
          <w:b w:val="0"/>
        </w:rPr>
        <w:t xml:space="preserve"> Properties </w:t>
      </w:r>
      <w:proofErr w:type="spellStart"/>
      <w:r w:rsidRPr="00CC1157">
        <w:rPr>
          <w:rStyle w:val="a8"/>
          <w:b w:val="0"/>
        </w:rPr>
        <w:t>Dialog</w:t>
      </w:r>
      <w:proofErr w:type="spellEnd"/>
      <w:r w:rsidRPr="00CC1157">
        <w:t>;</w:t>
      </w:r>
    </w:p>
    <w:p w:rsidR="00026E44" w:rsidRPr="00CC1157" w:rsidRDefault="00026E44" w:rsidP="00CC1157">
      <w:pPr>
        <w:widowControl w:val="0"/>
        <w:suppressAutoHyphens/>
        <w:ind w:firstLine="567"/>
        <w:jc w:val="both"/>
      </w:pPr>
      <w:r w:rsidRPr="00CC1157">
        <w:t xml:space="preserve">- открыть диаграммы </w:t>
      </w:r>
      <w:proofErr w:type="spellStart"/>
      <w:r w:rsidRPr="00CC1157">
        <w:t>BPwin</w:t>
      </w:r>
      <w:proofErr w:type="spellEnd"/>
      <w:r w:rsidRPr="00CC1157">
        <w:t xml:space="preserve"> из дерева диаграмм, включая диаграммы </w:t>
      </w:r>
      <w:proofErr w:type="spellStart"/>
      <w:r w:rsidRPr="00CC1157">
        <w:t>Swim</w:t>
      </w:r>
      <w:proofErr w:type="spellEnd"/>
      <w:r w:rsidRPr="00CC1157">
        <w:t xml:space="preserve"> </w:t>
      </w:r>
      <w:proofErr w:type="spellStart"/>
      <w:r w:rsidRPr="00CC1157">
        <w:t>Lane</w:t>
      </w:r>
      <w:proofErr w:type="spellEnd"/>
      <w:r w:rsidRPr="00CC1157">
        <w:t xml:space="preserve">, FEO, дерева узлов, сценария IDEF3 и </w:t>
      </w:r>
      <w:proofErr w:type="spellStart"/>
      <w:r w:rsidRPr="00CC1157">
        <w:t>Organization</w:t>
      </w:r>
      <w:proofErr w:type="spellEnd"/>
      <w:r w:rsidRPr="00CC1157">
        <w:t xml:space="preserve"> </w:t>
      </w:r>
      <w:proofErr w:type="spellStart"/>
      <w:r w:rsidRPr="00CC1157">
        <w:t>Charts</w:t>
      </w:r>
      <w:proofErr w:type="spellEnd"/>
      <w:r w:rsidRPr="00CC1157">
        <w:t>;</w:t>
      </w:r>
    </w:p>
    <w:p w:rsidR="00026E44" w:rsidRPr="00CC1157" w:rsidRDefault="00026E44" w:rsidP="00CC1157">
      <w:pPr>
        <w:widowControl w:val="0"/>
        <w:suppressAutoHyphens/>
        <w:ind w:firstLine="567"/>
        <w:jc w:val="both"/>
      </w:pPr>
      <w:r w:rsidRPr="00CC1157">
        <w:t>- щелчком правой кнопкой мыши по пиктограмме блока открыть контекстное меню для блока, что позволяет вставить новый блок и произвести его декомпозицию;</w:t>
      </w:r>
    </w:p>
    <w:p w:rsidR="00026E44" w:rsidRPr="00CC1157" w:rsidRDefault="00026E44" w:rsidP="00CC1157">
      <w:pPr>
        <w:widowControl w:val="0"/>
        <w:suppressAutoHyphens/>
        <w:ind w:firstLine="567"/>
        <w:jc w:val="both"/>
      </w:pPr>
      <w:r w:rsidRPr="00CC1157">
        <w:t>- с помощью мышки произвести перетаскивание блока вместе с его декомпозицией в новое место размещения в пределах данной модели или в другую открытую модель;</w:t>
      </w:r>
    </w:p>
    <w:p w:rsidR="00026E44" w:rsidRPr="00CC1157" w:rsidRDefault="00026E44" w:rsidP="00CC1157">
      <w:pPr>
        <w:widowControl w:val="0"/>
        <w:suppressAutoHyphens/>
        <w:ind w:firstLine="567"/>
        <w:jc w:val="both"/>
      </w:pPr>
      <w:r w:rsidRPr="00CC1157">
        <w:t>- в рамках проекта можно переносить или копировать модели из одного набора в другой и диаграммы - из одной модели в другую, а также производить эти действия в рамках одной модели.</w:t>
      </w:r>
    </w:p>
    <w:p w:rsidR="00835821" w:rsidRPr="00CC1157" w:rsidRDefault="00835821" w:rsidP="00CC1157">
      <w:pPr>
        <w:widowControl w:val="0"/>
        <w:suppressAutoHyphens/>
        <w:ind w:firstLine="567"/>
        <w:jc w:val="both"/>
      </w:pPr>
      <w:r w:rsidRPr="00CC1157">
        <w:t xml:space="preserve">В </w:t>
      </w:r>
      <w:r w:rsidR="00EC5626" w:rsidRPr="00CC1157">
        <w:t>б</w:t>
      </w:r>
      <w:r w:rsidRPr="00CC1157">
        <w:t xml:space="preserve">раузере каждый из объектов имеет свой характерный значок и имя. </w:t>
      </w:r>
      <w:r w:rsidRPr="00CC1157">
        <w:lastRenderedPageBreak/>
        <w:t xml:space="preserve">Функции/процессы IDEF0 показываются в браузере </w:t>
      </w:r>
      <w:r w:rsidR="00EC5626" w:rsidRPr="00CC1157">
        <w:t>зелёным</w:t>
      </w:r>
      <w:r w:rsidRPr="00CC1157">
        <w:t xml:space="preserve"> цветом, DFD – </w:t>
      </w:r>
      <w:r w:rsidR="00EC5626" w:rsidRPr="00CC1157">
        <w:t>жёлтым</w:t>
      </w:r>
      <w:r w:rsidRPr="00CC1157">
        <w:t xml:space="preserve"> и IDEF3 – </w:t>
      </w:r>
      <w:r w:rsidR="00EC5626" w:rsidRPr="00CC1157">
        <w:t>голубым</w:t>
      </w:r>
      <w:r w:rsidRPr="00CC1157">
        <w:t>. В процессе работы можно открывать и закрывать ветви иерархии, удалять или добавлять новые объекты разных типов и переименовывать часть объектов. Кроме того, для каждого объекта щелчком правой клавиши мыши на выбранном эле</w:t>
      </w:r>
      <w:r w:rsidR="00523542" w:rsidRPr="00CC1157">
        <w:t>менте доступно контекстное меню.</w:t>
      </w:r>
    </w:p>
    <w:p w:rsidR="00771C35" w:rsidRPr="00CC1157" w:rsidRDefault="00771C35" w:rsidP="00CC1157">
      <w:pPr>
        <w:widowControl w:val="0"/>
        <w:suppressAutoHyphens/>
        <w:ind w:firstLine="567"/>
        <w:jc w:val="both"/>
      </w:pPr>
    </w:p>
    <w:p w:rsidR="00EC5626" w:rsidRPr="00CC1157" w:rsidRDefault="007A3F6B" w:rsidP="00CC1157">
      <w:pPr>
        <w:widowControl w:val="0"/>
        <w:suppressAutoHyphens/>
        <w:ind w:firstLine="567"/>
        <w:jc w:val="both"/>
      </w:pPr>
      <w:r>
        <w:t>2</w:t>
      </w:r>
      <w:r w:rsidR="00771C35" w:rsidRPr="00CC1157">
        <w:t>.2.6</w:t>
      </w:r>
      <w:proofErr w:type="gramStart"/>
      <w:r w:rsidR="00771C35" w:rsidRPr="00CC1157">
        <w:t xml:space="preserve"> </w:t>
      </w:r>
      <w:r w:rsidR="00835821" w:rsidRPr="00CC1157">
        <w:t>Д</w:t>
      </w:r>
      <w:proofErr w:type="gramEnd"/>
      <w:r w:rsidR="00835821" w:rsidRPr="00CC1157">
        <w:t xml:space="preserve">ля открытия/закрытия браузера можно воспользоваться кнопкой </w:t>
      </w:r>
      <w:r w:rsidR="00835821" w:rsidRPr="00CC1157">
        <w:rPr>
          <w:rStyle w:val="a8"/>
          <w:b w:val="0"/>
        </w:rPr>
        <w:t xml:space="preserve">Model </w:t>
      </w:r>
      <w:proofErr w:type="spellStart"/>
      <w:r w:rsidR="00835821" w:rsidRPr="00CC1157">
        <w:rPr>
          <w:rStyle w:val="a8"/>
          <w:b w:val="0"/>
        </w:rPr>
        <w:t>Explorer</w:t>
      </w:r>
      <w:proofErr w:type="spellEnd"/>
      <w:r w:rsidR="00835821" w:rsidRPr="00CC1157">
        <w:rPr>
          <w:rStyle w:val="a8"/>
          <w:b w:val="0"/>
        </w:rPr>
        <w:t xml:space="preserve"> </w:t>
      </w:r>
      <w:r w:rsidR="00835821" w:rsidRPr="00CC1157">
        <w:t xml:space="preserve">на </w:t>
      </w:r>
      <w:r w:rsidR="006475D6">
        <w:t xml:space="preserve">стандартной </w:t>
      </w:r>
      <w:r w:rsidR="00835821" w:rsidRPr="00CC1157">
        <w:t xml:space="preserve">панели инструментов </w:t>
      </w:r>
      <w:r w:rsidR="00EC5626" w:rsidRPr="00CC1157">
        <w:t xml:space="preserve">(рисунок </w:t>
      </w:r>
      <w:r>
        <w:t>2</w:t>
      </w:r>
      <w:r w:rsidR="00EC5626" w:rsidRPr="00CC1157">
        <w:t>.</w:t>
      </w:r>
      <w:r w:rsidR="0042117C" w:rsidRPr="00CC1157">
        <w:t>6</w:t>
      </w:r>
      <w:r w:rsidR="00EC5626" w:rsidRPr="00CC1157">
        <w:t>).</w:t>
      </w:r>
    </w:p>
    <w:p w:rsidR="00523542" w:rsidRPr="00CC1157" w:rsidRDefault="00523542" w:rsidP="00CC1157">
      <w:pPr>
        <w:widowControl w:val="0"/>
        <w:suppressAutoHyphens/>
        <w:jc w:val="center"/>
      </w:pPr>
    </w:p>
    <w:p w:rsidR="00FF2176" w:rsidRPr="00CC1157" w:rsidRDefault="00BB4C6C" w:rsidP="00CC1157">
      <w:pPr>
        <w:widowControl w:val="0"/>
        <w:suppressAutoHyphens/>
        <w:jc w:val="center"/>
      </w:pPr>
      <w:r w:rsidRPr="00CC1157">
        <w:rPr>
          <w:noProof/>
        </w:rPr>
        <w:drawing>
          <wp:inline distT="0" distB="0" distL="0" distR="0" wp14:anchorId="755334D3" wp14:editId="141E83C2">
            <wp:extent cx="5076825" cy="64770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76825" cy="647700"/>
                    </a:xfrm>
                    <a:prstGeom prst="rect">
                      <a:avLst/>
                    </a:prstGeom>
                    <a:noFill/>
                    <a:ln>
                      <a:noFill/>
                    </a:ln>
                  </pic:spPr>
                </pic:pic>
              </a:graphicData>
            </a:graphic>
          </wp:inline>
        </w:drawing>
      </w:r>
    </w:p>
    <w:p w:rsidR="00EC5626" w:rsidRPr="00CC1157" w:rsidRDefault="00EC5626" w:rsidP="00CC1157">
      <w:pPr>
        <w:widowControl w:val="0"/>
        <w:suppressAutoHyphens/>
        <w:jc w:val="center"/>
      </w:pPr>
    </w:p>
    <w:p w:rsidR="00EC5626" w:rsidRPr="006475D6" w:rsidRDefault="00523542" w:rsidP="00CC1157">
      <w:pPr>
        <w:widowControl w:val="0"/>
        <w:suppressAutoHyphens/>
        <w:jc w:val="center"/>
      </w:pPr>
      <w:r w:rsidRPr="00CC1157">
        <w:t xml:space="preserve">Рисунок </w:t>
      </w:r>
      <w:r w:rsidR="007A3F6B">
        <w:t>2</w:t>
      </w:r>
      <w:r w:rsidRPr="00CC1157">
        <w:t>.</w:t>
      </w:r>
      <w:r w:rsidR="0042117C" w:rsidRPr="00CC1157">
        <w:t>6</w:t>
      </w:r>
      <w:r w:rsidRPr="00CC1157">
        <w:t xml:space="preserve"> - Кнопка </w:t>
      </w:r>
      <w:r w:rsidRPr="00CC1157">
        <w:rPr>
          <w:rStyle w:val="a8"/>
          <w:b w:val="0"/>
        </w:rPr>
        <w:t xml:space="preserve">Model </w:t>
      </w:r>
      <w:r w:rsidRPr="00CC1157">
        <w:rPr>
          <w:rStyle w:val="a8"/>
          <w:b w:val="0"/>
          <w:lang w:val="en-US"/>
        </w:rPr>
        <w:t>Explorer</w:t>
      </w:r>
      <w:r w:rsidRPr="00CC1157">
        <w:rPr>
          <w:rStyle w:val="a8"/>
          <w:b w:val="0"/>
        </w:rPr>
        <w:t xml:space="preserve"> </w:t>
      </w:r>
      <w:r w:rsidRPr="00CC1157">
        <w:t xml:space="preserve">на </w:t>
      </w:r>
      <w:r w:rsidR="006475D6">
        <w:t xml:space="preserve">стандартной </w:t>
      </w:r>
      <w:r w:rsidRPr="00CC1157">
        <w:t>панели инструментов</w:t>
      </w:r>
    </w:p>
    <w:p w:rsidR="00EC5626" w:rsidRPr="00CC1157" w:rsidRDefault="00EC5626" w:rsidP="00CC1157">
      <w:pPr>
        <w:widowControl w:val="0"/>
        <w:suppressAutoHyphens/>
        <w:jc w:val="center"/>
      </w:pPr>
    </w:p>
    <w:p w:rsidR="006C0342" w:rsidRPr="00CC1157" w:rsidRDefault="002170C3" w:rsidP="00CC1157">
      <w:pPr>
        <w:widowControl w:val="0"/>
        <w:suppressAutoHyphens/>
        <w:ind w:right="-1" w:firstLine="567"/>
        <w:jc w:val="both"/>
        <w:rPr>
          <w:rStyle w:val="a8"/>
          <w:b w:val="0"/>
        </w:rPr>
      </w:pPr>
      <w:r w:rsidRPr="00CC1157">
        <w:t xml:space="preserve">Создание новой диаграммы и открытие созданной ранее производится с помощью команд и опций диалогового окна </w:t>
      </w:r>
      <w:proofErr w:type="spellStart"/>
      <w:r w:rsidRPr="00CC1157">
        <w:rPr>
          <w:rStyle w:val="a8"/>
          <w:b w:val="0"/>
        </w:rPr>
        <w:t>BPwin</w:t>
      </w:r>
      <w:proofErr w:type="spellEnd"/>
      <w:r w:rsidRPr="00CC1157">
        <w:rPr>
          <w:rStyle w:val="a8"/>
          <w:b w:val="0"/>
        </w:rPr>
        <w:t xml:space="preserve">, </w:t>
      </w:r>
      <w:r w:rsidR="006C0342" w:rsidRPr="00CC1157">
        <w:rPr>
          <w:rStyle w:val="a8"/>
          <w:b w:val="0"/>
        </w:rPr>
        <w:t xml:space="preserve">представленного на рисунке </w:t>
      </w:r>
      <w:r w:rsidR="007A3F6B">
        <w:rPr>
          <w:rStyle w:val="a8"/>
          <w:b w:val="0"/>
        </w:rPr>
        <w:t>2</w:t>
      </w:r>
      <w:r w:rsidR="006C0342" w:rsidRPr="00CC1157">
        <w:rPr>
          <w:rStyle w:val="a8"/>
          <w:b w:val="0"/>
        </w:rPr>
        <w:t>.</w:t>
      </w:r>
      <w:r w:rsidR="0042117C" w:rsidRPr="00CC1157">
        <w:rPr>
          <w:rStyle w:val="a8"/>
          <w:b w:val="0"/>
        </w:rPr>
        <w:t>7</w:t>
      </w:r>
      <w:r w:rsidR="006C0342" w:rsidRPr="00CC1157">
        <w:rPr>
          <w:rStyle w:val="a8"/>
          <w:b w:val="0"/>
        </w:rPr>
        <w:t>.</w:t>
      </w:r>
    </w:p>
    <w:p w:rsidR="00E50F18" w:rsidRPr="00CC1157" w:rsidRDefault="00E50F18" w:rsidP="00CC1157">
      <w:pPr>
        <w:widowControl w:val="0"/>
        <w:suppressAutoHyphens/>
        <w:ind w:right="-1"/>
        <w:jc w:val="center"/>
        <w:rPr>
          <w:rStyle w:val="a8"/>
          <w:b w:val="0"/>
        </w:rPr>
      </w:pPr>
    </w:p>
    <w:p w:rsidR="00BB4C6C" w:rsidRPr="00CC1157" w:rsidRDefault="00BB4C6C" w:rsidP="00CC1157">
      <w:pPr>
        <w:widowControl w:val="0"/>
        <w:suppressAutoHyphens/>
        <w:ind w:right="-1"/>
        <w:jc w:val="center"/>
      </w:pPr>
      <w:r w:rsidRPr="00CC1157">
        <w:rPr>
          <w:noProof/>
        </w:rPr>
        <w:drawing>
          <wp:inline distT="0" distB="0" distL="0" distR="0" wp14:anchorId="71B15BC0" wp14:editId="3C19D062">
            <wp:extent cx="2835482" cy="3295290"/>
            <wp:effectExtent l="0" t="0" r="3175" b="63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39096" cy="3299490"/>
                    </a:xfrm>
                    <a:prstGeom prst="rect">
                      <a:avLst/>
                    </a:prstGeom>
                    <a:noFill/>
                    <a:ln>
                      <a:noFill/>
                    </a:ln>
                  </pic:spPr>
                </pic:pic>
              </a:graphicData>
            </a:graphic>
          </wp:inline>
        </w:drawing>
      </w:r>
    </w:p>
    <w:p w:rsidR="00E50F18" w:rsidRPr="00CC1157" w:rsidRDefault="00E50F18" w:rsidP="00CC1157">
      <w:pPr>
        <w:widowControl w:val="0"/>
        <w:suppressAutoHyphens/>
        <w:jc w:val="center"/>
      </w:pPr>
    </w:p>
    <w:p w:rsidR="00E50F18" w:rsidRPr="00CC1157" w:rsidRDefault="00E50F18" w:rsidP="00CC1157">
      <w:pPr>
        <w:widowControl w:val="0"/>
        <w:suppressAutoHyphens/>
        <w:jc w:val="center"/>
      </w:pPr>
      <w:r w:rsidRPr="00CC1157">
        <w:t xml:space="preserve">Рисунок </w:t>
      </w:r>
      <w:r w:rsidR="007A3F6B">
        <w:t>2</w:t>
      </w:r>
      <w:r w:rsidRPr="00CC1157">
        <w:t>.</w:t>
      </w:r>
      <w:r w:rsidR="0042117C" w:rsidRPr="00CC1157">
        <w:t>7</w:t>
      </w:r>
      <w:r w:rsidRPr="00CC1157">
        <w:t xml:space="preserve"> – Окно создания новой </w:t>
      </w:r>
      <w:r w:rsidR="00C80AAE" w:rsidRPr="00CC1157">
        <w:t xml:space="preserve">или открытия существующей </w:t>
      </w:r>
      <w:r w:rsidRPr="00CC1157">
        <w:t xml:space="preserve">модели в среде </w:t>
      </w:r>
      <w:proofErr w:type="spellStart"/>
      <w:r w:rsidRPr="00CC1157">
        <w:rPr>
          <w:rStyle w:val="a8"/>
          <w:b w:val="0"/>
        </w:rPr>
        <w:t>BPwin</w:t>
      </w:r>
      <w:proofErr w:type="spellEnd"/>
    </w:p>
    <w:p w:rsidR="00E50F18" w:rsidRPr="00CC1157" w:rsidRDefault="00E50F18" w:rsidP="00CC1157">
      <w:pPr>
        <w:widowControl w:val="0"/>
        <w:suppressAutoHyphens/>
        <w:jc w:val="center"/>
      </w:pPr>
    </w:p>
    <w:p w:rsidR="006C0342" w:rsidRPr="00CC1157" w:rsidRDefault="00B32303" w:rsidP="00CC1157">
      <w:pPr>
        <w:widowControl w:val="0"/>
        <w:suppressAutoHyphens/>
        <w:ind w:firstLine="567"/>
        <w:jc w:val="both"/>
      </w:pPr>
      <w:r w:rsidRPr="00CC1157">
        <w:t>Диалоговое окно</w:t>
      </w:r>
      <w:r w:rsidR="006C0342" w:rsidRPr="00CC1157">
        <w:rPr>
          <w:rStyle w:val="a8"/>
          <w:b w:val="0"/>
        </w:rPr>
        <w:t xml:space="preserve"> </w:t>
      </w:r>
      <w:r w:rsidRPr="00CC1157">
        <w:t>от</w:t>
      </w:r>
      <w:r w:rsidR="006C0342" w:rsidRPr="00CC1157">
        <w:t>крывается одним из следующих способов:</w:t>
      </w:r>
    </w:p>
    <w:p w:rsidR="006C0342" w:rsidRPr="00CC1157" w:rsidRDefault="006C0342" w:rsidP="00CC1157">
      <w:pPr>
        <w:widowControl w:val="0"/>
        <w:suppressAutoHyphens/>
        <w:ind w:firstLine="567"/>
        <w:jc w:val="both"/>
      </w:pPr>
      <w:r w:rsidRPr="00CC1157">
        <w:t xml:space="preserve">- щелчком по кнопкам </w:t>
      </w:r>
      <w:r w:rsidRPr="006475D6">
        <w:rPr>
          <w:b/>
          <w:lang w:val="en-US"/>
        </w:rPr>
        <w:t>New</w:t>
      </w:r>
      <w:r w:rsidRPr="006475D6">
        <w:rPr>
          <w:b/>
        </w:rPr>
        <w:t xml:space="preserve"> </w:t>
      </w:r>
      <w:r w:rsidRPr="006475D6">
        <w:rPr>
          <w:rStyle w:val="a8"/>
          <w:b w:val="0"/>
        </w:rPr>
        <w:t>Model</w:t>
      </w:r>
      <w:r w:rsidRPr="00CC1157">
        <w:rPr>
          <w:rStyle w:val="a8"/>
          <w:b w:val="0"/>
        </w:rPr>
        <w:t xml:space="preserve"> или </w:t>
      </w:r>
      <w:proofErr w:type="spellStart"/>
      <w:r w:rsidRPr="006475D6">
        <w:rPr>
          <w:rStyle w:val="a8"/>
        </w:rPr>
        <w:t>Open</w:t>
      </w:r>
      <w:proofErr w:type="spellEnd"/>
      <w:r w:rsidRPr="006475D6">
        <w:rPr>
          <w:rStyle w:val="a8"/>
        </w:rPr>
        <w:t xml:space="preserve"> Model</w:t>
      </w:r>
      <w:r w:rsidRPr="00CC1157">
        <w:rPr>
          <w:rStyle w:val="a8"/>
          <w:b w:val="0"/>
        </w:rPr>
        <w:t xml:space="preserve"> </w:t>
      </w:r>
      <w:r w:rsidRPr="00CC1157">
        <w:t xml:space="preserve">на </w:t>
      </w:r>
      <w:r w:rsidR="006475D6">
        <w:t xml:space="preserve">стандартной </w:t>
      </w:r>
      <w:r w:rsidRPr="00CC1157">
        <w:t>панели инструментов</w:t>
      </w:r>
      <w:r w:rsidRPr="00CC1157">
        <w:rPr>
          <w:rStyle w:val="a8"/>
          <w:b w:val="0"/>
        </w:rPr>
        <w:t>;</w:t>
      </w:r>
    </w:p>
    <w:p w:rsidR="006C0342" w:rsidRPr="00CC1157" w:rsidRDefault="006C0342" w:rsidP="00CC1157">
      <w:pPr>
        <w:widowControl w:val="0"/>
        <w:suppressAutoHyphens/>
        <w:ind w:firstLine="567"/>
        <w:jc w:val="both"/>
      </w:pPr>
      <w:r w:rsidRPr="00CC1157">
        <w:t xml:space="preserve">- выбором команд </w:t>
      </w:r>
      <w:proofErr w:type="spellStart"/>
      <w:r w:rsidRPr="006475D6">
        <w:rPr>
          <w:rStyle w:val="a8"/>
        </w:rPr>
        <w:t>New</w:t>
      </w:r>
      <w:proofErr w:type="spellEnd"/>
      <w:r w:rsidRPr="00CC1157">
        <w:rPr>
          <w:rStyle w:val="a8"/>
          <w:b w:val="0"/>
        </w:rPr>
        <w:t xml:space="preserve"> или </w:t>
      </w:r>
      <w:proofErr w:type="spellStart"/>
      <w:r w:rsidRPr="006475D6">
        <w:rPr>
          <w:rStyle w:val="a8"/>
        </w:rPr>
        <w:t>Open</w:t>
      </w:r>
      <w:proofErr w:type="spellEnd"/>
      <w:r w:rsidRPr="00CC1157">
        <w:rPr>
          <w:rStyle w:val="a8"/>
          <w:b w:val="0"/>
        </w:rPr>
        <w:t xml:space="preserve"> </w:t>
      </w:r>
      <w:r w:rsidRPr="00CC1157">
        <w:t xml:space="preserve">в меню </w:t>
      </w:r>
      <w:proofErr w:type="spellStart"/>
      <w:r w:rsidRPr="006475D6">
        <w:rPr>
          <w:rStyle w:val="a8"/>
        </w:rPr>
        <w:t>File</w:t>
      </w:r>
      <w:proofErr w:type="spellEnd"/>
      <w:r w:rsidRPr="00CC1157">
        <w:rPr>
          <w:rStyle w:val="a8"/>
          <w:b w:val="0"/>
        </w:rPr>
        <w:t>;</w:t>
      </w:r>
    </w:p>
    <w:p w:rsidR="006C0342" w:rsidRPr="00CC1157" w:rsidRDefault="006C0342" w:rsidP="00CC1157">
      <w:pPr>
        <w:widowControl w:val="0"/>
        <w:suppressAutoHyphens/>
        <w:ind w:firstLine="567"/>
        <w:jc w:val="both"/>
      </w:pPr>
      <w:r w:rsidRPr="00CC1157">
        <w:t xml:space="preserve">- двойным щелчком в проводнике Windows по имени </w:t>
      </w:r>
      <w:proofErr w:type="spellStart"/>
      <w:r w:rsidRPr="00CC1157">
        <w:t>BPwin</w:t>
      </w:r>
      <w:proofErr w:type="spellEnd"/>
      <w:r w:rsidRPr="00CC1157">
        <w:t xml:space="preserve"> модели.</w:t>
      </w:r>
    </w:p>
    <w:p w:rsidR="006C0342" w:rsidRPr="00CC1157" w:rsidRDefault="006C0342" w:rsidP="00CC1157">
      <w:pPr>
        <w:widowControl w:val="0"/>
        <w:suppressAutoHyphens/>
        <w:ind w:firstLine="567"/>
        <w:jc w:val="both"/>
      </w:pPr>
      <w:r w:rsidRPr="00CC1157">
        <w:t xml:space="preserve">Диалоговое окно содержит следующие компоненты: </w:t>
      </w:r>
    </w:p>
    <w:p w:rsidR="006C0342" w:rsidRPr="00CC1157" w:rsidRDefault="006C0342" w:rsidP="00CC1157">
      <w:pPr>
        <w:widowControl w:val="0"/>
        <w:suppressAutoHyphens/>
        <w:ind w:left="567" w:firstLine="567"/>
        <w:jc w:val="both"/>
      </w:pPr>
      <w:proofErr w:type="spellStart"/>
      <w:r w:rsidRPr="006475D6">
        <w:rPr>
          <w:rStyle w:val="a8"/>
        </w:rPr>
        <w:t>Create</w:t>
      </w:r>
      <w:proofErr w:type="spellEnd"/>
      <w:r w:rsidRPr="006475D6">
        <w:rPr>
          <w:rStyle w:val="a8"/>
        </w:rPr>
        <w:t xml:space="preserve"> Model</w:t>
      </w:r>
      <w:r w:rsidRPr="00CC1157">
        <w:rPr>
          <w:rStyle w:val="a8"/>
          <w:b w:val="0"/>
        </w:rPr>
        <w:t xml:space="preserve"> </w:t>
      </w:r>
      <w:r w:rsidR="00B32303" w:rsidRPr="00CC1157">
        <w:t>-</w:t>
      </w:r>
      <w:r w:rsidRPr="00CC1157">
        <w:t xml:space="preserve"> зона, со</w:t>
      </w:r>
      <w:r w:rsidR="00B32303" w:rsidRPr="00CC1157">
        <w:t>держащая опции создания модели:</w:t>
      </w:r>
    </w:p>
    <w:p w:rsidR="006C0342" w:rsidRPr="00CC1157" w:rsidRDefault="006C0342" w:rsidP="00CC1157">
      <w:pPr>
        <w:widowControl w:val="0"/>
        <w:suppressAutoHyphens/>
        <w:ind w:firstLine="567"/>
        <w:jc w:val="both"/>
      </w:pPr>
      <w:r w:rsidRPr="006475D6">
        <w:rPr>
          <w:rStyle w:val="a8"/>
        </w:rPr>
        <w:t xml:space="preserve">Name </w:t>
      </w:r>
      <w:r w:rsidRPr="00CC1157">
        <w:t xml:space="preserve">– текстовое поле, в котором </w:t>
      </w:r>
      <w:r w:rsidR="00B32303" w:rsidRPr="00CC1157">
        <w:t>задаётся</w:t>
      </w:r>
      <w:r w:rsidRPr="00CC1157">
        <w:t xml:space="preserve"> имя новой модели</w:t>
      </w:r>
      <w:r w:rsidR="00B32303" w:rsidRPr="00CC1157">
        <w:t>;</w:t>
      </w:r>
    </w:p>
    <w:p w:rsidR="006C0342" w:rsidRPr="00CC1157" w:rsidRDefault="006C0342" w:rsidP="00CC1157">
      <w:pPr>
        <w:widowControl w:val="0"/>
        <w:suppressAutoHyphens/>
        <w:ind w:firstLine="567"/>
        <w:jc w:val="both"/>
      </w:pPr>
      <w:proofErr w:type="spellStart"/>
      <w:r w:rsidRPr="006475D6">
        <w:rPr>
          <w:rStyle w:val="a8"/>
        </w:rPr>
        <w:t>Type</w:t>
      </w:r>
      <w:proofErr w:type="spellEnd"/>
      <w:r w:rsidRPr="00CC1157">
        <w:rPr>
          <w:rStyle w:val="a8"/>
          <w:b w:val="0"/>
        </w:rPr>
        <w:t xml:space="preserve"> </w:t>
      </w:r>
      <w:r w:rsidRPr="00CC1157">
        <w:t>– зона, в которой указывается методология, согласно которой будет создаваться модель</w:t>
      </w:r>
      <w:r w:rsidR="00B32303" w:rsidRPr="00CC1157">
        <w:t xml:space="preserve">: </w:t>
      </w:r>
      <w:r w:rsidR="00B32303" w:rsidRPr="00CC1157">
        <w:rPr>
          <w:lang w:val="en-US"/>
        </w:rPr>
        <w:t>Business</w:t>
      </w:r>
      <w:r w:rsidR="00B32303" w:rsidRPr="00CC1157">
        <w:t xml:space="preserve"> </w:t>
      </w:r>
      <w:r w:rsidR="00B32303" w:rsidRPr="00CC1157">
        <w:rPr>
          <w:lang w:val="en-US"/>
        </w:rPr>
        <w:t>Process</w:t>
      </w:r>
      <w:r w:rsidR="00B32303" w:rsidRPr="00CC1157">
        <w:t xml:space="preserve"> (IDEF0), </w:t>
      </w:r>
      <w:r w:rsidR="00B32303" w:rsidRPr="00CC1157">
        <w:rPr>
          <w:lang w:val="en-US"/>
        </w:rPr>
        <w:t>Process</w:t>
      </w:r>
      <w:r w:rsidR="00B32303" w:rsidRPr="00CC1157">
        <w:t xml:space="preserve"> </w:t>
      </w:r>
      <w:r w:rsidR="00B32303" w:rsidRPr="00CC1157">
        <w:rPr>
          <w:lang w:val="en-US"/>
        </w:rPr>
        <w:t>Flow</w:t>
      </w:r>
      <w:r w:rsidR="00B32303" w:rsidRPr="00CC1157">
        <w:t xml:space="preserve"> (IDEF3) </w:t>
      </w:r>
      <w:r w:rsidR="00391AFC" w:rsidRPr="00CC1157">
        <w:t xml:space="preserve">или </w:t>
      </w:r>
      <w:r w:rsidR="00B32303" w:rsidRPr="00CC1157">
        <w:rPr>
          <w:lang w:val="en-US"/>
        </w:rPr>
        <w:t>Data</w:t>
      </w:r>
      <w:r w:rsidR="00B32303" w:rsidRPr="00CC1157">
        <w:t xml:space="preserve"> </w:t>
      </w:r>
      <w:r w:rsidR="00B32303" w:rsidRPr="00CC1157">
        <w:rPr>
          <w:lang w:val="en-US"/>
        </w:rPr>
        <w:t>Flow</w:t>
      </w:r>
      <w:r w:rsidR="00B32303" w:rsidRPr="00CC1157">
        <w:t xml:space="preserve"> (DFD);</w:t>
      </w:r>
    </w:p>
    <w:p w:rsidR="006C0342" w:rsidRPr="00CC1157" w:rsidRDefault="006C0342" w:rsidP="00CC1157">
      <w:pPr>
        <w:widowControl w:val="0"/>
        <w:suppressAutoHyphens/>
        <w:ind w:firstLine="1134"/>
        <w:jc w:val="both"/>
      </w:pPr>
      <w:proofErr w:type="spellStart"/>
      <w:r w:rsidRPr="006475D6">
        <w:rPr>
          <w:rStyle w:val="a8"/>
        </w:rPr>
        <w:t>Open</w:t>
      </w:r>
      <w:proofErr w:type="spellEnd"/>
      <w:r w:rsidRPr="006475D6">
        <w:rPr>
          <w:rStyle w:val="a8"/>
        </w:rPr>
        <w:t xml:space="preserve"> </w:t>
      </w:r>
      <w:proofErr w:type="spellStart"/>
      <w:r w:rsidRPr="006475D6">
        <w:rPr>
          <w:rStyle w:val="a8"/>
        </w:rPr>
        <w:t>model</w:t>
      </w:r>
      <w:proofErr w:type="spellEnd"/>
      <w:r w:rsidRPr="00CC1157">
        <w:rPr>
          <w:rStyle w:val="a8"/>
          <w:b w:val="0"/>
        </w:rPr>
        <w:t xml:space="preserve"> </w:t>
      </w:r>
      <w:r w:rsidRPr="00CC1157">
        <w:t>– открытие имеющейся модели</w:t>
      </w:r>
      <w:r w:rsidR="00797308" w:rsidRPr="00CC1157">
        <w:t>;</w:t>
      </w:r>
    </w:p>
    <w:p w:rsidR="006C0342" w:rsidRPr="00CC1157" w:rsidRDefault="006C0342" w:rsidP="00CC1157">
      <w:pPr>
        <w:widowControl w:val="0"/>
        <w:suppressAutoHyphens/>
        <w:ind w:firstLine="1134"/>
        <w:jc w:val="both"/>
      </w:pPr>
      <w:proofErr w:type="spellStart"/>
      <w:r w:rsidRPr="006475D6">
        <w:rPr>
          <w:rStyle w:val="a8"/>
        </w:rPr>
        <w:lastRenderedPageBreak/>
        <w:t>Open</w:t>
      </w:r>
      <w:proofErr w:type="spellEnd"/>
      <w:r w:rsidRPr="006475D6">
        <w:rPr>
          <w:rStyle w:val="a8"/>
        </w:rPr>
        <w:t xml:space="preserve"> </w:t>
      </w:r>
      <w:proofErr w:type="spellStart"/>
      <w:r w:rsidRPr="006475D6">
        <w:rPr>
          <w:rStyle w:val="a8"/>
        </w:rPr>
        <w:t>model</w:t>
      </w:r>
      <w:proofErr w:type="spellEnd"/>
      <w:r w:rsidRPr="006475D6">
        <w:rPr>
          <w:rStyle w:val="a8"/>
        </w:rPr>
        <w:t xml:space="preserve"> </w:t>
      </w:r>
      <w:proofErr w:type="spellStart"/>
      <w:r w:rsidRPr="006475D6">
        <w:rPr>
          <w:rStyle w:val="a8"/>
        </w:rPr>
        <w:t>from</w:t>
      </w:r>
      <w:proofErr w:type="spellEnd"/>
      <w:r w:rsidRPr="006475D6">
        <w:rPr>
          <w:rStyle w:val="a8"/>
        </w:rPr>
        <w:t xml:space="preserve"> Model </w:t>
      </w:r>
      <w:proofErr w:type="spellStart"/>
      <w:r w:rsidRPr="006475D6">
        <w:rPr>
          <w:rStyle w:val="a8"/>
        </w:rPr>
        <w:t>Mart</w:t>
      </w:r>
      <w:proofErr w:type="spellEnd"/>
      <w:r w:rsidRPr="00CC1157">
        <w:rPr>
          <w:rStyle w:val="a8"/>
          <w:b w:val="0"/>
        </w:rPr>
        <w:t xml:space="preserve"> </w:t>
      </w:r>
      <w:r w:rsidRPr="00CC1157">
        <w:t xml:space="preserve">- открытие имеющейся модели c помощью </w:t>
      </w:r>
      <w:proofErr w:type="spellStart"/>
      <w:r w:rsidRPr="00CC1157">
        <w:t>репозитория</w:t>
      </w:r>
      <w:proofErr w:type="spellEnd"/>
      <w:r w:rsidRPr="00CC1157">
        <w:t xml:space="preserve"> (приложения для организации групповой работы) Model </w:t>
      </w:r>
      <w:proofErr w:type="spellStart"/>
      <w:r w:rsidRPr="00CC1157">
        <w:t>Mart</w:t>
      </w:r>
      <w:proofErr w:type="spellEnd"/>
      <w:r w:rsidR="00797308" w:rsidRPr="00CC1157">
        <w:t>;</w:t>
      </w:r>
    </w:p>
    <w:p w:rsidR="006C0342" w:rsidRPr="00CC1157" w:rsidRDefault="006C0342" w:rsidP="00CC1157">
      <w:pPr>
        <w:widowControl w:val="0"/>
        <w:suppressAutoHyphens/>
        <w:ind w:firstLine="567"/>
        <w:jc w:val="both"/>
      </w:pPr>
      <w:proofErr w:type="spellStart"/>
      <w:r w:rsidRPr="006475D6">
        <w:rPr>
          <w:rStyle w:val="a8"/>
        </w:rPr>
        <w:t>Display</w:t>
      </w:r>
      <w:proofErr w:type="spellEnd"/>
      <w:r w:rsidRPr="006475D6">
        <w:rPr>
          <w:rStyle w:val="a8"/>
        </w:rPr>
        <w:t xml:space="preserve"> </w:t>
      </w:r>
      <w:proofErr w:type="spellStart"/>
      <w:r w:rsidRPr="006475D6">
        <w:rPr>
          <w:rStyle w:val="a8"/>
        </w:rPr>
        <w:t>this</w:t>
      </w:r>
      <w:proofErr w:type="spellEnd"/>
      <w:r w:rsidRPr="006475D6">
        <w:rPr>
          <w:rStyle w:val="a8"/>
        </w:rPr>
        <w:t xml:space="preserve"> </w:t>
      </w:r>
      <w:proofErr w:type="spellStart"/>
      <w:r w:rsidRPr="006475D6">
        <w:rPr>
          <w:rStyle w:val="a8"/>
        </w:rPr>
        <w:t>dialog</w:t>
      </w:r>
      <w:proofErr w:type="spellEnd"/>
      <w:r w:rsidRPr="006475D6">
        <w:rPr>
          <w:rStyle w:val="a8"/>
        </w:rPr>
        <w:t xml:space="preserve"> </w:t>
      </w:r>
      <w:proofErr w:type="spellStart"/>
      <w:r w:rsidRPr="006475D6">
        <w:rPr>
          <w:rStyle w:val="a8"/>
        </w:rPr>
        <w:t>on</w:t>
      </w:r>
      <w:proofErr w:type="spellEnd"/>
      <w:r w:rsidRPr="006475D6">
        <w:rPr>
          <w:rStyle w:val="a8"/>
        </w:rPr>
        <w:t xml:space="preserve"> </w:t>
      </w:r>
      <w:proofErr w:type="spellStart"/>
      <w:r w:rsidRPr="006475D6">
        <w:rPr>
          <w:rStyle w:val="a8"/>
        </w:rPr>
        <w:t>sturtup</w:t>
      </w:r>
      <w:proofErr w:type="spellEnd"/>
      <w:r w:rsidRPr="00CC1157">
        <w:rPr>
          <w:rStyle w:val="a8"/>
          <w:b w:val="0"/>
        </w:rPr>
        <w:t xml:space="preserve"> </w:t>
      </w:r>
      <w:r w:rsidRPr="00CC1157">
        <w:t xml:space="preserve">– переключатель обеспечивающий вывод диалогового окна при запуске </w:t>
      </w:r>
      <w:proofErr w:type="spellStart"/>
      <w:r w:rsidRPr="00CC1157">
        <w:t>BPwin</w:t>
      </w:r>
      <w:proofErr w:type="spellEnd"/>
      <w:r w:rsidRPr="00CC1157">
        <w:t>.</w:t>
      </w:r>
    </w:p>
    <w:p w:rsidR="00DA57BA" w:rsidRPr="00CC1157" w:rsidRDefault="00DA57BA" w:rsidP="00CC1157">
      <w:pPr>
        <w:widowControl w:val="0"/>
        <w:suppressAutoHyphens/>
        <w:ind w:firstLine="567"/>
        <w:jc w:val="both"/>
      </w:pPr>
      <w:r w:rsidRPr="00CC1157">
        <w:t>На рис</w:t>
      </w:r>
      <w:r w:rsidR="00214F09">
        <w:t xml:space="preserve">унке </w:t>
      </w:r>
      <w:r w:rsidR="007A3F6B">
        <w:t>2</w:t>
      </w:r>
      <w:r w:rsidRPr="00CC1157">
        <w:t>.</w:t>
      </w:r>
      <w:r w:rsidR="0042117C" w:rsidRPr="00CC1157">
        <w:t>8</w:t>
      </w:r>
      <w:r w:rsidRPr="00CC1157">
        <w:t xml:space="preserve"> показан типичный пример граничной рамки диаграммы, которая называется </w:t>
      </w:r>
      <w:r w:rsidRPr="00CC1157">
        <w:rPr>
          <w:i/>
        </w:rPr>
        <w:t>каркасом</w:t>
      </w:r>
      <w:r w:rsidRPr="00CC1157">
        <w:t xml:space="preserve"> диаграммы.</w:t>
      </w:r>
    </w:p>
    <w:p w:rsidR="00DA57BA" w:rsidRPr="00CC1157" w:rsidRDefault="00DA57BA" w:rsidP="00B17162">
      <w:pPr>
        <w:widowControl w:val="0"/>
        <w:suppressAutoHyphens/>
        <w:jc w:val="center"/>
      </w:pPr>
    </w:p>
    <w:p w:rsidR="00DA57BA" w:rsidRPr="00CC1157" w:rsidRDefault="00BA1DA8" w:rsidP="00B17162">
      <w:pPr>
        <w:widowControl w:val="0"/>
        <w:suppressAutoHyphens/>
        <w:jc w:val="center"/>
      </w:pPr>
      <w:r w:rsidRPr="00CC1157">
        <w:rPr>
          <w:noProof/>
        </w:rPr>
        <w:drawing>
          <wp:inline distT="0" distB="0" distL="0" distR="0" wp14:anchorId="0E7E346B" wp14:editId="1AAD9AF4">
            <wp:extent cx="5658776" cy="3088257"/>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657919" cy="3087789"/>
                    </a:xfrm>
                    <a:prstGeom prst="rect">
                      <a:avLst/>
                    </a:prstGeom>
                    <a:noFill/>
                    <a:ln>
                      <a:noFill/>
                    </a:ln>
                  </pic:spPr>
                </pic:pic>
              </a:graphicData>
            </a:graphic>
          </wp:inline>
        </w:drawing>
      </w:r>
    </w:p>
    <w:p w:rsidR="00DA57BA" w:rsidRPr="00CC1157" w:rsidRDefault="00DA57BA" w:rsidP="00B17162">
      <w:pPr>
        <w:widowControl w:val="0"/>
        <w:suppressAutoHyphens/>
        <w:jc w:val="center"/>
      </w:pPr>
    </w:p>
    <w:p w:rsidR="00DA57BA" w:rsidRPr="00CC1157" w:rsidRDefault="00DA57BA" w:rsidP="00B17162">
      <w:pPr>
        <w:widowControl w:val="0"/>
        <w:suppressAutoHyphens/>
        <w:jc w:val="center"/>
      </w:pPr>
      <w:r w:rsidRPr="00CC1157">
        <w:t xml:space="preserve">Рисунок </w:t>
      </w:r>
      <w:r w:rsidR="007A3F6B">
        <w:t>2</w:t>
      </w:r>
      <w:r w:rsidRPr="00CC1157">
        <w:t>.</w:t>
      </w:r>
      <w:r w:rsidR="0042117C" w:rsidRPr="00CC1157">
        <w:t>8</w:t>
      </w:r>
      <w:r w:rsidRPr="00CC1157">
        <w:t xml:space="preserve"> – Пример каркаса диаграммы в среде </w:t>
      </w:r>
      <w:proofErr w:type="spellStart"/>
      <w:r w:rsidRPr="00CC1157">
        <w:rPr>
          <w:bCs/>
        </w:rPr>
        <w:t>BPwin</w:t>
      </w:r>
      <w:proofErr w:type="spellEnd"/>
    </w:p>
    <w:p w:rsidR="00DA57BA" w:rsidRPr="00CC1157" w:rsidRDefault="00DA57BA" w:rsidP="00B17162">
      <w:pPr>
        <w:widowControl w:val="0"/>
        <w:suppressAutoHyphens/>
        <w:jc w:val="center"/>
      </w:pPr>
    </w:p>
    <w:p w:rsidR="00BA1DA8" w:rsidRPr="006475D6" w:rsidRDefault="00BA1DA8" w:rsidP="00CC1157">
      <w:pPr>
        <w:pStyle w:val="3"/>
        <w:widowControl w:val="0"/>
        <w:suppressAutoHyphens/>
        <w:spacing w:before="0" w:beforeAutospacing="0" w:after="0" w:afterAutospacing="0"/>
        <w:ind w:firstLine="567"/>
        <w:jc w:val="both"/>
        <w:rPr>
          <w:b w:val="0"/>
          <w:bCs w:val="0"/>
          <w:sz w:val="24"/>
          <w:szCs w:val="24"/>
        </w:rPr>
      </w:pPr>
      <w:r w:rsidRPr="006475D6">
        <w:rPr>
          <w:b w:val="0"/>
          <w:bCs w:val="0"/>
          <w:sz w:val="24"/>
          <w:szCs w:val="24"/>
        </w:rPr>
        <w:t xml:space="preserve">Каркас </w:t>
      </w:r>
      <w:r w:rsidR="00D23EF5" w:rsidRPr="006475D6">
        <w:rPr>
          <w:b w:val="0"/>
          <w:bCs w:val="0"/>
          <w:sz w:val="24"/>
          <w:szCs w:val="24"/>
        </w:rPr>
        <w:t xml:space="preserve">или рамка </w:t>
      </w:r>
      <w:r w:rsidR="000B2A83" w:rsidRPr="006475D6">
        <w:rPr>
          <w:b w:val="0"/>
          <w:sz w:val="24"/>
          <w:szCs w:val="24"/>
        </w:rPr>
        <w:t>диаграммы</w:t>
      </w:r>
      <w:r w:rsidR="000B2A83" w:rsidRPr="006475D6">
        <w:rPr>
          <w:b w:val="0"/>
          <w:bCs w:val="0"/>
          <w:sz w:val="24"/>
          <w:szCs w:val="24"/>
        </w:rPr>
        <w:t xml:space="preserve"> </w:t>
      </w:r>
      <w:r w:rsidRPr="006475D6">
        <w:rPr>
          <w:b w:val="0"/>
          <w:bCs w:val="0"/>
          <w:sz w:val="24"/>
          <w:szCs w:val="24"/>
        </w:rPr>
        <w:t xml:space="preserve">содержит </w:t>
      </w:r>
      <w:r w:rsidR="00D23EF5" w:rsidRPr="006475D6">
        <w:rPr>
          <w:b w:val="0"/>
          <w:sz w:val="24"/>
          <w:szCs w:val="24"/>
        </w:rPr>
        <w:t>верхний колонтитул</w:t>
      </w:r>
      <w:r w:rsidR="00D23EF5" w:rsidRPr="006475D6">
        <w:rPr>
          <w:b w:val="0"/>
          <w:bCs w:val="0"/>
          <w:sz w:val="24"/>
          <w:szCs w:val="24"/>
        </w:rPr>
        <w:t xml:space="preserve"> </w:t>
      </w:r>
      <w:r w:rsidRPr="006475D6">
        <w:rPr>
          <w:b w:val="0"/>
          <w:bCs w:val="0"/>
          <w:sz w:val="24"/>
          <w:szCs w:val="24"/>
        </w:rPr>
        <w:t>(</w:t>
      </w:r>
      <w:r w:rsidR="00D23EF5" w:rsidRPr="006475D6">
        <w:rPr>
          <w:b w:val="0"/>
          <w:bCs w:val="0"/>
          <w:sz w:val="24"/>
          <w:szCs w:val="24"/>
        </w:rPr>
        <w:t>заголовок</w:t>
      </w:r>
      <w:r w:rsidR="00D23EF5" w:rsidRPr="006475D6">
        <w:rPr>
          <w:sz w:val="24"/>
          <w:szCs w:val="24"/>
        </w:rPr>
        <w:t>)</w:t>
      </w:r>
      <w:r w:rsidR="00D23EF5" w:rsidRPr="006475D6">
        <w:rPr>
          <w:b w:val="0"/>
          <w:bCs w:val="0"/>
          <w:sz w:val="24"/>
          <w:szCs w:val="24"/>
        </w:rPr>
        <w:t xml:space="preserve"> </w:t>
      </w:r>
      <w:r w:rsidRPr="006475D6">
        <w:rPr>
          <w:b w:val="0"/>
          <w:bCs w:val="0"/>
          <w:sz w:val="24"/>
          <w:szCs w:val="24"/>
        </w:rPr>
        <w:t xml:space="preserve">и </w:t>
      </w:r>
      <w:r w:rsidR="00D23EF5" w:rsidRPr="006475D6">
        <w:rPr>
          <w:b w:val="0"/>
          <w:sz w:val="24"/>
          <w:szCs w:val="24"/>
        </w:rPr>
        <w:t>нижний колонтитул</w:t>
      </w:r>
      <w:r w:rsidR="00D23EF5" w:rsidRPr="006475D6">
        <w:rPr>
          <w:b w:val="0"/>
          <w:bCs w:val="0"/>
          <w:sz w:val="24"/>
          <w:szCs w:val="24"/>
        </w:rPr>
        <w:t xml:space="preserve"> </w:t>
      </w:r>
      <w:r w:rsidRPr="006475D6">
        <w:rPr>
          <w:b w:val="0"/>
          <w:bCs w:val="0"/>
          <w:sz w:val="24"/>
          <w:szCs w:val="24"/>
        </w:rPr>
        <w:t>(</w:t>
      </w:r>
      <w:r w:rsidR="00D23EF5" w:rsidRPr="006475D6">
        <w:rPr>
          <w:b w:val="0"/>
          <w:bCs w:val="0"/>
          <w:sz w:val="24"/>
          <w:szCs w:val="24"/>
        </w:rPr>
        <w:t>подвал</w:t>
      </w:r>
      <w:r w:rsidRPr="006475D6">
        <w:rPr>
          <w:b w:val="0"/>
          <w:bCs w:val="0"/>
          <w:sz w:val="24"/>
          <w:szCs w:val="24"/>
        </w:rPr>
        <w:t>). Заголовок используется для отслеживания диаграммы в процессе моделирования. Нижн</w:t>
      </w:r>
      <w:r w:rsidR="00D23EF5" w:rsidRPr="006475D6">
        <w:rPr>
          <w:b w:val="0"/>
          <w:bCs w:val="0"/>
          <w:sz w:val="24"/>
          <w:szCs w:val="24"/>
        </w:rPr>
        <w:t>ий</w:t>
      </w:r>
      <w:r w:rsidRPr="006475D6">
        <w:rPr>
          <w:b w:val="0"/>
          <w:bCs w:val="0"/>
          <w:sz w:val="24"/>
          <w:szCs w:val="24"/>
        </w:rPr>
        <w:t xml:space="preserve"> </w:t>
      </w:r>
      <w:r w:rsidR="00D23EF5" w:rsidRPr="006475D6">
        <w:rPr>
          <w:b w:val="0"/>
          <w:sz w:val="24"/>
          <w:szCs w:val="24"/>
        </w:rPr>
        <w:t>колонтитул</w:t>
      </w:r>
      <w:r w:rsidRPr="006475D6">
        <w:rPr>
          <w:b w:val="0"/>
          <w:bCs w:val="0"/>
          <w:sz w:val="24"/>
          <w:szCs w:val="24"/>
        </w:rPr>
        <w:t xml:space="preserve"> используется для идентификации и позиционирования в иерархии диаграммы.</w:t>
      </w:r>
    </w:p>
    <w:p w:rsidR="00B51113" w:rsidRPr="006475D6" w:rsidRDefault="00B51113" w:rsidP="00CC1157">
      <w:pPr>
        <w:pStyle w:val="3"/>
        <w:widowControl w:val="0"/>
        <w:suppressAutoHyphens/>
        <w:spacing w:before="0" w:beforeAutospacing="0" w:after="0" w:afterAutospacing="0"/>
        <w:ind w:firstLine="567"/>
        <w:jc w:val="both"/>
        <w:rPr>
          <w:b w:val="0"/>
          <w:iCs/>
          <w:sz w:val="24"/>
          <w:szCs w:val="24"/>
        </w:rPr>
      </w:pPr>
      <w:r w:rsidRPr="006475D6">
        <w:rPr>
          <w:b w:val="0"/>
          <w:iCs/>
          <w:sz w:val="24"/>
          <w:szCs w:val="24"/>
        </w:rPr>
        <w:t>Поля заголовка каркаса (слева направо):</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Style w:val="a8"/>
          <w:rFonts w:ascii="Times New Roman" w:hAnsi="Times New Roman"/>
          <w:sz w:val="24"/>
          <w:szCs w:val="24"/>
        </w:rPr>
        <w:t>Used</w:t>
      </w:r>
      <w:proofErr w:type="spellEnd"/>
      <w:r w:rsidRPr="006475D6">
        <w:rPr>
          <w:rStyle w:val="a8"/>
          <w:rFonts w:ascii="Times New Roman" w:hAnsi="Times New Roman"/>
          <w:sz w:val="24"/>
          <w:szCs w:val="24"/>
        </w:rPr>
        <w:t xml:space="preserve"> </w:t>
      </w:r>
      <w:proofErr w:type="spellStart"/>
      <w:r w:rsidRPr="006475D6">
        <w:rPr>
          <w:rStyle w:val="a8"/>
          <w:rFonts w:ascii="Times New Roman" w:hAnsi="Times New Roman"/>
          <w:sz w:val="24"/>
          <w:szCs w:val="24"/>
        </w:rPr>
        <w:t>At</w:t>
      </w:r>
      <w:proofErr w:type="spellEnd"/>
      <w:r w:rsidRPr="006475D6">
        <w:rPr>
          <w:rFonts w:ascii="Times New Roman" w:hAnsi="Times New Roman"/>
          <w:color w:val="auto"/>
          <w:sz w:val="24"/>
          <w:szCs w:val="24"/>
        </w:rPr>
        <w:t xml:space="preserve"> - используется для указания на родительскую работу в случае, если на текущую диаграмму ссылались посредством стрелки вызова;</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Style w:val="a8"/>
          <w:rFonts w:ascii="Times New Roman" w:hAnsi="Times New Roman"/>
          <w:sz w:val="24"/>
          <w:szCs w:val="24"/>
        </w:rPr>
        <w:t>Autor</w:t>
      </w:r>
      <w:proofErr w:type="spellEnd"/>
      <w:r w:rsidRPr="006475D6">
        <w:rPr>
          <w:rStyle w:val="a8"/>
          <w:rFonts w:ascii="Times New Roman" w:hAnsi="Times New Roman"/>
          <w:sz w:val="24"/>
          <w:szCs w:val="24"/>
        </w:rPr>
        <w:t xml:space="preserve">, </w:t>
      </w:r>
      <w:proofErr w:type="spellStart"/>
      <w:r w:rsidRPr="006475D6">
        <w:rPr>
          <w:rStyle w:val="a8"/>
          <w:rFonts w:ascii="Times New Roman" w:hAnsi="Times New Roman"/>
          <w:sz w:val="24"/>
          <w:szCs w:val="24"/>
        </w:rPr>
        <w:t>Date</w:t>
      </w:r>
      <w:proofErr w:type="spellEnd"/>
      <w:r w:rsidRPr="006475D6">
        <w:rPr>
          <w:rStyle w:val="a8"/>
          <w:rFonts w:ascii="Times New Roman" w:hAnsi="Times New Roman"/>
          <w:sz w:val="24"/>
          <w:szCs w:val="24"/>
        </w:rPr>
        <w:t xml:space="preserve">, </w:t>
      </w:r>
      <w:proofErr w:type="spellStart"/>
      <w:r w:rsidRPr="006475D6">
        <w:rPr>
          <w:rStyle w:val="a8"/>
          <w:rFonts w:ascii="Times New Roman" w:hAnsi="Times New Roman"/>
          <w:sz w:val="24"/>
          <w:szCs w:val="24"/>
        </w:rPr>
        <w:t>Rev</w:t>
      </w:r>
      <w:proofErr w:type="spellEnd"/>
      <w:r w:rsidRPr="006475D6">
        <w:rPr>
          <w:rStyle w:val="a8"/>
          <w:rFonts w:ascii="Times New Roman" w:hAnsi="Times New Roman"/>
          <w:sz w:val="24"/>
          <w:szCs w:val="24"/>
        </w:rPr>
        <w:t xml:space="preserve">, </w:t>
      </w:r>
      <w:proofErr w:type="spellStart"/>
      <w:r w:rsidRPr="006475D6">
        <w:rPr>
          <w:rStyle w:val="a8"/>
          <w:rFonts w:ascii="Times New Roman" w:hAnsi="Times New Roman"/>
          <w:sz w:val="24"/>
          <w:szCs w:val="24"/>
        </w:rPr>
        <w:t>Prpject</w:t>
      </w:r>
      <w:proofErr w:type="spellEnd"/>
      <w:r w:rsidRPr="006475D6">
        <w:rPr>
          <w:rStyle w:val="a8"/>
          <w:rFonts w:ascii="Times New Roman" w:hAnsi="Times New Roman"/>
          <w:sz w:val="24"/>
          <w:szCs w:val="24"/>
        </w:rPr>
        <w:t xml:space="preserve"> </w:t>
      </w:r>
      <w:r w:rsidRPr="006475D6">
        <w:rPr>
          <w:rFonts w:ascii="Times New Roman" w:hAnsi="Times New Roman"/>
          <w:color w:val="auto"/>
          <w:sz w:val="24"/>
          <w:szCs w:val="24"/>
        </w:rPr>
        <w:t xml:space="preserve">- имя создателя диаграммы, дата создания и имя проекта, в рамках которого была создана диаграмма, </w:t>
      </w:r>
      <w:r w:rsidRPr="006475D6">
        <w:rPr>
          <w:rStyle w:val="a8"/>
          <w:rFonts w:ascii="Times New Roman" w:hAnsi="Times New Roman"/>
          <w:sz w:val="24"/>
          <w:szCs w:val="24"/>
        </w:rPr>
        <w:t>REV</w:t>
      </w:r>
      <w:r w:rsidRPr="006475D6">
        <w:rPr>
          <w:rFonts w:ascii="Times New Roman" w:hAnsi="Times New Roman"/>
          <w:color w:val="auto"/>
          <w:sz w:val="24"/>
          <w:szCs w:val="24"/>
        </w:rPr>
        <w:t>-дата последнего редактирования диаграммы;</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Style w:val="a8"/>
          <w:rFonts w:ascii="Times New Roman" w:hAnsi="Times New Roman"/>
          <w:sz w:val="24"/>
          <w:szCs w:val="24"/>
        </w:rPr>
        <w:t>Notes</w:t>
      </w:r>
      <w:proofErr w:type="spellEnd"/>
      <w:r w:rsidR="00C303BA" w:rsidRPr="006475D6">
        <w:rPr>
          <w:rFonts w:ascii="Times New Roman" w:hAnsi="Times New Roman"/>
          <w:color w:val="auto"/>
          <w:sz w:val="24"/>
          <w:szCs w:val="24"/>
        </w:rPr>
        <w:t>:</w:t>
      </w:r>
      <w:r w:rsidRPr="006475D6">
        <w:rPr>
          <w:rFonts w:ascii="Times New Roman" w:hAnsi="Times New Roman"/>
          <w:color w:val="auto"/>
          <w:sz w:val="24"/>
          <w:szCs w:val="24"/>
        </w:rPr>
        <w:t xml:space="preserve"> 123456789 10 - используется при проведении сеанса экспертизы, эксперт должен (на бумажной копии диаграммы) указать число замечаний, вычёркивая цифру из списка каждый раз при внесении нового замечания;</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Status</w:t>
      </w:r>
      <w:proofErr w:type="spellEnd"/>
      <w:r w:rsidRPr="006475D6">
        <w:rPr>
          <w:rFonts w:ascii="Times New Roman" w:hAnsi="Times New Roman"/>
          <w:color w:val="auto"/>
          <w:sz w:val="24"/>
          <w:szCs w:val="24"/>
        </w:rPr>
        <w:t xml:space="preserve"> - статус отображает стадию создания диаграммы, отображая все этапы публикации;</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Working</w:t>
      </w:r>
      <w:proofErr w:type="spellEnd"/>
      <w:r w:rsidRPr="006475D6">
        <w:rPr>
          <w:rFonts w:ascii="Times New Roman" w:hAnsi="Times New Roman"/>
          <w:color w:val="auto"/>
          <w:sz w:val="24"/>
          <w:szCs w:val="24"/>
        </w:rPr>
        <w:t xml:space="preserve"> - новая диаграмма, кардинально обновлённая диаграмма или новый автор диаграммы;</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Draft</w:t>
      </w:r>
      <w:proofErr w:type="spellEnd"/>
      <w:r w:rsidRPr="006475D6">
        <w:rPr>
          <w:rFonts w:ascii="Times New Roman" w:hAnsi="Times New Roman"/>
          <w:color w:val="auto"/>
          <w:sz w:val="24"/>
          <w:szCs w:val="24"/>
        </w:rPr>
        <w:t xml:space="preserve"> - диаграмма прошла первичную экспертизу и готова к дальнейшему обсуждению;</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Recommended</w:t>
      </w:r>
      <w:proofErr w:type="spellEnd"/>
      <w:r w:rsidRPr="006475D6">
        <w:rPr>
          <w:rFonts w:ascii="Times New Roman" w:hAnsi="Times New Roman"/>
          <w:color w:val="auto"/>
          <w:sz w:val="24"/>
          <w:szCs w:val="24"/>
        </w:rPr>
        <w:t xml:space="preserve"> - диаграмма и все её сопровождающие документы прошли экспертизу, новых изменений не ожидается;</w:t>
      </w:r>
    </w:p>
    <w:p w:rsidR="00B51113" w:rsidRPr="006475D6"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Publication</w:t>
      </w:r>
      <w:proofErr w:type="spellEnd"/>
      <w:r w:rsidRPr="006475D6">
        <w:rPr>
          <w:rFonts w:ascii="Times New Roman" w:hAnsi="Times New Roman"/>
          <w:color w:val="auto"/>
          <w:sz w:val="24"/>
          <w:szCs w:val="24"/>
        </w:rPr>
        <w:t xml:space="preserve"> - диаграмма готова к окончательной печати и публикации;</w:t>
      </w:r>
    </w:p>
    <w:p w:rsidR="00B51113" w:rsidRPr="00CC1157"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Reader</w:t>
      </w:r>
      <w:proofErr w:type="spellEnd"/>
      <w:r w:rsidRPr="00CC1157">
        <w:rPr>
          <w:rFonts w:ascii="Times New Roman" w:hAnsi="Times New Roman"/>
          <w:color w:val="auto"/>
          <w:sz w:val="24"/>
          <w:szCs w:val="24"/>
        </w:rPr>
        <w:t xml:space="preserve"> - имя эксперта;</w:t>
      </w:r>
    </w:p>
    <w:p w:rsidR="00B51113" w:rsidRPr="00CC1157"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Date</w:t>
      </w:r>
      <w:proofErr w:type="spellEnd"/>
      <w:r w:rsidRPr="00CC1157">
        <w:rPr>
          <w:rFonts w:ascii="Times New Roman" w:hAnsi="Times New Roman"/>
          <w:color w:val="auto"/>
          <w:sz w:val="24"/>
          <w:szCs w:val="24"/>
        </w:rPr>
        <w:t xml:space="preserve"> - дата прочтения (экспертизы);</w:t>
      </w:r>
    </w:p>
    <w:p w:rsidR="00B51113" w:rsidRPr="00CC1157" w:rsidRDefault="00B51113" w:rsidP="00CC1157">
      <w:pPr>
        <w:pStyle w:val="a3"/>
        <w:widowControl w:val="0"/>
        <w:tabs>
          <w:tab w:val="left" w:pos="2094"/>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lastRenderedPageBreak/>
        <w:t>Context</w:t>
      </w:r>
      <w:proofErr w:type="spellEnd"/>
      <w:r w:rsidRPr="00CC1157">
        <w:rPr>
          <w:rFonts w:ascii="Times New Roman" w:hAnsi="Times New Roman"/>
          <w:color w:val="auto"/>
          <w:sz w:val="24"/>
          <w:szCs w:val="24"/>
        </w:rPr>
        <w:t xml:space="preserve"> - схема расположения работ в диаграмме верхнего уровня, работа, являющаяся родительской, показана темным прямоугольником, остальные – светлым (на контекстной диаграмме (А-0) показана надпись </w:t>
      </w:r>
      <w:r w:rsidRPr="006475D6">
        <w:rPr>
          <w:rFonts w:ascii="Times New Roman" w:hAnsi="Times New Roman"/>
          <w:b/>
          <w:color w:val="auto"/>
          <w:sz w:val="24"/>
          <w:szCs w:val="24"/>
        </w:rPr>
        <w:t>ТОР</w:t>
      </w:r>
      <w:r w:rsidRPr="00CC1157">
        <w:rPr>
          <w:rFonts w:ascii="Times New Roman" w:hAnsi="Times New Roman"/>
          <w:color w:val="auto"/>
          <w:sz w:val="24"/>
          <w:szCs w:val="24"/>
        </w:rPr>
        <w:t xml:space="preserve">, в левом нижнем углу </w:t>
      </w:r>
      <w:r w:rsidR="00375FA8" w:rsidRPr="00CC1157">
        <w:rPr>
          <w:rFonts w:ascii="Times New Roman" w:hAnsi="Times New Roman"/>
          <w:color w:val="auto"/>
          <w:sz w:val="24"/>
          <w:szCs w:val="24"/>
        </w:rPr>
        <w:t>-</w:t>
      </w:r>
      <w:r w:rsidRPr="00CC1157">
        <w:rPr>
          <w:rFonts w:ascii="Times New Roman" w:hAnsi="Times New Roman"/>
          <w:color w:val="auto"/>
          <w:sz w:val="24"/>
          <w:szCs w:val="24"/>
        </w:rPr>
        <w:t xml:space="preserve"> номер по узлу родительской диаграммы).</w:t>
      </w:r>
    </w:p>
    <w:p w:rsidR="00BA1DA8" w:rsidRPr="00CC1157" w:rsidRDefault="00BA1DA8" w:rsidP="00CC1157">
      <w:pPr>
        <w:pStyle w:val="a3"/>
        <w:widowControl w:val="0"/>
        <w:suppressAutoHyphens/>
        <w:spacing w:before="0" w:beforeAutospacing="0" w:after="0" w:afterAutospacing="0"/>
        <w:ind w:firstLine="567"/>
        <w:jc w:val="both"/>
        <w:rPr>
          <w:rFonts w:ascii="Times New Roman" w:hAnsi="Times New Roman"/>
          <w:iCs/>
          <w:color w:val="auto"/>
          <w:sz w:val="24"/>
          <w:szCs w:val="24"/>
        </w:rPr>
      </w:pPr>
      <w:r w:rsidRPr="00CC1157">
        <w:rPr>
          <w:rFonts w:ascii="Times New Roman" w:hAnsi="Times New Roman"/>
          <w:iCs/>
          <w:color w:val="auto"/>
          <w:sz w:val="24"/>
          <w:szCs w:val="24"/>
        </w:rPr>
        <w:t>Поля подвала каркаса (слева направо)</w:t>
      </w:r>
      <w:r w:rsidR="00B51113" w:rsidRPr="00CC1157">
        <w:rPr>
          <w:rFonts w:ascii="Times New Roman" w:hAnsi="Times New Roman"/>
          <w:iCs/>
          <w:color w:val="auto"/>
          <w:sz w:val="24"/>
          <w:szCs w:val="24"/>
        </w:rPr>
        <w:t>:</w:t>
      </w:r>
    </w:p>
    <w:p w:rsidR="00B51113" w:rsidRPr="00CC1157" w:rsidRDefault="00B51113" w:rsidP="00CC1157">
      <w:pPr>
        <w:pStyle w:val="a3"/>
        <w:widowControl w:val="0"/>
        <w:tabs>
          <w:tab w:val="left" w:pos="1019"/>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Node</w:t>
      </w:r>
      <w:proofErr w:type="spellEnd"/>
      <w:r w:rsidRPr="00CC1157">
        <w:rPr>
          <w:rFonts w:ascii="Times New Roman" w:hAnsi="Times New Roman"/>
          <w:color w:val="auto"/>
          <w:sz w:val="24"/>
          <w:szCs w:val="24"/>
        </w:rPr>
        <w:t xml:space="preserve"> - номер узла диаграммы (номер родительской работы);</w:t>
      </w:r>
    </w:p>
    <w:p w:rsidR="00B51113" w:rsidRPr="00CC1157" w:rsidRDefault="00B51113" w:rsidP="00CC1157">
      <w:pPr>
        <w:pStyle w:val="a3"/>
        <w:widowControl w:val="0"/>
        <w:tabs>
          <w:tab w:val="left" w:pos="1019"/>
        </w:tabs>
        <w:suppressAutoHyphens/>
        <w:spacing w:before="0" w:beforeAutospacing="0" w:after="0" w:afterAutospacing="0"/>
        <w:ind w:firstLine="567"/>
        <w:jc w:val="both"/>
        <w:rPr>
          <w:rFonts w:ascii="Times New Roman" w:hAnsi="Times New Roman"/>
          <w:color w:val="auto"/>
          <w:sz w:val="24"/>
          <w:szCs w:val="24"/>
        </w:rPr>
      </w:pPr>
      <w:proofErr w:type="spellStart"/>
      <w:r w:rsidRPr="006475D6">
        <w:rPr>
          <w:rFonts w:ascii="Times New Roman" w:hAnsi="Times New Roman"/>
          <w:b/>
          <w:color w:val="auto"/>
          <w:sz w:val="24"/>
          <w:szCs w:val="24"/>
        </w:rPr>
        <w:t>Title</w:t>
      </w:r>
      <w:proofErr w:type="spellEnd"/>
      <w:r w:rsidRPr="00CC1157">
        <w:rPr>
          <w:rFonts w:ascii="Times New Roman" w:hAnsi="Times New Roman"/>
          <w:color w:val="auto"/>
          <w:sz w:val="24"/>
          <w:szCs w:val="24"/>
        </w:rPr>
        <w:t xml:space="preserve"> - имя диаграммы (по умолчанию имя родительской работы</w:t>
      </w:r>
      <w:r w:rsidR="00263511" w:rsidRPr="00CC1157">
        <w:rPr>
          <w:rFonts w:ascii="Times New Roman" w:hAnsi="Times New Roman"/>
          <w:color w:val="auto"/>
          <w:sz w:val="24"/>
          <w:szCs w:val="24"/>
        </w:rPr>
        <w:t>);</w:t>
      </w:r>
    </w:p>
    <w:p w:rsidR="00B51113" w:rsidRPr="00CC1157" w:rsidRDefault="00B51113" w:rsidP="00CC1157">
      <w:pPr>
        <w:pStyle w:val="a3"/>
        <w:widowControl w:val="0"/>
        <w:tabs>
          <w:tab w:val="left" w:pos="1019"/>
        </w:tabs>
        <w:suppressAutoHyphens/>
        <w:spacing w:before="0" w:beforeAutospacing="0" w:after="0" w:afterAutospacing="0"/>
        <w:ind w:firstLine="567"/>
        <w:jc w:val="both"/>
        <w:rPr>
          <w:rFonts w:ascii="Times New Roman" w:hAnsi="Times New Roman"/>
          <w:color w:val="auto"/>
          <w:sz w:val="24"/>
          <w:szCs w:val="24"/>
        </w:rPr>
      </w:pPr>
      <w:proofErr w:type="spellStart"/>
      <w:r w:rsidRPr="00CA392C">
        <w:rPr>
          <w:rFonts w:ascii="Times New Roman" w:hAnsi="Times New Roman"/>
          <w:b/>
          <w:color w:val="auto"/>
          <w:sz w:val="24"/>
          <w:szCs w:val="24"/>
        </w:rPr>
        <w:t>Number</w:t>
      </w:r>
      <w:proofErr w:type="spellEnd"/>
      <w:r w:rsidR="00263511" w:rsidRPr="00CA392C">
        <w:rPr>
          <w:rFonts w:ascii="Times New Roman" w:hAnsi="Times New Roman"/>
          <w:b/>
          <w:color w:val="auto"/>
          <w:sz w:val="24"/>
          <w:szCs w:val="24"/>
        </w:rPr>
        <w:t xml:space="preserve"> (</w:t>
      </w:r>
      <w:r w:rsidRPr="00CA392C">
        <w:rPr>
          <w:rFonts w:ascii="Times New Roman" w:hAnsi="Times New Roman"/>
          <w:b/>
          <w:color w:val="auto"/>
          <w:sz w:val="24"/>
          <w:szCs w:val="24"/>
        </w:rPr>
        <w:t>C-</w:t>
      </w:r>
      <w:proofErr w:type="spellStart"/>
      <w:r w:rsidRPr="00CA392C">
        <w:rPr>
          <w:rFonts w:ascii="Times New Roman" w:hAnsi="Times New Roman"/>
          <w:b/>
          <w:color w:val="auto"/>
          <w:sz w:val="24"/>
          <w:szCs w:val="24"/>
        </w:rPr>
        <w:t>Number</w:t>
      </w:r>
      <w:proofErr w:type="spellEnd"/>
      <w:r w:rsidR="00263511" w:rsidRPr="00CA392C">
        <w:rPr>
          <w:rFonts w:ascii="Times New Roman" w:hAnsi="Times New Roman"/>
          <w:b/>
          <w:color w:val="auto"/>
          <w:sz w:val="24"/>
          <w:szCs w:val="24"/>
        </w:rPr>
        <w:t>)</w:t>
      </w:r>
      <w:r w:rsidR="00263511" w:rsidRPr="00CC1157">
        <w:rPr>
          <w:rFonts w:ascii="Times New Roman" w:hAnsi="Times New Roman"/>
          <w:color w:val="auto"/>
          <w:sz w:val="24"/>
          <w:szCs w:val="24"/>
        </w:rPr>
        <w:t xml:space="preserve"> - </w:t>
      </w:r>
      <w:r w:rsidRPr="00CC1157">
        <w:rPr>
          <w:rFonts w:ascii="Times New Roman" w:hAnsi="Times New Roman"/>
          <w:color w:val="auto"/>
          <w:sz w:val="24"/>
          <w:szCs w:val="24"/>
        </w:rPr>
        <w:t>уникальный номер версии диаграммы</w:t>
      </w:r>
      <w:r w:rsidR="00263511" w:rsidRPr="00CC1157">
        <w:rPr>
          <w:rFonts w:ascii="Times New Roman" w:hAnsi="Times New Roman"/>
          <w:color w:val="auto"/>
          <w:sz w:val="24"/>
          <w:szCs w:val="24"/>
        </w:rPr>
        <w:t>;</w:t>
      </w:r>
    </w:p>
    <w:p w:rsidR="00B51113" w:rsidRPr="00CC1157" w:rsidRDefault="00B51113" w:rsidP="00CC1157">
      <w:pPr>
        <w:pStyle w:val="a3"/>
        <w:widowControl w:val="0"/>
        <w:tabs>
          <w:tab w:val="left" w:pos="1019"/>
        </w:tabs>
        <w:suppressAutoHyphens/>
        <w:spacing w:before="0" w:beforeAutospacing="0" w:after="0" w:afterAutospacing="0"/>
        <w:ind w:firstLine="567"/>
        <w:jc w:val="both"/>
        <w:rPr>
          <w:rFonts w:ascii="Times New Roman" w:hAnsi="Times New Roman"/>
          <w:color w:val="auto"/>
          <w:sz w:val="24"/>
          <w:szCs w:val="24"/>
        </w:rPr>
      </w:pPr>
      <w:r w:rsidRPr="00CC1157">
        <w:rPr>
          <w:rFonts w:ascii="Times New Roman" w:hAnsi="Times New Roman"/>
          <w:color w:val="auto"/>
          <w:sz w:val="24"/>
          <w:szCs w:val="24"/>
        </w:rPr>
        <w:t>Page</w:t>
      </w:r>
      <w:r w:rsidR="00263511" w:rsidRPr="00CC1157">
        <w:rPr>
          <w:rFonts w:ascii="Times New Roman" w:hAnsi="Times New Roman"/>
          <w:color w:val="auto"/>
          <w:sz w:val="24"/>
          <w:szCs w:val="24"/>
        </w:rPr>
        <w:t xml:space="preserve"> - н</w:t>
      </w:r>
      <w:r w:rsidRPr="00CC1157">
        <w:rPr>
          <w:rFonts w:ascii="Times New Roman" w:hAnsi="Times New Roman"/>
          <w:color w:val="auto"/>
          <w:sz w:val="24"/>
          <w:szCs w:val="24"/>
        </w:rPr>
        <w:t>омер страницы, может использоваться как номер страницы при формировании палки</w:t>
      </w:r>
      <w:r w:rsidR="00263511" w:rsidRPr="00CC1157">
        <w:rPr>
          <w:rFonts w:ascii="Times New Roman" w:hAnsi="Times New Roman"/>
          <w:color w:val="auto"/>
          <w:sz w:val="24"/>
          <w:szCs w:val="24"/>
        </w:rPr>
        <w:t>.</w:t>
      </w:r>
    </w:p>
    <w:p w:rsidR="00263511" w:rsidRPr="00CC1157" w:rsidRDefault="00BA1DA8" w:rsidP="00CC1157">
      <w:pPr>
        <w:pStyle w:val="a3"/>
        <w:widowControl w:val="0"/>
        <w:suppressAutoHyphens/>
        <w:spacing w:before="0" w:beforeAutospacing="0" w:after="0" w:afterAutospacing="0"/>
        <w:ind w:firstLine="567"/>
        <w:jc w:val="both"/>
        <w:rPr>
          <w:rFonts w:ascii="Times New Roman" w:hAnsi="Times New Roman"/>
          <w:color w:val="auto"/>
          <w:sz w:val="24"/>
          <w:szCs w:val="24"/>
        </w:rPr>
      </w:pPr>
      <w:r w:rsidRPr="00CC1157">
        <w:rPr>
          <w:rFonts w:ascii="Times New Roman" w:hAnsi="Times New Roman"/>
          <w:color w:val="auto"/>
          <w:sz w:val="24"/>
          <w:szCs w:val="24"/>
        </w:rPr>
        <w:t xml:space="preserve">Значения полей каркаса задаются в диалоге </w:t>
      </w:r>
      <w:r w:rsidRPr="00CC1157">
        <w:rPr>
          <w:rFonts w:ascii="Times New Roman" w:hAnsi="Times New Roman"/>
          <w:color w:val="auto"/>
          <w:sz w:val="24"/>
          <w:szCs w:val="24"/>
          <w:lang w:val="en-US"/>
        </w:rPr>
        <w:t>Diagram</w:t>
      </w:r>
      <w:r w:rsidRPr="00CC1157">
        <w:rPr>
          <w:rFonts w:ascii="Times New Roman" w:hAnsi="Times New Roman"/>
          <w:color w:val="auto"/>
          <w:sz w:val="24"/>
          <w:szCs w:val="24"/>
        </w:rPr>
        <w:t xml:space="preserve"> Properties</w:t>
      </w:r>
      <w:r w:rsidR="00263511" w:rsidRPr="00CC1157">
        <w:rPr>
          <w:rFonts w:ascii="Times New Roman" w:hAnsi="Times New Roman"/>
          <w:color w:val="auto"/>
          <w:sz w:val="24"/>
          <w:szCs w:val="24"/>
        </w:rPr>
        <w:t>.</w:t>
      </w:r>
    </w:p>
    <w:p w:rsidR="00DA57BA" w:rsidRPr="008F4762" w:rsidRDefault="00DA57BA" w:rsidP="00CC1157">
      <w:pPr>
        <w:widowControl w:val="0"/>
        <w:suppressAutoHyphens/>
        <w:ind w:firstLine="567"/>
        <w:jc w:val="both"/>
      </w:pPr>
    </w:p>
    <w:p w:rsidR="00771C35" w:rsidRPr="00CC1157" w:rsidRDefault="007A3F6B" w:rsidP="00CC1157">
      <w:pPr>
        <w:widowControl w:val="0"/>
        <w:suppressAutoHyphens/>
        <w:ind w:firstLine="567"/>
        <w:jc w:val="both"/>
        <w:rPr>
          <w:bCs/>
          <w:lang w:val="en-US"/>
        </w:rPr>
      </w:pPr>
      <w:r>
        <w:t>2</w:t>
      </w:r>
      <w:r w:rsidR="00771C35" w:rsidRPr="00CC1157">
        <w:t>.2.7</w:t>
      </w:r>
      <w:proofErr w:type="gramStart"/>
      <w:r w:rsidR="00771C35" w:rsidRPr="00CC1157">
        <w:t xml:space="preserve"> </w:t>
      </w:r>
      <w:r w:rsidR="00B86134" w:rsidRPr="00CC1157">
        <w:t>С</w:t>
      </w:r>
      <w:proofErr w:type="gramEnd"/>
      <w:r w:rsidR="00B86134" w:rsidRPr="00CC1157">
        <w:t xml:space="preserve">охранить модель можно с помощью пунктов меню </w:t>
      </w:r>
      <w:r w:rsidR="00B86134" w:rsidRPr="00BE72D9">
        <w:rPr>
          <w:b/>
          <w:lang w:val="en-US"/>
        </w:rPr>
        <w:t>File</w:t>
      </w:r>
      <w:r w:rsidR="00F9233E" w:rsidRPr="00BE72D9">
        <w:rPr>
          <w:b/>
          <w:lang w:val="en-US"/>
        </w:rPr>
        <w:t>/</w:t>
      </w:r>
      <w:r w:rsidR="00B86134" w:rsidRPr="00BE72D9">
        <w:rPr>
          <w:b/>
          <w:lang w:val="en-US"/>
        </w:rPr>
        <w:t>Save</w:t>
      </w:r>
      <w:r w:rsidR="00B86134" w:rsidRPr="00CC1157">
        <w:rPr>
          <w:bCs/>
          <w:lang w:val="en-US"/>
        </w:rPr>
        <w:t xml:space="preserve">, </w:t>
      </w:r>
      <w:r w:rsidR="00B86134" w:rsidRPr="00BE72D9">
        <w:rPr>
          <w:b/>
          <w:lang w:val="en-US"/>
        </w:rPr>
        <w:t>File/Save As</w:t>
      </w:r>
      <w:r w:rsidR="00E026B6" w:rsidRPr="00CC1157">
        <w:rPr>
          <w:bCs/>
          <w:lang w:val="en-US"/>
        </w:rPr>
        <w:t>,</w:t>
      </w:r>
      <w:r w:rsidR="00694218" w:rsidRPr="00CC1157">
        <w:rPr>
          <w:bCs/>
          <w:lang w:val="en-US"/>
        </w:rPr>
        <w:t xml:space="preserve"> </w:t>
      </w:r>
      <w:r w:rsidR="00B86134" w:rsidRPr="00BE72D9">
        <w:rPr>
          <w:b/>
          <w:lang w:val="en-US"/>
        </w:rPr>
        <w:t>File/Save All</w:t>
      </w:r>
      <w:r w:rsidR="00E026B6" w:rsidRPr="00CC1157">
        <w:rPr>
          <w:bCs/>
          <w:lang w:val="en-US"/>
        </w:rPr>
        <w:t xml:space="preserve"> </w:t>
      </w:r>
      <w:r w:rsidR="00E026B6" w:rsidRPr="00CC1157">
        <w:rPr>
          <w:bCs/>
        </w:rPr>
        <w:t>или</w:t>
      </w:r>
      <w:r w:rsidR="00E026B6" w:rsidRPr="00CC1157">
        <w:rPr>
          <w:bCs/>
          <w:lang w:val="en-US"/>
        </w:rPr>
        <w:t xml:space="preserve"> </w:t>
      </w:r>
      <w:r w:rsidR="00E026B6" w:rsidRPr="00BE72D9">
        <w:rPr>
          <w:b/>
          <w:lang w:val="en-US"/>
        </w:rPr>
        <w:t>File/Close</w:t>
      </w:r>
      <w:r w:rsidR="00B86134" w:rsidRPr="00CC1157">
        <w:rPr>
          <w:bCs/>
          <w:lang w:val="en-US"/>
        </w:rPr>
        <w:t>.</w:t>
      </w:r>
    </w:p>
    <w:p w:rsidR="00B86134" w:rsidRPr="00CC1157" w:rsidRDefault="00F9233E" w:rsidP="00CC1157">
      <w:pPr>
        <w:widowControl w:val="0"/>
        <w:suppressAutoHyphens/>
        <w:ind w:firstLine="567"/>
        <w:jc w:val="both"/>
      </w:pPr>
      <w:r w:rsidRPr="00CC1157">
        <w:t xml:space="preserve">При выборе пункта меню </w:t>
      </w:r>
      <w:proofErr w:type="spellStart"/>
      <w:r w:rsidRPr="00CA392C">
        <w:rPr>
          <w:b/>
        </w:rPr>
        <w:t>File</w:t>
      </w:r>
      <w:proofErr w:type="spellEnd"/>
      <w:r w:rsidRPr="00CA392C">
        <w:rPr>
          <w:b/>
        </w:rPr>
        <w:t>/</w:t>
      </w:r>
      <w:proofErr w:type="spellStart"/>
      <w:r w:rsidRPr="00CA392C">
        <w:rPr>
          <w:b/>
        </w:rPr>
        <w:t>Save</w:t>
      </w:r>
      <w:proofErr w:type="spellEnd"/>
      <w:r w:rsidRPr="00CC1157">
        <w:rPr>
          <w:bCs/>
        </w:rPr>
        <w:t xml:space="preserve"> осуществляется сохранение модели в файле по текущей спецификации</w:t>
      </w:r>
      <w:r w:rsidR="00694218" w:rsidRPr="00CC1157">
        <w:rPr>
          <w:bCs/>
        </w:rPr>
        <w:t xml:space="preserve"> без подтверждения</w:t>
      </w:r>
      <w:r w:rsidRPr="00CC1157">
        <w:rPr>
          <w:bCs/>
        </w:rPr>
        <w:t>.</w:t>
      </w:r>
    </w:p>
    <w:p w:rsidR="00F9233E" w:rsidRPr="00CC1157" w:rsidRDefault="00F9233E" w:rsidP="00CC1157">
      <w:pPr>
        <w:widowControl w:val="0"/>
        <w:suppressAutoHyphens/>
        <w:ind w:firstLine="567"/>
        <w:jc w:val="both"/>
      </w:pPr>
      <w:r w:rsidRPr="00CC1157">
        <w:t xml:space="preserve">При выборе пункта меню </w:t>
      </w:r>
      <w:proofErr w:type="spellStart"/>
      <w:r w:rsidRPr="00CA392C">
        <w:rPr>
          <w:b/>
        </w:rPr>
        <w:t>File</w:t>
      </w:r>
      <w:proofErr w:type="spellEnd"/>
      <w:r w:rsidRPr="00CA392C">
        <w:rPr>
          <w:b/>
        </w:rPr>
        <w:t>/</w:t>
      </w:r>
      <w:proofErr w:type="spellStart"/>
      <w:r w:rsidRPr="00CA392C">
        <w:rPr>
          <w:b/>
        </w:rPr>
        <w:t>Save</w:t>
      </w:r>
      <w:proofErr w:type="spellEnd"/>
      <w:r w:rsidRPr="00CA392C">
        <w:rPr>
          <w:b/>
        </w:rPr>
        <w:t xml:space="preserve"> </w:t>
      </w:r>
      <w:proofErr w:type="spellStart"/>
      <w:r w:rsidRPr="00CA392C">
        <w:rPr>
          <w:b/>
        </w:rPr>
        <w:t>As</w:t>
      </w:r>
      <w:proofErr w:type="spellEnd"/>
      <w:r w:rsidRPr="00CC1157">
        <w:rPr>
          <w:bCs/>
        </w:rPr>
        <w:t xml:space="preserve"> осуществляется сохранение модели в файле по выбранной из диалогового окна спецификации, включающей </w:t>
      </w:r>
      <w:r w:rsidR="00694218" w:rsidRPr="00CC1157">
        <w:rPr>
          <w:bCs/>
        </w:rPr>
        <w:t xml:space="preserve">полное </w:t>
      </w:r>
      <w:r w:rsidR="00395585" w:rsidRPr="00CC1157">
        <w:rPr>
          <w:bCs/>
        </w:rPr>
        <w:t>им</w:t>
      </w:r>
      <w:r w:rsidR="00694218" w:rsidRPr="00CC1157">
        <w:rPr>
          <w:bCs/>
        </w:rPr>
        <w:t>я</w:t>
      </w:r>
      <w:r w:rsidR="00395585" w:rsidRPr="00CC1157">
        <w:rPr>
          <w:bCs/>
        </w:rPr>
        <w:t xml:space="preserve"> и тип файла, как иллюстрирует рисунок </w:t>
      </w:r>
      <w:r w:rsidR="007A3F6B">
        <w:rPr>
          <w:bCs/>
        </w:rPr>
        <w:t>2</w:t>
      </w:r>
      <w:r w:rsidR="00395585" w:rsidRPr="00CC1157">
        <w:rPr>
          <w:bCs/>
        </w:rPr>
        <w:t>.</w:t>
      </w:r>
      <w:r w:rsidR="0042117C" w:rsidRPr="00CC1157">
        <w:rPr>
          <w:bCs/>
        </w:rPr>
        <w:t>9</w:t>
      </w:r>
      <w:r w:rsidR="00395585" w:rsidRPr="00CC1157">
        <w:rPr>
          <w:bCs/>
        </w:rPr>
        <w:t>.</w:t>
      </w:r>
    </w:p>
    <w:p w:rsidR="00771C35" w:rsidRPr="00CC1157" w:rsidRDefault="008700A7" w:rsidP="00CC1157">
      <w:pPr>
        <w:widowControl w:val="0"/>
        <w:suppressAutoHyphens/>
        <w:ind w:firstLine="567"/>
        <w:jc w:val="both"/>
      </w:pPr>
      <w:r w:rsidRPr="00CC1157">
        <w:t xml:space="preserve">Тип *.bp1 соответствует расширению файлов с моделями </w:t>
      </w:r>
      <w:proofErr w:type="spellStart"/>
      <w:r w:rsidRPr="00CC1157">
        <w:t>BPwin</w:t>
      </w:r>
      <w:proofErr w:type="spellEnd"/>
      <w:r w:rsidRPr="00CC1157">
        <w:t>.</w:t>
      </w:r>
    </w:p>
    <w:p w:rsidR="008700A7" w:rsidRPr="00CC1157" w:rsidRDefault="008700A7" w:rsidP="00CC1157">
      <w:pPr>
        <w:widowControl w:val="0"/>
        <w:suppressAutoHyphens/>
        <w:ind w:firstLine="567"/>
        <w:jc w:val="both"/>
        <w:rPr>
          <w:b/>
          <w:bCs/>
        </w:rPr>
      </w:pPr>
      <w:r w:rsidRPr="00CC1157">
        <w:t>Тип *.</w:t>
      </w:r>
      <w:proofErr w:type="spellStart"/>
      <w:r w:rsidRPr="00CC1157">
        <w:t>idl</w:t>
      </w:r>
      <w:proofErr w:type="spellEnd"/>
      <w:r w:rsidRPr="00CC1157">
        <w:t xml:space="preserve"> используется для сохранения модели как IDL файла, содержаще</w:t>
      </w:r>
      <w:r w:rsidR="00F06948" w:rsidRPr="00CC1157">
        <w:t>го</w:t>
      </w:r>
      <w:r w:rsidRPr="00CC1157">
        <w:t xml:space="preserve"> исходный код </w:t>
      </w:r>
      <w:r w:rsidRPr="00CC1157">
        <w:rPr>
          <w:bCs/>
        </w:rPr>
        <w:t>языка описания интерфейса</w:t>
      </w:r>
      <w:r w:rsidRPr="00CC1157">
        <w:t xml:space="preserve"> Microsoft (Microsoft </w:t>
      </w:r>
      <w:proofErr w:type="spellStart"/>
      <w:r w:rsidRPr="00CC1157">
        <w:t>Interface</w:t>
      </w:r>
      <w:proofErr w:type="spellEnd"/>
      <w:r w:rsidRPr="00CC1157">
        <w:t xml:space="preserve"> </w:t>
      </w:r>
      <w:proofErr w:type="spellStart"/>
      <w:r w:rsidRPr="00CC1157">
        <w:t>Definition</w:t>
      </w:r>
      <w:proofErr w:type="spellEnd"/>
      <w:r w:rsidRPr="00CC1157">
        <w:t xml:space="preserve"> </w:t>
      </w:r>
      <w:proofErr w:type="spellStart"/>
      <w:r w:rsidRPr="00CC1157">
        <w:t>Language</w:t>
      </w:r>
      <w:proofErr w:type="spellEnd"/>
      <w:r w:rsidRPr="00CC1157">
        <w:t xml:space="preserve">, </w:t>
      </w:r>
      <w:r w:rsidRPr="00CC1157">
        <w:rPr>
          <w:bCs/>
        </w:rPr>
        <w:t>IDL).</w:t>
      </w:r>
    </w:p>
    <w:p w:rsidR="008700A7" w:rsidRPr="00CC1157" w:rsidRDefault="00F06948" w:rsidP="00CC1157">
      <w:pPr>
        <w:widowControl w:val="0"/>
        <w:suppressAutoHyphens/>
        <w:ind w:firstLine="567"/>
        <w:jc w:val="both"/>
      </w:pPr>
      <w:r w:rsidRPr="00CC1157">
        <w:t>Тип *.</w:t>
      </w:r>
      <w:r w:rsidRPr="00CC1157">
        <w:rPr>
          <w:lang w:val="en-US"/>
        </w:rPr>
        <w:t>xml</w:t>
      </w:r>
      <w:r w:rsidRPr="00CC1157">
        <w:t xml:space="preserve"> позволяет сохранить </w:t>
      </w:r>
      <w:r w:rsidRPr="00CC1157">
        <w:rPr>
          <w:lang w:val="en-US"/>
        </w:rPr>
        <w:t>XML</w:t>
      </w:r>
      <w:r w:rsidRPr="00CC1157">
        <w:t xml:space="preserve"> описание модели, отфильтрованное с помощью диалогового окна </w:t>
      </w:r>
      <w:r w:rsidRPr="00CC1157">
        <w:rPr>
          <w:lang w:val="en-US"/>
        </w:rPr>
        <w:t>XML</w:t>
      </w:r>
      <w:r w:rsidRPr="00CC1157">
        <w:t xml:space="preserve"> </w:t>
      </w:r>
      <w:r w:rsidRPr="00CC1157">
        <w:rPr>
          <w:lang w:val="en-US"/>
        </w:rPr>
        <w:t>Filter</w:t>
      </w:r>
      <w:r w:rsidRPr="00CC1157">
        <w:t xml:space="preserve"> </w:t>
      </w:r>
      <w:r w:rsidRPr="00CC1157">
        <w:rPr>
          <w:lang w:val="en-US"/>
        </w:rPr>
        <w:t>Options</w:t>
      </w:r>
      <w:r w:rsidRPr="00CC1157">
        <w:t xml:space="preserve"> (рисунок </w:t>
      </w:r>
      <w:r w:rsidR="007A3F6B">
        <w:t>2</w:t>
      </w:r>
      <w:r w:rsidRPr="00CC1157">
        <w:t>.</w:t>
      </w:r>
      <w:r w:rsidR="0042117C" w:rsidRPr="00CC1157">
        <w:t>10</w:t>
      </w:r>
      <w:r w:rsidRPr="00CC1157">
        <w:t>).</w:t>
      </w:r>
    </w:p>
    <w:p w:rsidR="008700A7" w:rsidRPr="00CC1157" w:rsidRDefault="008700A7" w:rsidP="00CC1157">
      <w:pPr>
        <w:widowControl w:val="0"/>
        <w:suppressAutoHyphens/>
        <w:ind w:firstLine="567"/>
        <w:jc w:val="both"/>
      </w:pPr>
    </w:p>
    <w:p w:rsidR="00B86134" w:rsidRPr="00CC1157" w:rsidRDefault="00395585" w:rsidP="00CC1157">
      <w:pPr>
        <w:widowControl w:val="0"/>
        <w:suppressAutoHyphens/>
        <w:jc w:val="center"/>
      </w:pPr>
      <w:r w:rsidRPr="00CC1157">
        <w:rPr>
          <w:noProof/>
        </w:rPr>
        <w:drawing>
          <wp:inline distT="0" distB="0" distL="0" distR="0" wp14:anchorId="5CF9E7FF" wp14:editId="7A460477">
            <wp:extent cx="5225981" cy="3867043"/>
            <wp:effectExtent l="0" t="0" r="0" b="63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36061" cy="3874502"/>
                    </a:xfrm>
                    <a:prstGeom prst="rect">
                      <a:avLst/>
                    </a:prstGeom>
                    <a:noFill/>
                    <a:ln>
                      <a:noFill/>
                    </a:ln>
                  </pic:spPr>
                </pic:pic>
              </a:graphicData>
            </a:graphic>
          </wp:inline>
        </w:drawing>
      </w:r>
    </w:p>
    <w:p w:rsidR="00395585" w:rsidRPr="00CC1157" w:rsidRDefault="00395585" w:rsidP="00CC1157">
      <w:pPr>
        <w:widowControl w:val="0"/>
        <w:suppressAutoHyphens/>
        <w:jc w:val="center"/>
      </w:pPr>
    </w:p>
    <w:p w:rsidR="00395585" w:rsidRPr="00CC1157" w:rsidRDefault="00395585" w:rsidP="00CC1157">
      <w:pPr>
        <w:widowControl w:val="0"/>
        <w:suppressAutoHyphens/>
        <w:jc w:val="center"/>
      </w:pPr>
      <w:r w:rsidRPr="00CC1157">
        <w:t xml:space="preserve">Рисунок </w:t>
      </w:r>
      <w:r w:rsidR="00DF5B79">
        <w:t>2</w:t>
      </w:r>
      <w:r w:rsidRPr="00CC1157">
        <w:t>.</w:t>
      </w:r>
      <w:r w:rsidR="0042117C" w:rsidRPr="00CC1157">
        <w:t>9</w:t>
      </w:r>
      <w:r w:rsidRPr="00CC1157">
        <w:t xml:space="preserve"> – Окно сохранения модели в среде </w:t>
      </w:r>
      <w:proofErr w:type="spellStart"/>
      <w:r w:rsidRPr="00CC1157">
        <w:rPr>
          <w:rStyle w:val="a8"/>
          <w:b w:val="0"/>
        </w:rPr>
        <w:t>BPwin</w:t>
      </w:r>
      <w:proofErr w:type="spellEnd"/>
    </w:p>
    <w:p w:rsidR="00395585" w:rsidRDefault="00395585" w:rsidP="00CC1157">
      <w:pPr>
        <w:widowControl w:val="0"/>
        <w:suppressAutoHyphens/>
        <w:jc w:val="center"/>
      </w:pPr>
    </w:p>
    <w:p w:rsidR="00BE17BD" w:rsidRPr="00CC1157" w:rsidRDefault="00BE17BD" w:rsidP="00BE17BD">
      <w:pPr>
        <w:widowControl w:val="0"/>
        <w:suppressAutoHyphens/>
        <w:ind w:firstLine="567"/>
        <w:jc w:val="both"/>
        <w:rPr>
          <w:bCs/>
        </w:rPr>
      </w:pPr>
      <w:r w:rsidRPr="00CC1157">
        <w:t xml:space="preserve">При выборе пункта меню </w:t>
      </w:r>
      <w:proofErr w:type="spellStart"/>
      <w:r w:rsidRPr="00CA392C">
        <w:rPr>
          <w:b/>
        </w:rPr>
        <w:t>File</w:t>
      </w:r>
      <w:proofErr w:type="spellEnd"/>
      <w:r w:rsidRPr="00CA392C">
        <w:rPr>
          <w:b/>
        </w:rPr>
        <w:t>/</w:t>
      </w:r>
      <w:proofErr w:type="spellStart"/>
      <w:r w:rsidRPr="00CA392C">
        <w:rPr>
          <w:b/>
        </w:rPr>
        <w:t>Save</w:t>
      </w:r>
      <w:proofErr w:type="spellEnd"/>
      <w:r w:rsidRPr="00CA392C">
        <w:rPr>
          <w:b/>
        </w:rPr>
        <w:t xml:space="preserve"> </w:t>
      </w:r>
      <w:proofErr w:type="spellStart"/>
      <w:r w:rsidRPr="00CA392C">
        <w:rPr>
          <w:b/>
        </w:rPr>
        <w:t>All</w:t>
      </w:r>
      <w:proofErr w:type="spellEnd"/>
      <w:r w:rsidRPr="00CC1157">
        <w:rPr>
          <w:bCs/>
        </w:rPr>
        <w:t xml:space="preserve"> осуществляется сохранение всех открытых </w:t>
      </w:r>
      <w:r w:rsidRPr="00CC1157">
        <w:rPr>
          <w:bCs/>
        </w:rPr>
        <w:lastRenderedPageBreak/>
        <w:t>моделей в файлах с подтверждением текущей спецификации.</w:t>
      </w:r>
    </w:p>
    <w:p w:rsidR="00BE17BD" w:rsidRPr="00CC1157" w:rsidRDefault="00BE17BD" w:rsidP="00BE17BD">
      <w:pPr>
        <w:widowControl w:val="0"/>
        <w:suppressAutoHyphens/>
        <w:ind w:firstLine="567"/>
        <w:jc w:val="both"/>
      </w:pPr>
      <w:r w:rsidRPr="00CC1157">
        <w:t xml:space="preserve">Для автоматического сохранения моделей в процессе работы необходимо настроить параметры, которые задаются с помощью опций диалогового окна </w:t>
      </w:r>
      <w:proofErr w:type="spellStart"/>
      <w:r w:rsidRPr="00CA392C">
        <w:rPr>
          <w:bCs/>
        </w:rPr>
        <w:t>Auto-Save</w:t>
      </w:r>
      <w:proofErr w:type="spellEnd"/>
      <w:r w:rsidRPr="00CA392C">
        <w:rPr>
          <w:bCs/>
        </w:rPr>
        <w:t xml:space="preserve"> </w:t>
      </w:r>
      <w:proofErr w:type="spellStart"/>
      <w:r w:rsidRPr="00CA392C">
        <w:rPr>
          <w:bCs/>
        </w:rPr>
        <w:t>Setup</w:t>
      </w:r>
      <w:proofErr w:type="spellEnd"/>
      <w:r w:rsidRPr="00CC1157">
        <w:t>.</w:t>
      </w:r>
    </w:p>
    <w:p w:rsidR="00BE17BD" w:rsidRPr="00CC1157" w:rsidRDefault="00BE17BD" w:rsidP="00CC1157">
      <w:pPr>
        <w:widowControl w:val="0"/>
        <w:suppressAutoHyphens/>
        <w:jc w:val="center"/>
      </w:pPr>
    </w:p>
    <w:p w:rsidR="00F06948" w:rsidRPr="00CC1157" w:rsidRDefault="00F06948" w:rsidP="00CC1157">
      <w:pPr>
        <w:widowControl w:val="0"/>
        <w:suppressAutoHyphens/>
        <w:jc w:val="center"/>
      </w:pPr>
      <w:r w:rsidRPr="00CC1157">
        <w:rPr>
          <w:noProof/>
        </w:rPr>
        <w:drawing>
          <wp:inline distT="0" distB="0" distL="0" distR="0" wp14:anchorId="6B263979" wp14:editId="3477B48B">
            <wp:extent cx="5641675" cy="3670705"/>
            <wp:effectExtent l="0" t="0" r="0" b="635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33753" cy="3665551"/>
                    </a:xfrm>
                    <a:prstGeom prst="rect">
                      <a:avLst/>
                    </a:prstGeom>
                    <a:noFill/>
                    <a:ln>
                      <a:noFill/>
                    </a:ln>
                  </pic:spPr>
                </pic:pic>
              </a:graphicData>
            </a:graphic>
          </wp:inline>
        </w:drawing>
      </w:r>
    </w:p>
    <w:p w:rsidR="00F06948" w:rsidRPr="00CC1157" w:rsidRDefault="00F06948" w:rsidP="00CC1157">
      <w:pPr>
        <w:widowControl w:val="0"/>
        <w:suppressAutoHyphens/>
        <w:jc w:val="center"/>
      </w:pPr>
    </w:p>
    <w:p w:rsidR="0017643E" w:rsidRPr="00CC1157" w:rsidRDefault="00F06948" w:rsidP="00CC1157">
      <w:pPr>
        <w:widowControl w:val="0"/>
        <w:suppressAutoHyphens/>
        <w:jc w:val="center"/>
      </w:pPr>
      <w:r w:rsidRPr="00CC1157">
        <w:t xml:space="preserve">Рисунок </w:t>
      </w:r>
      <w:r w:rsidR="00DF5B79">
        <w:t>2</w:t>
      </w:r>
      <w:r w:rsidRPr="00CC1157">
        <w:t>.</w:t>
      </w:r>
      <w:r w:rsidR="0042117C" w:rsidRPr="00CC1157">
        <w:t>10</w:t>
      </w:r>
      <w:r w:rsidRPr="00CC1157">
        <w:t xml:space="preserve"> – Окно </w:t>
      </w:r>
      <w:r w:rsidR="00DF3AD3" w:rsidRPr="00CC1157">
        <w:t xml:space="preserve">выбора элементов </w:t>
      </w:r>
      <w:r w:rsidR="0005065D" w:rsidRPr="00CC1157">
        <w:t xml:space="preserve">модели для </w:t>
      </w:r>
      <w:r w:rsidR="0005065D" w:rsidRPr="00CC1157">
        <w:rPr>
          <w:lang w:val="en-US"/>
        </w:rPr>
        <w:t>XML</w:t>
      </w:r>
      <w:r w:rsidR="00ED7D25" w:rsidRPr="00CC1157">
        <w:t>-</w:t>
      </w:r>
      <w:r w:rsidR="00DF3AD3" w:rsidRPr="00CC1157">
        <w:t>описания</w:t>
      </w:r>
    </w:p>
    <w:p w:rsidR="00ED7D25" w:rsidRPr="00CC1157" w:rsidRDefault="00ED7D25" w:rsidP="00CC1157">
      <w:pPr>
        <w:widowControl w:val="0"/>
        <w:suppressAutoHyphens/>
        <w:jc w:val="center"/>
      </w:pPr>
    </w:p>
    <w:p w:rsidR="00F65064" w:rsidRDefault="0017643E" w:rsidP="00CC1157">
      <w:pPr>
        <w:widowControl w:val="0"/>
        <w:suppressAutoHyphens/>
        <w:ind w:firstLine="567"/>
        <w:jc w:val="both"/>
        <w:rPr>
          <w:rStyle w:val="a8"/>
          <w:b w:val="0"/>
        </w:rPr>
      </w:pPr>
      <w:r w:rsidRPr="00CC1157">
        <w:t xml:space="preserve">Диалоговое окно </w:t>
      </w:r>
      <w:proofErr w:type="spellStart"/>
      <w:r w:rsidRPr="00CC1157">
        <w:rPr>
          <w:rStyle w:val="a8"/>
          <w:b w:val="0"/>
        </w:rPr>
        <w:t>Auto-Save</w:t>
      </w:r>
      <w:proofErr w:type="spellEnd"/>
      <w:r w:rsidRPr="00CC1157">
        <w:rPr>
          <w:rStyle w:val="a8"/>
          <w:b w:val="0"/>
        </w:rPr>
        <w:t xml:space="preserve"> </w:t>
      </w:r>
      <w:proofErr w:type="spellStart"/>
      <w:r w:rsidRPr="00CC1157">
        <w:rPr>
          <w:rStyle w:val="a8"/>
          <w:b w:val="0"/>
        </w:rPr>
        <w:t>Setup</w:t>
      </w:r>
      <w:proofErr w:type="spellEnd"/>
      <w:r w:rsidRPr="00CC1157">
        <w:t xml:space="preserve"> открывается с помощью пункта меню </w:t>
      </w:r>
      <w:r w:rsidRPr="00CA392C">
        <w:rPr>
          <w:rStyle w:val="a8"/>
          <w:lang w:val="en-US"/>
        </w:rPr>
        <w:t>Tools</w:t>
      </w:r>
      <w:r w:rsidRPr="00CA392C">
        <w:rPr>
          <w:rStyle w:val="a8"/>
        </w:rPr>
        <w:t>/</w:t>
      </w:r>
      <w:proofErr w:type="spellStart"/>
      <w:r w:rsidRPr="00CA392C">
        <w:rPr>
          <w:rStyle w:val="a8"/>
        </w:rPr>
        <w:t>Auto</w:t>
      </w:r>
      <w:proofErr w:type="spellEnd"/>
      <w:r w:rsidRPr="00CA392C">
        <w:rPr>
          <w:rStyle w:val="a8"/>
        </w:rPr>
        <w:t xml:space="preserve"> </w:t>
      </w:r>
      <w:proofErr w:type="spellStart"/>
      <w:r w:rsidRPr="00CA392C">
        <w:rPr>
          <w:rStyle w:val="a8"/>
        </w:rPr>
        <w:t>Save</w:t>
      </w:r>
      <w:proofErr w:type="spellEnd"/>
      <w:r w:rsidR="00BE17BD">
        <w:rPr>
          <w:rStyle w:val="a8"/>
          <w:b w:val="0"/>
        </w:rPr>
        <w:t xml:space="preserve"> </w:t>
      </w:r>
      <w:r w:rsidR="00F65064" w:rsidRPr="00CC1157">
        <w:rPr>
          <w:rStyle w:val="a8"/>
          <w:b w:val="0"/>
        </w:rPr>
        <w:t xml:space="preserve">(рисунок </w:t>
      </w:r>
      <w:r w:rsidR="00DF5B79">
        <w:rPr>
          <w:rStyle w:val="a8"/>
          <w:b w:val="0"/>
        </w:rPr>
        <w:t>2</w:t>
      </w:r>
      <w:r w:rsidR="00F65064" w:rsidRPr="00CC1157">
        <w:rPr>
          <w:rStyle w:val="a8"/>
          <w:b w:val="0"/>
        </w:rPr>
        <w:t>.</w:t>
      </w:r>
      <w:r w:rsidR="0042117C" w:rsidRPr="00CC1157">
        <w:rPr>
          <w:rStyle w:val="a8"/>
          <w:b w:val="0"/>
        </w:rPr>
        <w:t>11</w:t>
      </w:r>
      <w:r w:rsidR="00BE17BD">
        <w:rPr>
          <w:rStyle w:val="a8"/>
          <w:b w:val="0"/>
        </w:rPr>
        <w:t>).</w:t>
      </w:r>
    </w:p>
    <w:p w:rsidR="00E84F91" w:rsidRPr="00CC1157" w:rsidRDefault="00E84F91" w:rsidP="00CC1157">
      <w:pPr>
        <w:widowControl w:val="0"/>
        <w:suppressAutoHyphens/>
        <w:ind w:firstLine="567"/>
        <w:jc w:val="both"/>
      </w:pPr>
    </w:p>
    <w:p w:rsidR="00E84F91" w:rsidRPr="00CC1157" w:rsidRDefault="00E84F91" w:rsidP="00CC1157">
      <w:pPr>
        <w:widowControl w:val="0"/>
        <w:suppressAutoHyphens/>
        <w:ind w:left="60" w:right="60"/>
        <w:jc w:val="center"/>
        <w:rPr>
          <w:color w:val="404040"/>
          <w:lang w:val="en-US"/>
        </w:rPr>
      </w:pPr>
      <w:r w:rsidRPr="00CC1157">
        <w:rPr>
          <w:noProof/>
          <w:color w:val="404040"/>
        </w:rPr>
        <w:drawing>
          <wp:inline distT="0" distB="0" distL="0" distR="0" wp14:anchorId="6F560D63" wp14:editId="534C8773">
            <wp:extent cx="3168316" cy="300990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68316" cy="3009900"/>
                    </a:xfrm>
                    <a:prstGeom prst="rect">
                      <a:avLst/>
                    </a:prstGeom>
                    <a:noFill/>
                    <a:ln>
                      <a:noFill/>
                    </a:ln>
                  </pic:spPr>
                </pic:pic>
              </a:graphicData>
            </a:graphic>
          </wp:inline>
        </w:drawing>
      </w:r>
    </w:p>
    <w:p w:rsidR="00E84F91" w:rsidRPr="00CC1157" w:rsidRDefault="00E84F91" w:rsidP="00CC1157">
      <w:pPr>
        <w:widowControl w:val="0"/>
        <w:suppressAutoHyphens/>
        <w:jc w:val="center"/>
      </w:pPr>
    </w:p>
    <w:p w:rsidR="00E84F91" w:rsidRPr="00CC1157" w:rsidRDefault="00E84F91" w:rsidP="00CC1157">
      <w:pPr>
        <w:widowControl w:val="0"/>
        <w:suppressAutoHyphens/>
        <w:jc w:val="center"/>
        <w:rPr>
          <w:rStyle w:val="a8"/>
          <w:b w:val="0"/>
        </w:rPr>
      </w:pPr>
      <w:r w:rsidRPr="00CC1157">
        <w:t xml:space="preserve">Рисунок </w:t>
      </w:r>
      <w:r w:rsidR="00DF5B79">
        <w:t>2</w:t>
      </w:r>
      <w:r w:rsidRPr="00CC1157">
        <w:t>.</w:t>
      </w:r>
      <w:r w:rsidR="0042117C" w:rsidRPr="00CC1157">
        <w:t>11</w:t>
      </w:r>
      <w:r w:rsidRPr="00CC1157">
        <w:t xml:space="preserve"> – Окно выбора параметров </w:t>
      </w:r>
      <w:proofErr w:type="spellStart"/>
      <w:r w:rsidRPr="00CC1157">
        <w:t>автосохранения</w:t>
      </w:r>
      <w:proofErr w:type="spellEnd"/>
      <w:r w:rsidRPr="00CC1157">
        <w:t xml:space="preserve"> модели в </w:t>
      </w:r>
      <w:proofErr w:type="spellStart"/>
      <w:r w:rsidRPr="00CC1157">
        <w:rPr>
          <w:rStyle w:val="a8"/>
          <w:b w:val="0"/>
        </w:rPr>
        <w:t>BPwin</w:t>
      </w:r>
      <w:proofErr w:type="spellEnd"/>
    </w:p>
    <w:p w:rsidR="00E84F91" w:rsidRPr="00CC1157" w:rsidRDefault="00E84F91" w:rsidP="00CC1157">
      <w:pPr>
        <w:widowControl w:val="0"/>
        <w:suppressAutoHyphens/>
        <w:jc w:val="center"/>
      </w:pPr>
    </w:p>
    <w:p w:rsidR="00BE17BD" w:rsidRPr="00CC1157" w:rsidRDefault="00BE17BD" w:rsidP="00BE17BD">
      <w:pPr>
        <w:widowControl w:val="0"/>
        <w:suppressAutoHyphens/>
        <w:ind w:firstLine="567"/>
        <w:jc w:val="both"/>
        <w:rPr>
          <w:rStyle w:val="a8"/>
          <w:b w:val="0"/>
        </w:rPr>
      </w:pPr>
      <w:r w:rsidRPr="00CC1157">
        <w:t xml:space="preserve">Диалоговое окно </w:t>
      </w:r>
      <w:proofErr w:type="spellStart"/>
      <w:r w:rsidRPr="00CC1157">
        <w:rPr>
          <w:rStyle w:val="a8"/>
          <w:b w:val="0"/>
        </w:rPr>
        <w:t>Auto-Save</w:t>
      </w:r>
      <w:proofErr w:type="spellEnd"/>
      <w:r w:rsidRPr="00CC1157">
        <w:rPr>
          <w:rStyle w:val="a8"/>
          <w:b w:val="0"/>
        </w:rPr>
        <w:t xml:space="preserve"> </w:t>
      </w:r>
      <w:proofErr w:type="spellStart"/>
      <w:r w:rsidRPr="00CC1157">
        <w:rPr>
          <w:rStyle w:val="a8"/>
          <w:b w:val="0"/>
        </w:rPr>
        <w:t>Setup</w:t>
      </w:r>
      <w:proofErr w:type="spellEnd"/>
      <w:r w:rsidRPr="00CC1157">
        <w:rPr>
          <w:rStyle w:val="a8"/>
          <w:b w:val="0"/>
        </w:rPr>
        <w:t xml:space="preserve"> содержит следующие компоненты</w:t>
      </w:r>
      <w:r>
        <w:rPr>
          <w:rStyle w:val="a8"/>
          <w:b w:val="0"/>
        </w:rPr>
        <w:t>:</w:t>
      </w:r>
    </w:p>
    <w:p w:rsidR="00BE17BD" w:rsidRPr="00CC1157" w:rsidRDefault="00BE17BD" w:rsidP="00BE17BD">
      <w:pPr>
        <w:widowControl w:val="0"/>
        <w:suppressAutoHyphens/>
        <w:ind w:firstLine="567"/>
        <w:jc w:val="both"/>
      </w:pPr>
      <w:r w:rsidRPr="00CA392C">
        <w:rPr>
          <w:rStyle w:val="a8"/>
          <w:lang w:val="en-US"/>
        </w:rPr>
        <w:lastRenderedPageBreak/>
        <w:t>Auto</w:t>
      </w:r>
      <w:r w:rsidRPr="00BE72D9">
        <w:rPr>
          <w:rStyle w:val="a8"/>
        </w:rPr>
        <w:t xml:space="preserve"> - </w:t>
      </w:r>
      <w:r w:rsidRPr="00CA392C">
        <w:rPr>
          <w:rStyle w:val="a8"/>
          <w:lang w:val="en-US"/>
        </w:rPr>
        <w:t>Save</w:t>
      </w:r>
      <w:r w:rsidRPr="00BE72D9">
        <w:rPr>
          <w:rStyle w:val="a8"/>
        </w:rPr>
        <w:t xml:space="preserve"> </w:t>
      </w:r>
      <w:r w:rsidRPr="00CA392C">
        <w:rPr>
          <w:rStyle w:val="a8"/>
          <w:lang w:val="en-US"/>
        </w:rPr>
        <w:t>Mode</w:t>
      </w:r>
      <w:r w:rsidRPr="00CC1157">
        <w:rPr>
          <w:rStyle w:val="a8"/>
          <w:b w:val="0"/>
        </w:rPr>
        <w:t xml:space="preserve"> </w:t>
      </w:r>
      <w:r w:rsidRPr="00CC1157">
        <w:t>- зона, содержащая опции:</w:t>
      </w:r>
    </w:p>
    <w:p w:rsidR="00BE17BD" w:rsidRPr="00CC1157" w:rsidRDefault="00BE17BD" w:rsidP="00BE17BD">
      <w:pPr>
        <w:widowControl w:val="0"/>
        <w:suppressAutoHyphens/>
        <w:ind w:firstLine="567"/>
        <w:jc w:val="both"/>
        <w:rPr>
          <w:b/>
        </w:rPr>
      </w:pPr>
      <w:r w:rsidRPr="00CA392C">
        <w:rPr>
          <w:rStyle w:val="a8"/>
          <w:lang w:val="en-US"/>
        </w:rPr>
        <w:t>Use</w:t>
      </w:r>
      <w:r w:rsidRPr="00BE72D9">
        <w:rPr>
          <w:rStyle w:val="a8"/>
        </w:rPr>
        <w:t xml:space="preserve"> </w:t>
      </w:r>
      <w:r w:rsidRPr="00CA392C">
        <w:rPr>
          <w:rStyle w:val="a8"/>
          <w:lang w:val="en-US"/>
        </w:rPr>
        <w:t>Save</w:t>
      </w:r>
      <w:r w:rsidRPr="00BE72D9">
        <w:rPr>
          <w:rStyle w:val="a8"/>
        </w:rPr>
        <w:t xml:space="preserve"> </w:t>
      </w:r>
      <w:r w:rsidRPr="00CA392C">
        <w:rPr>
          <w:rStyle w:val="a8"/>
          <w:lang w:val="en-US"/>
        </w:rPr>
        <w:t>As</w:t>
      </w:r>
      <w:r w:rsidRPr="00BE72D9">
        <w:rPr>
          <w:rStyle w:val="a8"/>
        </w:rPr>
        <w:t xml:space="preserve"> </w:t>
      </w:r>
      <w:r w:rsidRPr="00CA392C">
        <w:rPr>
          <w:rStyle w:val="a8"/>
          <w:lang w:val="en-US"/>
        </w:rPr>
        <w:t>dialog</w:t>
      </w:r>
      <w:r w:rsidRPr="00CC1157">
        <w:rPr>
          <w:rStyle w:val="a8"/>
          <w:b w:val="0"/>
        </w:rPr>
        <w:t xml:space="preserve"> – </w:t>
      </w:r>
      <w:r w:rsidRPr="00CC1157">
        <w:t xml:space="preserve">при сохранении применяется диалоговое окно </w:t>
      </w:r>
      <w:proofErr w:type="spellStart"/>
      <w:r w:rsidRPr="00CC1157">
        <w:rPr>
          <w:rStyle w:val="a8"/>
          <w:b w:val="0"/>
        </w:rPr>
        <w:t>Save</w:t>
      </w:r>
      <w:proofErr w:type="spellEnd"/>
      <w:r w:rsidRPr="00CC1157">
        <w:rPr>
          <w:rStyle w:val="a8"/>
          <w:b w:val="0"/>
        </w:rPr>
        <w:t xml:space="preserve"> </w:t>
      </w:r>
      <w:proofErr w:type="spellStart"/>
      <w:r w:rsidRPr="00CC1157">
        <w:rPr>
          <w:rStyle w:val="a8"/>
          <w:b w:val="0"/>
        </w:rPr>
        <w:t>As</w:t>
      </w:r>
      <w:proofErr w:type="spellEnd"/>
      <w:r w:rsidRPr="00CC1157">
        <w:rPr>
          <w:rStyle w:val="a8"/>
          <w:b w:val="0"/>
        </w:rPr>
        <w:t>;</w:t>
      </w:r>
    </w:p>
    <w:p w:rsidR="00BE17BD" w:rsidRPr="00CC1157" w:rsidRDefault="00BE17BD" w:rsidP="00BE17BD">
      <w:pPr>
        <w:widowControl w:val="0"/>
        <w:suppressAutoHyphens/>
        <w:ind w:firstLine="567"/>
        <w:jc w:val="both"/>
      </w:pPr>
      <w:r w:rsidRPr="00CA392C">
        <w:rPr>
          <w:rStyle w:val="a8"/>
          <w:lang w:val="en-US"/>
        </w:rPr>
        <w:t>Use</w:t>
      </w:r>
      <w:r w:rsidRPr="00BE72D9">
        <w:rPr>
          <w:rStyle w:val="a8"/>
        </w:rPr>
        <w:t xml:space="preserve"> </w:t>
      </w:r>
      <w:r w:rsidRPr="00CA392C">
        <w:rPr>
          <w:rStyle w:val="a8"/>
          <w:lang w:val="en-US"/>
        </w:rPr>
        <w:t>temporary</w:t>
      </w:r>
      <w:r w:rsidRPr="00CC1157">
        <w:rPr>
          <w:rStyle w:val="a8"/>
          <w:b w:val="0"/>
        </w:rPr>
        <w:t xml:space="preserve"> (*.</w:t>
      </w:r>
      <w:proofErr w:type="gramStart"/>
      <w:r w:rsidRPr="00CC1157">
        <w:rPr>
          <w:rStyle w:val="a8"/>
          <w:b w:val="0"/>
        </w:rPr>
        <w:t>BPB )</w:t>
      </w:r>
      <w:proofErr w:type="gramEnd"/>
      <w:r w:rsidRPr="00CC1157">
        <w:rPr>
          <w:rStyle w:val="a8"/>
          <w:b w:val="0"/>
        </w:rPr>
        <w:t xml:space="preserve"> </w:t>
      </w:r>
      <w:proofErr w:type="spellStart"/>
      <w:r w:rsidRPr="00CC1157">
        <w:rPr>
          <w:rStyle w:val="a8"/>
          <w:b w:val="0"/>
        </w:rPr>
        <w:t>File</w:t>
      </w:r>
      <w:proofErr w:type="spellEnd"/>
      <w:r w:rsidRPr="00CC1157">
        <w:rPr>
          <w:rStyle w:val="a8"/>
          <w:b w:val="0"/>
        </w:rPr>
        <w:t xml:space="preserve"> </w:t>
      </w:r>
      <w:r w:rsidRPr="00CC1157">
        <w:rPr>
          <w:b/>
        </w:rPr>
        <w:t xml:space="preserve">– </w:t>
      </w:r>
      <w:r w:rsidRPr="00CC1157">
        <w:t>сохранения активной модели во временном файле имеющего расширение *.BPB;</w:t>
      </w:r>
    </w:p>
    <w:p w:rsidR="00BE17BD" w:rsidRPr="00CC1157" w:rsidRDefault="00BE17BD" w:rsidP="00BE17BD">
      <w:pPr>
        <w:widowControl w:val="0"/>
        <w:suppressAutoHyphens/>
        <w:ind w:firstLine="567"/>
        <w:jc w:val="both"/>
      </w:pPr>
      <w:r w:rsidRPr="00CA392C">
        <w:rPr>
          <w:rStyle w:val="a8"/>
          <w:lang w:val="en-US"/>
        </w:rPr>
        <w:t>Use</w:t>
      </w:r>
      <w:r w:rsidRPr="00BE72D9">
        <w:rPr>
          <w:rStyle w:val="a8"/>
        </w:rPr>
        <w:t xml:space="preserve"> </w:t>
      </w:r>
      <w:r w:rsidRPr="00CA392C">
        <w:rPr>
          <w:rStyle w:val="a8"/>
          <w:lang w:val="en-US"/>
        </w:rPr>
        <w:t>queue</w:t>
      </w:r>
      <w:r w:rsidRPr="00CC1157">
        <w:rPr>
          <w:rStyle w:val="a8"/>
          <w:b w:val="0"/>
        </w:rPr>
        <w:t xml:space="preserve"> – </w:t>
      </w:r>
      <w:r w:rsidRPr="00CC1157">
        <w:t>переключатель, позволяющий произвести автоматическое сохранение модели с заданием номера версии модели из 1-9999 (</w:t>
      </w:r>
      <w:proofErr w:type="spellStart"/>
      <w:r w:rsidRPr="00CC1157">
        <w:t>BPwin</w:t>
      </w:r>
      <w:proofErr w:type="spellEnd"/>
      <w:r w:rsidRPr="00CC1157">
        <w:t xml:space="preserve"> перезаписывает временный файл при каждом сохранении модели, если у пользователя открыта более чем одна модель, то временный файл создаётся только для активной модели, если временный файл создаётся для новой модели, то последует запрос на задание имени модели);</w:t>
      </w:r>
    </w:p>
    <w:p w:rsidR="00BE17BD" w:rsidRPr="00CC1157" w:rsidRDefault="00BE17BD" w:rsidP="00BE17BD">
      <w:pPr>
        <w:widowControl w:val="0"/>
        <w:suppressAutoHyphens/>
        <w:ind w:firstLine="567"/>
        <w:jc w:val="both"/>
      </w:pPr>
      <w:r w:rsidRPr="00CA392C">
        <w:rPr>
          <w:rStyle w:val="a8"/>
          <w:lang w:val="en-US"/>
        </w:rPr>
        <w:t>Invoke</w:t>
      </w:r>
      <w:r w:rsidRPr="00BE72D9">
        <w:rPr>
          <w:rStyle w:val="a8"/>
        </w:rPr>
        <w:t xml:space="preserve"> </w:t>
      </w:r>
      <w:r w:rsidRPr="00CA392C">
        <w:rPr>
          <w:rStyle w:val="a8"/>
          <w:lang w:val="en-US"/>
        </w:rPr>
        <w:t>Auto</w:t>
      </w:r>
      <w:r w:rsidRPr="00BE72D9">
        <w:rPr>
          <w:rStyle w:val="a8"/>
        </w:rPr>
        <w:t xml:space="preserve"> - </w:t>
      </w:r>
      <w:r w:rsidRPr="00CA392C">
        <w:rPr>
          <w:rStyle w:val="a8"/>
          <w:lang w:val="en-US"/>
        </w:rPr>
        <w:t>Save</w:t>
      </w:r>
      <w:r w:rsidRPr="00BE72D9">
        <w:rPr>
          <w:rStyle w:val="a8"/>
        </w:rPr>
        <w:t xml:space="preserve"> </w:t>
      </w:r>
      <w:r w:rsidRPr="00CA392C">
        <w:rPr>
          <w:rStyle w:val="a8"/>
          <w:lang w:val="en-US"/>
        </w:rPr>
        <w:t>every</w:t>
      </w:r>
      <w:r w:rsidRPr="00CC1157">
        <w:rPr>
          <w:rStyle w:val="a8"/>
          <w:b w:val="0"/>
        </w:rPr>
        <w:t xml:space="preserve"> – </w:t>
      </w:r>
      <w:r w:rsidRPr="00CC1157">
        <w:t>задание интервала времени (в минутах), через который осуществляется автоматическое сохранение, при задании нулевого значения автоматическое сохранение не производится.</w:t>
      </w:r>
    </w:p>
    <w:p w:rsidR="00DB5E22" w:rsidRPr="00CC1157" w:rsidRDefault="00DB5E22" w:rsidP="00CC1157">
      <w:pPr>
        <w:widowControl w:val="0"/>
        <w:suppressAutoHyphens/>
        <w:ind w:firstLine="567"/>
        <w:jc w:val="both"/>
      </w:pPr>
      <w:r w:rsidRPr="00CC1157">
        <w:t>Пользователь может производить автоматическое сохранение в любой момент при нажатии сочетания горячих клавиш ALT + F8</w:t>
      </w:r>
      <w:r w:rsidR="00CA245B" w:rsidRPr="00CC1157">
        <w:t>.</w:t>
      </w:r>
      <w:r w:rsidR="00464498" w:rsidRPr="00CC1157">
        <w:t xml:space="preserve"> </w:t>
      </w:r>
      <w:r w:rsidRPr="00CC1157">
        <w:t xml:space="preserve">При открытии модели с помощью </w:t>
      </w:r>
      <w:proofErr w:type="spellStart"/>
      <w:r w:rsidRPr="00CC1157">
        <w:t>ModelMart</w:t>
      </w:r>
      <w:proofErr w:type="spellEnd"/>
      <w:r w:rsidRPr="00CC1157">
        <w:t xml:space="preserve"> все настройки автоматич</w:t>
      </w:r>
      <w:r w:rsidR="00CA245B" w:rsidRPr="00CC1157">
        <w:t>еского сохранения уничтожаются.</w:t>
      </w:r>
    </w:p>
    <w:p w:rsidR="00464498" w:rsidRPr="00CC1157" w:rsidRDefault="00464498" w:rsidP="00CC1157">
      <w:pPr>
        <w:widowControl w:val="0"/>
        <w:suppressAutoHyphens/>
        <w:ind w:firstLine="567"/>
        <w:jc w:val="both"/>
        <w:rPr>
          <w:rStyle w:val="a8"/>
          <w:b w:val="0"/>
        </w:rPr>
      </w:pPr>
      <w:r w:rsidRPr="00CC1157">
        <w:t xml:space="preserve">Пункт меню </w:t>
      </w:r>
      <w:proofErr w:type="spellStart"/>
      <w:r w:rsidRPr="00CA392C">
        <w:rPr>
          <w:rStyle w:val="a8"/>
          <w:bCs w:val="0"/>
        </w:rPr>
        <w:t>File</w:t>
      </w:r>
      <w:proofErr w:type="spellEnd"/>
      <w:r w:rsidRPr="00BE72D9">
        <w:rPr>
          <w:rStyle w:val="a8"/>
          <w:bCs w:val="0"/>
        </w:rPr>
        <w:t>/</w:t>
      </w:r>
      <w:r w:rsidRPr="00CA392C">
        <w:rPr>
          <w:rStyle w:val="a8"/>
          <w:lang w:val="en-US"/>
        </w:rPr>
        <w:t>Close</w:t>
      </w:r>
      <w:r w:rsidRPr="00CC1157">
        <w:rPr>
          <w:bCs/>
        </w:rPr>
        <w:t xml:space="preserve"> </w:t>
      </w:r>
      <w:r w:rsidR="00FB20A5">
        <w:rPr>
          <w:bCs/>
        </w:rPr>
        <w:t>реализует</w:t>
      </w:r>
      <w:r w:rsidRPr="00CC1157">
        <w:rPr>
          <w:bCs/>
        </w:rPr>
        <w:t xml:space="preserve"> з</w:t>
      </w:r>
      <w:r w:rsidR="00B86134" w:rsidRPr="00CC1157">
        <w:t xml:space="preserve">акрытие модели с помощью команд и опций диалогового окна </w:t>
      </w:r>
      <w:proofErr w:type="spellStart"/>
      <w:r w:rsidR="00CA245B" w:rsidRPr="00CC1157">
        <w:rPr>
          <w:rStyle w:val="a8"/>
          <w:b w:val="0"/>
        </w:rPr>
        <w:t>Close</w:t>
      </w:r>
      <w:proofErr w:type="spellEnd"/>
      <w:r w:rsidR="00CA245B" w:rsidRPr="00CC1157">
        <w:rPr>
          <w:rStyle w:val="a8"/>
          <w:b w:val="0"/>
        </w:rPr>
        <w:t xml:space="preserve"> Model</w:t>
      </w:r>
      <w:r w:rsidRPr="00CC1157">
        <w:rPr>
          <w:rStyle w:val="a8"/>
          <w:b w:val="0"/>
        </w:rPr>
        <w:t xml:space="preserve">, представленного на рисунке </w:t>
      </w:r>
      <w:r w:rsidR="00DF5B79">
        <w:rPr>
          <w:rStyle w:val="a8"/>
          <w:b w:val="0"/>
        </w:rPr>
        <w:t>2</w:t>
      </w:r>
      <w:r w:rsidRPr="00CC1157">
        <w:rPr>
          <w:rStyle w:val="a8"/>
          <w:b w:val="0"/>
        </w:rPr>
        <w:t>.</w:t>
      </w:r>
      <w:r w:rsidR="0042117C" w:rsidRPr="00CC1157">
        <w:rPr>
          <w:rStyle w:val="a8"/>
          <w:b w:val="0"/>
        </w:rPr>
        <w:t>12</w:t>
      </w:r>
      <w:r w:rsidRPr="00CC1157">
        <w:rPr>
          <w:rStyle w:val="a8"/>
          <w:b w:val="0"/>
        </w:rPr>
        <w:t>.</w:t>
      </w:r>
    </w:p>
    <w:p w:rsidR="00ED76DB" w:rsidRPr="00CC1157" w:rsidRDefault="00ED76DB" w:rsidP="00CC1157">
      <w:pPr>
        <w:widowControl w:val="0"/>
        <w:suppressAutoHyphens/>
        <w:ind w:firstLine="567"/>
        <w:jc w:val="center"/>
      </w:pPr>
    </w:p>
    <w:p w:rsidR="00771C35" w:rsidRPr="00CC1157" w:rsidRDefault="00CA245B" w:rsidP="00CC1157">
      <w:pPr>
        <w:widowControl w:val="0"/>
        <w:suppressAutoHyphens/>
        <w:jc w:val="center"/>
        <w:rPr>
          <w:rStyle w:val="a7"/>
          <w:color w:val="auto"/>
        </w:rPr>
      </w:pPr>
      <w:r w:rsidRPr="00CC1157">
        <w:rPr>
          <w:noProof/>
          <w:u w:val="single"/>
        </w:rPr>
        <w:drawing>
          <wp:inline distT="0" distB="0" distL="0" distR="0" wp14:anchorId="6941D823" wp14:editId="1E0D9580">
            <wp:extent cx="3676650" cy="3190875"/>
            <wp:effectExtent l="0" t="0" r="0"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676650" cy="3190875"/>
                    </a:xfrm>
                    <a:prstGeom prst="rect">
                      <a:avLst/>
                    </a:prstGeom>
                    <a:noFill/>
                    <a:ln>
                      <a:noFill/>
                    </a:ln>
                  </pic:spPr>
                </pic:pic>
              </a:graphicData>
            </a:graphic>
          </wp:inline>
        </w:drawing>
      </w:r>
    </w:p>
    <w:p w:rsidR="00ED76DB" w:rsidRPr="00CC1157" w:rsidRDefault="00ED76DB" w:rsidP="00CC1157">
      <w:pPr>
        <w:widowControl w:val="0"/>
        <w:suppressAutoHyphens/>
        <w:jc w:val="center"/>
      </w:pPr>
    </w:p>
    <w:p w:rsidR="00ED76DB" w:rsidRPr="00CC1157" w:rsidRDefault="00ED76DB" w:rsidP="00CC1157">
      <w:pPr>
        <w:widowControl w:val="0"/>
        <w:suppressAutoHyphens/>
        <w:jc w:val="center"/>
        <w:rPr>
          <w:rStyle w:val="a8"/>
          <w:b w:val="0"/>
        </w:rPr>
      </w:pPr>
      <w:r w:rsidRPr="00CC1157">
        <w:t xml:space="preserve">Рисунок </w:t>
      </w:r>
      <w:r w:rsidR="00DF5B79">
        <w:t>2</w:t>
      </w:r>
      <w:r w:rsidRPr="00CC1157">
        <w:t>.</w:t>
      </w:r>
      <w:r w:rsidR="0042117C" w:rsidRPr="00CC1157">
        <w:t>12</w:t>
      </w:r>
      <w:r w:rsidRPr="00CC1157">
        <w:t xml:space="preserve"> – Окно </w:t>
      </w:r>
      <w:r w:rsidR="0009609C" w:rsidRPr="00CC1157">
        <w:t>закрытия</w:t>
      </w:r>
      <w:r w:rsidRPr="00CC1157">
        <w:t xml:space="preserve"> модели в </w:t>
      </w:r>
      <w:proofErr w:type="spellStart"/>
      <w:r w:rsidRPr="00CC1157">
        <w:rPr>
          <w:rStyle w:val="a8"/>
          <w:b w:val="0"/>
        </w:rPr>
        <w:t>BPwin</w:t>
      </w:r>
      <w:proofErr w:type="spellEnd"/>
    </w:p>
    <w:p w:rsidR="00ED76DB" w:rsidRPr="00CC1157" w:rsidRDefault="00ED76DB" w:rsidP="00CC1157">
      <w:pPr>
        <w:widowControl w:val="0"/>
        <w:suppressAutoHyphens/>
        <w:jc w:val="center"/>
      </w:pPr>
    </w:p>
    <w:p w:rsidR="00FB20A5" w:rsidRPr="00CC1157" w:rsidRDefault="00FB20A5" w:rsidP="00FB20A5">
      <w:pPr>
        <w:widowControl w:val="0"/>
        <w:suppressAutoHyphens/>
        <w:ind w:firstLine="567"/>
        <w:jc w:val="both"/>
      </w:pPr>
      <w:r w:rsidRPr="00CC1157">
        <w:rPr>
          <w:rStyle w:val="a8"/>
          <w:b w:val="0"/>
        </w:rPr>
        <w:t xml:space="preserve">В зоне </w:t>
      </w:r>
      <w:r w:rsidRPr="00CA392C">
        <w:rPr>
          <w:rStyle w:val="a8"/>
          <w:lang w:val="en-US"/>
        </w:rPr>
        <w:t>Close</w:t>
      </w:r>
      <w:r w:rsidRPr="00BE72D9">
        <w:rPr>
          <w:rStyle w:val="a8"/>
        </w:rPr>
        <w:t xml:space="preserve"> </w:t>
      </w:r>
      <w:r w:rsidRPr="00CA392C">
        <w:rPr>
          <w:rStyle w:val="a8"/>
          <w:lang w:val="en-US"/>
        </w:rPr>
        <w:t>Option</w:t>
      </w:r>
      <w:r w:rsidRPr="00CC1157">
        <w:rPr>
          <w:rStyle w:val="a8"/>
          <w:b w:val="0"/>
        </w:rPr>
        <w:t xml:space="preserve"> </w:t>
      </w:r>
      <w:r w:rsidRPr="00CC1157">
        <w:t>содержатся опции закрытия модели:</w:t>
      </w:r>
    </w:p>
    <w:p w:rsidR="00FB20A5" w:rsidRPr="00CC1157" w:rsidRDefault="00FB20A5" w:rsidP="00FB20A5">
      <w:pPr>
        <w:widowControl w:val="0"/>
        <w:suppressAutoHyphens/>
        <w:ind w:firstLine="567"/>
        <w:jc w:val="both"/>
      </w:pPr>
      <w:r w:rsidRPr="00CA392C">
        <w:rPr>
          <w:rStyle w:val="a8"/>
          <w:lang w:val="en-US"/>
        </w:rPr>
        <w:t>Save</w:t>
      </w:r>
      <w:r w:rsidRPr="00BE72D9">
        <w:rPr>
          <w:rStyle w:val="a8"/>
        </w:rPr>
        <w:t xml:space="preserve"> </w:t>
      </w:r>
      <w:r w:rsidRPr="00CA392C">
        <w:rPr>
          <w:rStyle w:val="a8"/>
          <w:lang w:val="en-US"/>
        </w:rPr>
        <w:t>to</w:t>
      </w:r>
      <w:r w:rsidRPr="00BE72D9">
        <w:rPr>
          <w:rStyle w:val="a8"/>
        </w:rPr>
        <w:t xml:space="preserve"> </w:t>
      </w:r>
      <w:r w:rsidRPr="00CA392C">
        <w:rPr>
          <w:rStyle w:val="a8"/>
          <w:lang w:val="en-US"/>
        </w:rPr>
        <w:t>Model</w:t>
      </w:r>
      <w:r w:rsidRPr="00BE72D9">
        <w:rPr>
          <w:rStyle w:val="a8"/>
        </w:rPr>
        <w:t xml:space="preserve"> </w:t>
      </w:r>
      <w:r w:rsidRPr="00CA392C">
        <w:rPr>
          <w:rStyle w:val="a8"/>
          <w:lang w:val="en-US"/>
        </w:rPr>
        <w:t>Mart</w:t>
      </w:r>
      <w:r w:rsidRPr="00CC1157">
        <w:rPr>
          <w:rStyle w:val="a8"/>
          <w:b w:val="0"/>
        </w:rPr>
        <w:t xml:space="preserve"> </w:t>
      </w:r>
      <w:r w:rsidRPr="00CC1157">
        <w:rPr>
          <w:b/>
        </w:rPr>
        <w:t>–</w:t>
      </w:r>
      <w:r w:rsidRPr="00CC1157">
        <w:t xml:space="preserve"> закрытие с сохранением модели в </w:t>
      </w:r>
      <w:proofErr w:type="spellStart"/>
      <w:r w:rsidRPr="00CC1157">
        <w:t>ModelMar</w:t>
      </w:r>
      <w:proofErr w:type="spellEnd"/>
      <w:r w:rsidRPr="00CC1157">
        <w:t>;</w:t>
      </w:r>
    </w:p>
    <w:p w:rsidR="00FB20A5" w:rsidRPr="00CC1157" w:rsidRDefault="00FB20A5" w:rsidP="00FB20A5">
      <w:pPr>
        <w:widowControl w:val="0"/>
        <w:suppressAutoHyphens/>
        <w:ind w:firstLine="567"/>
        <w:jc w:val="both"/>
      </w:pPr>
      <w:r w:rsidRPr="00CA392C">
        <w:rPr>
          <w:rStyle w:val="a8"/>
          <w:lang w:val="en-US"/>
        </w:rPr>
        <w:t>Save</w:t>
      </w:r>
      <w:r w:rsidRPr="00BE72D9">
        <w:rPr>
          <w:rStyle w:val="a8"/>
        </w:rPr>
        <w:t xml:space="preserve"> </w:t>
      </w:r>
      <w:r w:rsidRPr="00CA392C">
        <w:rPr>
          <w:rStyle w:val="a8"/>
          <w:lang w:val="en-US"/>
        </w:rPr>
        <w:t>as</w:t>
      </w:r>
      <w:r w:rsidRPr="00BE72D9">
        <w:rPr>
          <w:rStyle w:val="a8"/>
        </w:rPr>
        <w:t xml:space="preserve"> .</w:t>
      </w:r>
      <w:r w:rsidRPr="00CA392C">
        <w:rPr>
          <w:rStyle w:val="a8"/>
          <w:lang w:val="en-US"/>
        </w:rPr>
        <w:t>BP</w:t>
      </w:r>
      <w:r w:rsidRPr="00BE72D9">
        <w:rPr>
          <w:rStyle w:val="a8"/>
        </w:rPr>
        <w:t xml:space="preserve">1 </w:t>
      </w:r>
      <w:r w:rsidRPr="00CA392C">
        <w:rPr>
          <w:rStyle w:val="a8"/>
          <w:lang w:val="en-US"/>
        </w:rPr>
        <w:t>file</w:t>
      </w:r>
      <w:r w:rsidRPr="00CC1157">
        <w:rPr>
          <w:rStyle w:val="a8"/>
          <w:b w:val="0"/>
        </w:rPr>
        <w:t xml:space="preserve"> – </w:t>
      </w:r>
      <w:r w:rsidRPr="00CC1157">
        <w:t xml:space="preserve">сохранение модели как файла </w:t>
      </w:r>
      <w:proofErr w:type="spellStart"/>
      <w:r w:rsidRPr="00CC1157">
        <w:t>BPwin</w:t>
      </w:r>
      <w:proofErr w:type="spellEnd"/>
      <w:r w:rsidRPr="00CC1157">
        <w:t xml:space="preserve"> с расширением файла .bp1, если модель сохраняется впервые, то при сохранении модели отображается диалоговое окно </w:t>
      </w:r>
      <w:proofErr w:type="spellStart"/>
      <w:r w:rsidRPr="00CC1157">
        <w:rPr>
          <w:rStyle w:val="a8"/>
          <w:b w:val="0"/>
        </w:rPr>
        <w:t>Save</w:t>
      </w:r>
      <w:proofErr w:type="spellEnd"/>
      <w:r w:rsidRPr="00CC1157">
        <w:rPr>
          <w:rStyle w:val="a8"/>
          <w:b w:val="0"/>
        </w:rPr>
        <w:t xml:space="preserve"> </w:t>
      </w:r>
      <w:proofErr w:type="spellStart"/>
      <w:r w:rsidRPr="00CC1157">
        <w:rPr>
          <w:rStyle w:val="a8"/>
          <w:b w:val="0"/>
        </w:rPr>
        <w:t>As</w:t>
      </w:r>
      <w:proofErr w:type="spellEnd"/>
      <w:r w:rsidRPr="00CC1157">
        <w:t>;</w:t>
      </w:r>
    </w:p>
    <w:p w:rsidR="00FB20A5" w:rsidRPr="00CC1157" w:rsidRDefault="00FB20A5" w:rsidP="00FB20A5">
      <w:pPr>
        <w:widowControl w:val="0"/>
        <w:suppressAutoHyphens/>
        <w:ind w:firstLine="567"/>
        <w:jc w:val="both"/>
      </w:pPr>
      <w:r w:rsidRPr="00CA392C">
        <w:rPr>
          <w:rStyle w:val="a8"/>
          <w:lang w:val="en-US"/>
        </w:rPr>
        <w:t>Close</w:t>
      </w:r>
      <w:r w:rsidRPr="00BE72D9">
        <w:rPr>
          <w:rStyle w:val="a8"/>
        </w:rPr>
        <w:t xml:space="preserve"> </w:t>
      </w:r>
      <w:r w:rsidRPr="00CA392C">
        <w:rPr>
          <w:rStyle w:val="a8"/>
          <w:lang w:val="en-US"/>
        </w:rPr>
        <w:t>without</w:t>
      </w:r>
      <w:r w:rsidRPr="00BE72D9">
        <w:rPr>
          <w:rStyle w:val="a8"/>
        </w:rPr>
        <w:t xml:space="preserve"> </w:t>
      </w:r>
      <w:r w:rsidRPr="00CA392C">
        <w:rPr>
          <w:rStyle w:val="a8"/>
          <w:lang w:val="en-US"/>
        </w:rPr>
        <w:t>saving</w:t>
      </w:r>
      <w:r w:rsidRPr="00CC1157">
        <w:rPr>
          <w:rStyle w:val="a8"/>
          <w:b w:val="0"/>
        </w:rPr>
        <w:t xml:space="preserve"> – </w:t>
      </w:r>
      <w:r w:rsidRPr="00CC1157">
        <w:t>закрытие модели без сохранения изменений;</w:t>
      </w:r>
    </w:p>
    <w:p w:rsidR="00FB20A5" w:rsidRPr="00CC1157" w:rsidRDefault="00FB20A5" w:rsidP="00FB20A5">
      <w:pPr>
        <w:widowControl w:val="0"/>
        <w:suppressAutoHyphens/>
        <w:ind w:firstLine="567"/>
        <w:jc w:val="both"/>
      </w:pPr>
      <w:r w:rsidRPr="00CA392C">
        <w:rPr>
          <w:rStyle w:val="a8"/>
          <w:lang w:val="en-US"/>
        </w:rPr>
        <w:t>Keep</w:t>
      </w:r>
      <w:r w:rsidRPr="00BE72D9">
        <w:rPr>
          <w:rStyle w:val="a8"/>
        </w:rPr>
        <w:t xml:space="preserve"> </w:t>
      </w:r>
      <w:proofErr w:type="spellStart"/>
      <w:r w:rsidRPr="00CA392C">
        <w:rPr>
          <w:rStyle w:val="a8"/>
          <w:lang w:val="en-US"/>
        </w:rPr>
        <w:t>ModelMart</w:t>
      </w:r>
      <w:proofErr w:type="spellEnd"/>
      <w:r w:rsidRPr="00BE72D9">
        <w:rPr>
          <w:rStyle w:val="a8"/>
        </w:rPr>
        <w:t xml:space="preserve"> </w:t>
      </w:r>
      <w:r w:rsidRPr="00CA392C">
        <w:rPr>
          <w:rStyle w:val="a8"/>
          <w:lang w:val="en-US"/>
        </w:rPr>
        <w:t>Model</w:t>
      </w:r>
      <w:r w:rsidRPr="00BE72D9">
        <w:rPr>
          <w:rStyle w:val="a8"/>
        </w:rPr>
        <w:t xml:space="preserve"> </w:t>
      </w:r>
      <w:r w:rsidRPr="00CA392C">
        <w:rPr>
          <w:rStyle w:val="a8"/>
          <w:lang w:val="en-US"/>
        </w:rPr>
        <w:t>Lock</w:t>
      </w:r>
      <w:r w:rsidRPr="00CC1157">
        <w:rPr>
          <w:rStyle w:val="a8"/>
          <w:b w:val="0"/>
        </w:rPr>
        <w:t xml:space="preserve"> – </w:t>
      </w:r>
      <w:r w:rsidRPr="00CC1157">
        <w:t>закрытие и сохранение модели с блокированием.</w:t>
      </w:r>
    </w:p>
    <w:p w:rsidR="00443969" w:rsidRPr="00CC1157" w:rsidRDefault="0009609C" w:rsidP="00CC1157">
      <w:pPr>
        <w:widowControl w:val="0"/>
        <w:suppressAutoHyphens/>
        <w:ind w:firstLine="567"/>
        <w:jc w:val="both"/>
      </w:pPr>
      <w:r w:rsidRPr="00CC1157">
        <w:t xml:space="preserve">Зона </w:t>
      </w:r>
      <w:r w:rsidRPr="00CC1157">
        <w:rPr>
          <w:lang w:val="en-US"/>
        </w:rPr>
        <w:t>Status</w:t>
      </w:r>
      <w:r w:rsidRPr="00CC1157">
        <w:t xml:space="preserve"> </w:t>
      </w:r>
      <w:r w:rsidR="00F478BD" w:rsidRPr="00CC1157">
        <w:t xml:space="preserve">отражает </w:t>
      </w:r>
      <w:r w:rsidR="00443969" w:rsidRPr="00CC1157">
        <w:t>информацию о наличии несохраненных изменений в модели.</w:t>
      </w:r>
    </w:p>
    <w:p w:rsidR="00443969" w:rsidRPr="00CC1157" w:rsidRDefault="00443969" w:rsidP="00CC1157">
      <w:pPr>
        <w:widowControl w:val="0"/>
        <w:suppressAutoHyphens/>
        <w:ind w:firstLine="567"/>
        <w:jc w:val="both"/>
      </w:pPr>
    </w:p>
    <w:p w:rsidR="00D01DA5" w:rsidRDefault="00DF5B79" w:rsidP="00CC1157">
      <w:pPr>
        <w:widowControl w:val="0"/>
        <w:suppressAutoHyphens/>
        <w:ind w:firstLine="567"/>
        <w:jc w:val="both"/>
      </w:pPr>
      <w:r>
        <w:t>2</w:t>
      </w:r>
      <w:r w:rsidR="00D01DA5" w:rsidRPr="00CC1157">
        <w:t xml:space="preserve">.2.8 Свойства модели </w:t>
      </w:r>
      <w:r w:rsidR="005E7918" w:rsidRPr="00CC1157">
        <w:t xml:space="preserve">задаются с помощью диалогового окна Model Properties, внешний вид которого представлен на рисунке </w:t>
      </w:r>
      <w:r>
        <w:t>2</w:t>
      </w:r>
      <w:r w:rsidR="005E7918" w:rsidRPr="00CC1157">
        <w:t>.</w:t>
      </w:r>
      <w:r w:rsidR="0042117C" w:rsidRPr="00CC1157">
        <w:t>13</w:t>
      </w:r>
      <w:r w:rsidR="005E7918" w:rsidRPr="00CC1157">
        <w:t>.</w:t>
      </w:r>
    </w:p>
    <w:p w:rsidR="00B17162" w:rsidRPr="00CC1157" w:rsidRDefault="00B17162" w:rsidP="00CC1157">
      <w:pPr>
        <w:widowControl w:val="0"/>
        <w:suppressAutoHyphens/>
        <w:ind w:firstLine="567"/>
        <w:jc w:val="both"/>
      </w:pPr>
    </w:p>
    <w:p w:rsidR="00290839" w:rsidRPr="00CC1157" w:rsidRDefault="005E7918" w:rsidP="00CC1157">
      <w:pPr>
        <w:widowControl w:val="0"/>
        <w:suppressAutoHyphens/>
        <w:jc w:val="center"/>
      </w:pPr>
      <w:r w:rsidRPr="00CC1157">
        <w:rPr>
          <w:noProof/>
        </w:rPr>
        <w:lastRenderedPageBreak/>
        <w:drawing>
          <wp:inline distT="0" distB="0" distL="0" distR="0" wp14:anchorId="77425A8D" wp14:editId="4798D6CC">
            <wp:extent cx="4382333" cy="348615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382333" cy="3486150"/>
                    </a:xfrm>
                    <a:prstGeom prst="rect">
                      <a:avLst/>
                    </a:prstGeom>
                    <a:noFill/>
                    <a:ln>
                      <a:noFill/>
                    </a:ln>
                  </pic:spPr>
                </pic:pic>
              </a:graphicData>
            </a:graphic>
          </wp:inline>
        </w:drawing>
      </w:r>
    </w:p>
    <w:p w:rsidR="005E7918" w:rsidRPr="00CC1157" w:rsidRDefault="005E7918" w:rsidP="00CC1157">
      <w:pPr>
        <w:widowControl w:val="0"/>
        <w:suppressAutoHyphens/>
        <w:jc w:val="center"/>
      </w:pPr>
    </w:p>
    <w:p w:rsidR="005E7918" w:rsidRPr="00CC1157" w:rsidRDefault="005E7918" w:rsidP="00CC1157">
      <w:pPr>
        <w:widowControl w:val="0"/>
        <w:suppressAutoHyphens/>
        <w:jc w:val="center"/>
        <w:rPr>
          <w:rStyle w:val="a8"/>
          <w:b w:val="0"/>
        </w:rPr>
      </w:pPr>
      <w:r w:rsidRPr="00CC1157">
        <w:t xml:space="preserve">Рисунок </w:t>
      </w:r>
      <w:r w:rsidR="00DF5B79">
        <w:t>2</w:t>
      </w:r>
      <w:r w:rsidRPr="00CC1157">
        <w:t>.</w:t>
      </w:r>
      <w:r w:rsidR="0042117C" w:rsidRPr="00CC1157">
        <w:t>13</w:t>
      </w:r>
      <w:r w:rsidRPr="00CC1157">
        <w:t xml:space="preserve"> – Окно свойств модели </w:t>
      </w:r>
      <w:r w:rsidR="00FB20A5" w:rsidRPr="00CC1157">
        <w:rPr>
          <w:rStyle w:val="a8"/>
          <w:b w:val="0"/>
        </w:rPr>
        <w:t>Model Properties</w:t>
      </w:r>
      <w:r w:rsidR="00FB20A5">
        <w:rPr>
          <w:rStyle w:val="a8"/>
          <w:b w:val="0"/>
        </w:rPr>
        <w:t xml:space="preserve"> </w:t>
      </w:r>
      <w:r w:rsidRPr="00CC1157">
        <w:t xml:space="preserve">в </w:t>
      </w:r>
      <w:r w:rsidR="00FB20A5">
        <w:t xml:space="preserve">среде </w:t>
      </w:r>
      <w:proofErr w:type="spellStart"/>
      <w:r w:rsidRPr="00CC1157">
        <w:rPr>
          <w:rStyle w:val="a8"/>
          <w:b w:val="0"/>
        </w:rPr>
        <w:t>BPwin</w:t>
      </w:r>
      <w:proofErr w:type="spellEnd"/>
    </w:p>
    <w:p w:rsidR="005E7918" w:rsidRPr="00CC1157" w:rsidRDefault="005E7918" w:rsidP="00CC1157">
      <w:pPr>
        <w:widowControl w:val="0"/>
        <w:suppressAutoHyphens/>
        <w:jc w:val="center"/>
      </w:pPr>
    </w:p>
    <w:p w:rsidR="00BE17BD" w:rsidRPr="00CC1157" w:rsidRDefault="00BE17BD" w:rsidP="00BE17BD">
      <w:pPr>
        <w:widowControl w:val="0"/>
        <w:suppressAutoHyphens/>
        <w:ind w:firstLine="567"/>
        <w:jc w:val="both"/>
      </w:pPr>
      <w:r w:rsidRPr="00CC1157">
        <w:t xml:space="preserve">Диалоговое окно </w:t>
      </w:r>
      <w:r w:rsidRPr="00CC1157">
        <w:rPr>
          <w:rStyle w:val="a8"/>
          <w:b w:val="0"/>
        </w:rPr>
        <w:t>Model Properties</w:t>
      </w:r>
      <w:r w:rsidR="00FB20A5">
        <w:rPr>
          <w:rStyle w:val="a8"/>
          <w:b w:val="0"/>
        </w:rPr>
        <w:t xml:space="preserve"> </w:t>
      </w:r>
      <w:r w:rsidRPr="00CC1157">
        <w:t>содержит вкладки:</w:t>
      </w:r>
    </w:p>
    <w:p w:rsidR="00BE17BD" w:rsidRPr="00CC1157" w:rsidRDefault="00BE17BD" w:rsidP="00BE17BD">
      <w:pPr>
        <w:widowControl w:val="0"/>
        <w:suppressAutoHyphens/>
        <w:ind w:firstLine="567"/>
        <w:jc w:val="both"/>
      </w:pPr>
      <w:r w:rsidRPr="00CA392C">
        <w:rPr>
          <w:rStyle w:val="a8"/>
          <w:lang w:val="en-US"/>
        </w:rPr>
        <w:t>General</w:t>
      </w:r>
      <w:r w:rsidRPr="00CC1157">
        <w:rPr>
          <w:rStyle w:val="a8"/>
          <w:b w:val="0"/>
        </w:rPr>
        <w:t xml:space="preserve"> – для указания имени модели </w:t>
      </w:r>
      <w:r w:rsidRPr="00CA392C">
        <w:rPr>
          <w:rStyle w:val="a8"/>
          <w:lang w:val="en-US"/>
        </w:rPr>
        <w:t>Model</w:t>
      </w:r>
      <w:r w:rsidRPr="00BE72D9">
        <w:rPr>
          <w:rStyle w:val="a8"/>
        </w:rPr>
        <w:t xml:space="preserve"> </w:t>
      </w:r>
      <w:r w:rsidRPr="00CA392C">
        <w:rPr>
          <w:rStyle w:val="a8"/>
          <w:lang w:val="en-US"/>
        </w:rPr>
        <w:t>name</w:t>
      </w:r>
      <w:r w:rsidRPr="00CC1157">
        <w:rPr>
          <w:rStyle w:val="a8"/>
          <w:b w:val="0"/>
        </w:rPr>
        <w:t xml:space="preserve">, проекта </w:t>
      </w:r>
      <w:r w:rsidRPr="00CA392C">
        <w:rPr>
          <w:rStyle w:val="a8"/>
          <w:lang w:val="en-US"/>
        </w:rPr>
        <w:t>Project</w:t>
      </w:r>
      <w:r w:rsidRPr="00BE72D9">
        <w:rPr>
          <w:rStyle w:val="a8"/>
        </w:rPr>
        <w:t>,</w:t>
      </w:r>
      <w:r w:rsidRPr="00CC1157">
        <w:rPr>
          <w:rStyle w:val="a8"/>
          <w:b w:val="0"/>
        </w:rPr>
        <w:t xml:space="preserve"> имени </w:t>
      </w:r>
      <w:r w:rsidRPr="00CA392C">
        <w:rPr>
          <w:rStyle w:val="a8"/>
          <w:lang w:val="en-US"/>
        </w:rPr>
        <w:t>Author</w:t>
      </w:r>
      <w:r w:rsidRPr="00CC1157">
        <w:rPr>
          <w:rStyle w:val="a8"/>
          <w:b w:val="0"/>
        </w:rPr>
        <w:t xml:space="preserve"> и инициалов автора </w:t>
      </w:r>
      <w:r w:rsidRPr="00CA392C">
        <w:rPr>
          <w:rStyle w:val="a8"/>
          <w:lang w:val="en-US"/>
        </w:rPr>
        <w:t>initials</w:t>
      </w:r>
      <w:r w:rsidRPr="00CC1157">
        <w:rPr>
          <w:rStyle w:val="a8"/>
          <w:b w:val="0"/>
        </w:rPr>
        <w:t xml:space="preserve">, временных рамок модели </w:t>
      </w:r>
      <w:r w:rsidRPr="00CA392C">
        <w:rPr>
          <w:rStyle w:val="a8"/>
          <w:lang w:val="en-US"/>
        </w:rPr>
        <w:t>Time</w:t>
      </w:r>
      <w:r w:rsidRPr="00BE72D9">
        <w:rPr>
          <w:rStyle w:val="a8"/>
        </w:rPr>
        <w:t xml:space="preserve"> </w:t>
      </w:r>
      <w:r w:rsidRPr="00CA392C">
        <w:rPr>
          <w:rStyle w:val="a8"/>
          <w:lang w:val="en-US"/>
        </w:rPr>
        <w:t>Frame</w:t>
      </w:r>
      <w:r w:rsidRPr="00CC1157">
        <w:rPr>
          <w:rStyle w:val="a8"/>
          <w:b w:val="0"/>
        </w:rPr>
        <w:t>;</w:t>
      </w:r>
    </w:p>
    <w:p w:rsidR="00BE17BD" w:rsidRPr="00CC1157" w:rsidRDefault="00BE17BD" w:rsidP="00BE17BD">
      <w:pPr>
        <w:widowControl w:val="0"/>
        <w:suppressAutoHyphens/>
        <w:ind w:firstLine="567"/>
        <w:jc w:val="both"/>
        <w:rPr>
          <w:b/>
        </w:rPr>
      </w:pPr>
      <w:r w:rsidRPr="00CA392C">
        <w:rPr>
          <w:rStyle w:val="a8"/>
          <w:lang w:val="en-US"/>
        </w:rPr>
        <w:t>Purpose</w:t>
      </w:r>
      <w:r w:rsidRPr="00CC1157">
        <w:rPr>
          <w:rStyle w:val="a8"/>
          <w:b w:val="0"/>
        </w:rPr>
        <w:t xml:space="preserve"> – для указания ц</w:t>
      </w:r>
      <w:r w:rsidRPr="00CC1157">
        <w:rPr>
          <w:spacing w:val="-2"/>
        </w:rPr>
        <w:t xml:space="preserve">ели моделирования </w:t>
      </w:r>
      <w:r w:rsidRPr="00CA392C">
        <w:rPr>
          <w:rStyle w:val="a8"/>
          <w:lang w:val="en-US"/>
        </w:rPr>
        <w:t>Purpose</w:t>
      </w:r>
      <w:r w:rsidRPr="00CC1157">
        <w:rPr>
          <w:rStyle w:val="a8"/>
          <w:b w:val="0"/>
        </w:rPr>
        <w:t xml:space="preserve"> </w:t>
      </w:r>
      <w:r w:rsidRPr="00CC1157">
        <w:rPr>
          <w:spacing w:val="-2"/>
        </w:rPr>
        <w:t xml:space="preserve">и точки зрения </w:t>
      </w:r>
      <w:proofErr w:type="spellStart"/>
      <w:r w:rsidRPr="00CA392C">
        <w:rPr>
          <w:rStyle w:val="a8"/>
        </w:rPr>
        <w:t>Viewpoint</w:t>
      </w:r>
      <w:proofErr w:type="spellEnd"/>
      <w:r w:rsidRPr="00CC1157">
        <w:rPr>
          <w:spacing w:val="-2"/>
        </w:rPr>
        <w:t>;</w:t>
      </w:r>
    </w:p>
    <w:p w:rsidR="00BE17BD" w:rsidRPr="00CC1157" w:rsidRDefault="00BE17BD" w:rsidP="00BE17BD">
      <w:pPr>
        <w:widowControl w:val="0"/>
        <w:suppressAutoHyphens/>
        <w:ind w:firstLine="567"/>
        <w:jc w:val="both"/>
      </w:pPr>
      <w:r w:rsidRPr="00CA392C">
        <w:rPr>
          <w:rStyle w:val="a8"/>
          <w:lang w:val="en-US"/>
        </w:rPr>
        <w:t>Definition</w:t>
      </w:r>
      <w:r w:rsidRPr="00CC1157">
        <w:rPr>
          <w:rStyle w:val="a8"/>
          <w:b w:val="0"/>
        </w:rPr>
        <w:t xml:space="preserve"> – для вызова текстового редактора </w:t>
      </w:r>
      <w:r w:rsidRPr="00CC1157">
        <w:rPr>
          <w:rStyle w:val="a8"/>
          <w:b w:val="0"/>
          <w:lang w:val="en-US"/>
        </w:rPr>
        <w:t>Definition</w:t>
      </w:r>
      <w:r w:rsidRPr="00CC1157">
        <w:rPr>
          <w:rStyle w:val="a8"/>
          <w:b w:val="0"/>
        </w:rPr>
        <w:t xml:space="preserve"> </w:t>
      </w:r>
      <w:r w:rsidRPr="00CC1157">
        <w:rPr>
          <w:rStyle w:val="a8"/>
          <w:b w:val="0"/>
          <w:lang w:val="en-US"/>
        </w:rPr>
        <w:t>Editor</w:t>
      </w:r>
      <w:r w:rsidRPr="00CC1157">
        <w:rPr>
          <w:rStyle w:val="a8"/>
          <w:b w:val="0"/>
        </w:rPr>
        <w:t xml:space="preserve">, с помощью которого задаётся описание </w:t>
      </w:r>
      <w:r w:rsidRPr="00CA392C">
        <w:rPr>
          <w:rStyle w:val="a8"/>
          <w:lang w:val="en-US"/>
        </w:rPr>
        <w:t>Definition</w:t>
      </w:r>
      <w:r w:rsidRPr="00CC1157">
        <w:rPr>
          <w:rStyle w:val="a8"/>
          <w:b w:val="0"/>
        </w:rPr>
        <w:t xml:space="preserve"> и </w:t>
      </w:r>
      <w:r w:rsidRPr="00CC1157">
        <w:t>область применения модели</w:t>
      </w:r>
      <w:r w:rsidRPr="00CC1157">
        <w:rPr>
          <w:rStyle w:val="a8"/>
          <w:b w:val="0"/>
        </w:rPr>
        <w:t xml:space="preserve"> </w:t>
      </w:r>
      <w:r w:rsidRPr="00CA392C">
        <w:rPr>
          <w:rStyle w:val="a8"/>
          <w:lang w:val="en-US"/>
        </w:rPr>
        <w:t>Scope</w:t>
      </w:r>
      <w:r w:rsidRPr="00CC1157">
        <w:rPr>
          <w:rStyle w:val="a8"/>
          <w:b w:val="0"/>
        </w:rPr>
        <w:t>;</w:t>
      </w:r>
    </w:p>
    <w:p w:rsidR="00BE17BD" w:rsidRPr="00CC1157" w:rsidRDefault="00BE17BD" w:rsidP="00BE17BD">
      <w:pPr>
        <w:widowControl w:val="0"/>
        <w:suppressAutoHyphens/>
        <w:ind w:firstLine="567"/>
        <w:jc w:val="both"/>
        <w:rPr>
          <w:rStyle w:val="a8"/>
        </w:rPr>
      </w:pPr>
      <w:r w:rsidRPr="00CA392C">
        <w:rPr>
          <w:rStyle w:val="a8"/>
          <w:lang w:val="en-US"/>
        </w:rPr>
        <w:t>Source</w:t>
      </w:r>
      <w:r w:rsidRPr="00CC1157">
        <w:rPr>
          <w:rStyle w:val="a8"/>
          <w:b w:val="0"/>
        </w:rPr>
        <w:t xml:space="preserve"> – для указания источников информации для построения модели;</w:t>
      </w:r>
    </w:p>
    <w:p w:rsidR="00BE17BD" w:rsidRPr="00CC1157" w:rsidRDefault="00BE17BD" w:rsidP="00BE17BD">
      <w:pPr>
        <w:widowControl w:val="0"/>
        <w:suppressAutoHyphens/>
        <w:ind w:firstLine="567"/>
        <w:jc w:val="both"/>
        <w:rPr>
          <w:spacing w:val="3"/>
        </w:rPr>
      </w:pPr>
      <w:r w:rsidRPr="00CA392C">
        <w:rPr>
          <w:rStyle w:val="a8"/>
          <w:lang w:val="en-US"/>
        </w:rPr>
        <w:t>Status</w:t>
      </w:r>
      <w:r w:rsidRPr="00CC1157">
        <w:rPr>
          <w:rStyle w:val="a8"/>
          <w:b w:val="0"/>
        </w:rPr>
        <w:t xml:space="preserve"> - для </w:t>
      </w:r>
      <w:r w:rsidRPr="00CC1157">
        <w:rPr>
          <w:spacing w:val="2"/>
        </w:rPr>
        <w:t xml:space="preserve">описания статуса модели (черновик </w:t>
      </w:r>
      <w:proofErr w:type="spellStart"/>
      <w:r w:rsidRPr="00CA392C">
        <w:rPr>
          <w:rStyle w:val="a8"/>
        </w:rPr>
        <w:t>Working</w:t>
      </w:r>
      <w:proofErr w:type="spellEnd"/>
      <w:r w:rsidRPr="00CC1157">
        <w:rPr>
          <w:spacing w:val="2"/>
        </w:rPr>
        <w:t>, рабочий</w:t>
      </w:r>
      <w:r w:rsidRPr="00CC1157">
        <w:t xml:space="preserve"> </w:t>
      </w:r>
      <w:proofErr w:type="spellStart"/>
      <w:r w:rsidRPr="00CA392C">
        <w:rPr>
          <w:rStyle w:val="a8"/>
        </w:rPr>
        <w:t>Draft</w:t>
      </w:r>
      <w:proofErr w:type="spellEnd"/>
      <w:r w:rsidRPr="00CC1157">
        <w:rPr>
          <w:spacing w:val="2"/>
        </w:rPr>
        <w:t xml:space="preserve">, </w:t>
      </w:r>
      <w:r w:rsidRPr="00CC1157">
        <w:t xml:space="preserve">рекомендованный после экспертизы </w:t>
      </w:r>
      <w:proofErr w:type="spellStart"/>
      <w:r w:rsidRPr="00CA392C">
        <w:rPr>
          <w:rStyle w:val="a8"/>
        </w:rPr>
        <w:t>Recommended</w:t>
      </w:r>
      <w:proofErr w:type="spellEnd"/>
      <w:r w:rsidRPr="00CC1157">
        <w:t xml:space="preserve">, </w:t>
      </w:r>
      <w:r w:rsidRPr="00CC1157">
        <w:rPr>
          <w:spacing w:val="2"/>
        </w:rPr>
        <w:t xml:space="preserve">публикуемый </w:t>
      </w:r>
      <w:proofErr w:type="spellStart"/>
      <w:r w:rsidRPr="00CA392C">
        <w:rPr>
          <w:rStyle w:val="a8"/>
        </w:rPr>
        <w:t>Publication</w:t>
      </w:r>
      <w:proofErr w:type="spellEnd"/>
      <w:r w:rsidRPr="00CC1157">
        <w:rPr>
          <w:spacing w:val="2"/>
        </w:rPr>
        <w:t xml:space="preserve"> и другой </w:t>
      </w:r>
      <w:proofErr w:type="gramStart"/>
      <w:r w:rsidRPr="00CA392C">
        <w:rPr>
          <w:rStyle w:val="a8"/>
        </w:rPr>
        <w:t>Other</w:t>
      </w:r>
      <w:proofErr w:type="gramEnd"/>
      <w:r w:rsidRPr="00CC1157">
        <w:rPr>
          <w:spacing w:val="2"/>
        </w:rPr>
        <w:t xml:space="preserve">), время </w:t>
      </w:r>
      <w:proofErr w:type="spellStart"/>
      <w:r w:rsidRPr="00CA392C">
        <w:rPr>
          <w:rStyle w:val="a8"/>
        </w:rPr>
        <w:t>Dates</w:t>
      </w:r>
      <w:proofErr w:type="spellEnd"/>
      <w:r w:rsidRPr="00CC1157">
        <w:rPr>
          <w:spacing w:val="2"/>
        </w:rPr>
        <w:t xml:space="preserve"> создания и последнего редактирования (отслеживается в дальнейшем автоматически по системной </w:t>
      </w:r>
      <w:r w:rsidRPr="00CC1157">
        <w:rPr>
          <w:spacing w:val="3"/>
        </w:rPr>
        <w:t>дате);</w:t>
      </w:r>
    </w:p>
    <w:p w:rsidR="00622A1F" w:rsidRPr="00622A1F" w:rsidRDefault="00BE17BD" w:rsidP="00622A1F">
      <w:pPr>
        <w:widowControl w:val="0"/>
        <w:suppressAutoHyphens/>
        <w:ind w:firstLine="567"/>
        <w:jc w:val="both"/>
      </w:pPr>
      <w:r w:rsidRPr="00CA392C">
        <w:rPr>
          <w:rStyle w:val="a8"/>
          <w:lang w:val="en-US"/>
        </w:rPr>
        <w:t>Numbering</w:t>
      </w:r>
      <w:r w:rsidRPr="00CC1157">
        <w:rPr>
          <w:rStyle w:val="a8"/>
          <w:b w:val="0"/>
        </w:rPr>
        <w:t xml:space="preserve"> - для указания правил формирования номера </w:t>
      </w:r>
      <w:r w:rsidRPr="00CC1157">
        <w:t>работы модели</w:t>
      </w:r>
      <w:r w:rsidR="00622A1F">
        <w:t xml:space="preserve">: </w:t>
      </w:r>
      <w:r w:rsidR="00622A1F" w:rsidRPr="00622A1F">
        <w:t xml:space="preserve">префикс в номере модели - А, отображение префикса – опция </w:t>
      </w:r>
      <w:r w:rsidR="00622A1F" w:rsidRPr="00622A1F">
        <w:rPr>
          <w:b/>
          <w:lang w:val="en-US"/>
        </w:rPr>
        <w:t>Show</w:t>
      </w:r>
      <w:r w:rsidR="00622A1F" w:rsidRPr="00622A1F">
        <w:rPr>
          <w:b/>
        </w:rPr>
        <w:t xml:space="preserve"> </w:t>
      </w:r>
      <w:r w:rsidR="00622A1F" w:rsidRPr="00622A1F">
        <w:rPr>
          <w:b/>
          <w:lang w:val="en-US"/>
        </w:rPr>
        <w:t>Prefix</w:t>
      </w:r>
      <w:r w:rsidR="00622A1F" w:rsidRPr="00622A1F">
        <w:t xml:space="preserve">, числа </w:t>
      </w:r>
      <w:r w:rsidR="00622A1F" w:rsidRPr="00622A1F">
        <w:rPr>
          <w:b/>
          <w:lang w:val="en-US"/>
        </w:rPr>
        <w:t>Number</w:t>
      </w:r>
      <w:r w:rsidR="00622A1F" w:rsidRPr="00622A1F">
        <w:rPr>
          <w:b/>
        </w:rPr>
        <w:t xml:space="preserve"> </w:t>
      </w:r>
      <w:r w:rsidR="00622A1F" w:rsidRPr="00622A1F">
        <w:rPr>
          <w:b/>
          <w:lang w:val="en-US"/>
        </w:rPr>
        <w:t>Convention</w:t>
      </w:r>
      <w:r w:rsidR="00622A1F" w:rsidRPr="00622A1F">
        <w:t xml:space="preserve"> – 1,2,3 и полного имени работы </w:t>
      </w:r>
      <w:r w:rsidR="00622A1F" w:rsidRPr="00622A1F">
        <w:rPr>
          <w:b/>
          <w:lang w:val="en-US"/>
        </w:rPr>
        <w:t>Use</w:t>
      </w:r>
      <w:r w:rsidR="00622A1F" w:rsidRPr="00622A1F">
        <w:rPr>
          <w:b/>
        </w:rPr>
        <w:t xml:space="preserve"> </w:t>
      </w:r>
      <w:r w:rsidR="00622A1F" w:rsidRPr="00622A1F">
        <w:rPr>
          <w:b/>
          <w:lang w:val="en-US"/>
        </w:rPr>
        <w:t>persistent</w:t>
      </w:r>
      <w:r w:rsidR="00622A1F" w:rsidRPr="00622A1F">
        <w:rPr>
          <w:b/>
        </w:rPr>
        <w:t xml:space="preserve"> </w:t>
      </w:r>
      <w:r w:rsidR="00622A1F" w:rsidRPr="00622A1F">
        <w:rPr>
          <w:b/>
          <w:lang w:val="en-US"/>
        </w:rPr>
        <w:t>numbers</w:t>
      </w:r>
      <w:r w:rsidR="00622A1F">
        <w:t>;</w:t>
      </w:r>
    </w:p>
    <w:p w:rsidR="00BE17BD" w:rsidRPr="00CC1157" w:rsidRDefault="00BE17BD" w:rsidP="00CA392C">
      <w:pPr>
        <w:widowControl w:val="0"/>
        <w:suppressAutoHyphens/>
        <w:ind w:firstLine="567"/>
        <w:jc w:val="both"/>
      </w:pPr>
      <w:r w:rsidRPr="00CA392C">
        <w:rPr>
          <w:rStyle w:val="a8"/>
          <w:lang w:val="en-US"/>
        </w:rPr>
        <w:t>Display</w:t>
      </w:r>
      <w:r w:rsidRPr="00CC1157">
        <w:rPr>
          <w:rStyle w:val="a8"/>
          <w:b w:val="0"/>
        </w:rPr>
        <w:t xml:space="preserve"> – для выбора элементов описания диаграммы, отображаемых на экране (</w:t>
      </w:r>
      <w:r w:rsidRPr="00CA392C">
        <w:rPr>
          <w:rStyle w:val="a8"/>
          <w:lang w:val="en-US"/>
        </w:rPr>
        <w:t>Activity</w:t>
      </w:r>
      <w:r w:rsidRPr="00CA392C">
        <w:rPr>
          <w:rStyle w:val="a8"/>
        </w:rPr>
        <w:t xml:space="preserve"> </w:t>
      </w:r>
      <w:r w:rsidRPr="00CA392C">
        <w:rPr>
          <w:rStyle w:val="a8"/>
          <w:lang w:val="en-US"/>
        </w:rPr>
        <w:t>Numbers</w:t>
      </w:r>
      <w:r w:rsidRPr="00CC1157">
        <w:rPr>
          <w:rStyle w:val="a8"/>
          <w:b w:val="0"/>
        </w:rPr>
        <w:t xml:space="preserve">, </w:t>
      </w:r>
      <w:r w:rsidRPr="00CA392C">
        <w:rPr>
          <w:rStyle w:val="a8"/>
          <w:lang w:val="en-US"/>
        </w:rPr>
        <w:t>Arrow</w:t>
      </w:r>
      <w:r w:rsidRPr="00BE72D9">
        <w:rPr>
          <w:rStyle w:val="a8"/>
        </w:rPr>
        <w:t xml:space="preserve"> </w:t>
      </w:r>
      <w:r w:rsidRPr="00CA392C">
        <w:rPr>
          <w:rStyle w:val="a8"/>
          <w:lang w:val="en-US"/>
        </w:rPr>
        <w:t>Numbers</w:t>
      </w:r>
      <w:r w:rsidRPr="00CC1157">
        <w:rPr>
          <w:rStyle w:val="a8"/>
          <w:b w:val="0"/>
        </w:rPr>
        <w:t xml:space="preserve">, </w:t>
      </w:r>
      <w:r w:rsidRPr="00CA392C">
        <w:rPr>
          <w:rStyle w:val="a8"/>
          <w:lang w:val="en-US"/>
        </w:rPr>
        <w:t>ICOM</w:t>
      </w:r>
      <w:r w:rsidRPr="00BE72D9">
        <w:rPr>
          <w:rStyle w:val="a8"/>
        </w:rPr>
        <w:t xml:space="preserve"> </w:t>
      </w:r>
      <w:r w:rsidRPr="00CA392C">
        <w:rPr>
          <w:rStyle w:val="a8"/>
          <w:lang w:val="en-US"/>
        </w:rPr>
        <w:t>codes</w:t>
      </w:r>
      <w:r w:rsidRPr="00CC1157">
        <w:rPr>
          <w:rStyle w:val="a8"/>
          <w:b w:val="0"/>
        </w:rPr>
        <w:t xml:space="preserve">, </w:t>
      </w:r>
      <w:r w:rsidRPr="00CA392C">
        <w:rPr>
          <w:rStyle w:val="a8"/>
          <w:lang w:val="en-US"/>
        </w:rPr>
        <w:t>ABC</w:t>
      </w:r>
      <w:r w:rsidRPr="00BE72D9">
        <w:rPr>
          <w:rStyle w:val="a8"/>
        </w:rPr>
        <w:t xml:space="preserve"> </w:t>
      </w:r>
      <w:r w:rsidRPr="00CA392C">
        <w:rPr>
          <w:rStyle w:val="a8"/>
          <w:lang w:val="en-US"/>
        </w:rPr>
        <w:t>Data</w:t>
      </w:r>
      <w:r w:rsidRPr="00BE72D9">
        <w:rPr>
          <w:rStyle w:val="a8"/>
        </w:rPr>
        <w:t xml:space="preserve"> </w:t>
      </w:r>
      <w:r w:rsidRPr="00CC1157">
        <w:rPr>
          <w:rStyle w:val="a8"/>
          <w:b w:val="0"/>
        </w:rPr>
        <w:t>и др.);</w:t>
      </w:r>
    </w:p>
    <w:p w:rsidR="00BE17BD" w:rsidRPr="00622A1F" w:rsidRDefault="00BE17BD" w:rsidP="00BE17BD">
      <w:pPr>
        <w:widowControl w:val="0"/>
        <w:suppressAutoHyphens/>
        <w:ind w:firstLine="567"/>
        <w:jc w:val="both"/>
        <w:rPr>
          <w:rStyle w:val="a8"/>
          <w:b w:val="0"/>
        </w:rPr>
      </w:pPr>
      <w:r w:rsidRPr="00622A1F">
        <w:rPr>
          <w:rStyle w:val="a8"/>
          <w:lang w:val="en-US"/>
        </w:rPr>
        <w:t>Layout</w:t>
      </w:r>
      <w:r w:rsidRPr="00622A1F">
        <w:rPr>
          <w:rStyle w:val="a8"/>
          <w:b w:val="0"/>
        </w:rPr>
        <w:t xml:space="preserve"> – для управления соглашениями по рисованию блоков</w:t>
      </w:r>
      <w:r w:rsidR="00622A1F" w:rsidRPr="00622A1F">
        <w:rPr>
          <w:rStyle w:val="a8"/>
          <w:b w:val="0"/>
        </w:rPr>
        <w:t xml:space="preserve"> </w:t>
      </w:r>
      <w:r w:rsidR="00622A1F" w:rsidRPr="00622A1F">
        <w:rPr>
          <w:rStyle w:val="a8"/>
          <w:lang w:val="en-US"/>
        </w:rPr>
        <w:t>Diagram</w:t>
      </w:r>
      <w:r w:rsidR="00622A1F" w:rsidRPr="00622A1F">
        <w:rPr>
          <w:rStyle w:val="a8"/>
        </w:rPr>
        <w:t xml:space="preserve"> </w:t>
      </w:r>
      <w:r w:rsidR="00622A1F" w:rsidRPr="00622A1F">
        <w:rPr>
          <w:rStyle w:val="a8"/>
          <w:lang w:val="en-US"/>
        </w:rPr>
        <w:t>Objects</w:t>
      </w:r>
      <w:r w:rsidR="00622A1F" w:rsidRPr="00622A1F">
        <w:rPr>
          <w:rStyle w:val="a8"/>
          <w:b w:val="0"/>
        </w:rPr>
        <w:t>,</w:t>
      </w:r>
      <w:r w:rsidRPr="00622A1F">
        <w:rPr>
          <w:rStyle w:val="a8"/>
          <w:b w:val="0"/>
        </w:rPr>
        <w:t xml:space="preserve"> стрелок </w:t>
      </w:r>
      <w:r w:rsidR="00622A1F" w:rsidRPr="00622A1F">
        <w:rPr>
          <w:rStyle w:val="a8"/>
          <w:lang w:val="en-US"/>
        </w:rPr>
        <w:t>Arrows</w:t>
      </w:r>
      <w:r w:rsidR="00622A1F" w:rsidRPr="00622A1F">
        <w:rPr>
          <w:rStyle w:val="a8"/>
          <w:b w:val="0"/>
        </w:rPr>
        <w:t xml:space="preserve"> и текстовых блоков </w:t>
      </w:r>
      <w:r w:rsidR="00622A1F" w:rsidRPr="00622A1F">
        <w:rPr>
          <w:rStyle w:val="a8"/>
          <w:lang w:val="en-US"/>
        </w:rPr>
        <w:t>Fit</w:t>
      </w:r>
      <w:r w:rsidR="00622A1F" w:rsidRPr="00622A1F">
        <w:rPr>
          <w:rStyle w:val="a8"/>
        </w:rPr>
        <w:t xml:space="preserve"> </w:t>
      </w:r>
      <w:r w:rsidR="00622A1F" w:rsidRPr="00622A1F">
        <w:rPr>
          <w:rStyle w:val="a8"/>
          <w:lang w:val="en-US"/>
        </w:rPr>
        <w:t>Name</w:t>
      </w:r>
      <w:r w:rsidR="00622A1F" w:rsidRPr="00622A1F">
        <w:rPr>
          <w:rStyle w:val="a8"/>
        </w:rPr>
        <w:t xml:space="preserve"> </w:t>
      </w:r>
      <w:r w:rsidR="00622A1F" w:rsidRPr="00622A1F">
        <w:rPr>
          <w:rStyle w:val="a8"/>
          <w:lang w:val="en-US"/>
        </w:rPr>
        <w:t>in</w:t>
      </w:r>
      <w:r w:rsidR="00622A1F" w:rsidRPr="00622A1F">
        <w:rPr>
          <w:rStyle w:val="a8"/>
        </w:rPr>
        <w:t xml:space="preserve"> </w:t>
      </w:r>
      <w:r w:rsidR="00622A1F" w:rsidRPr="00622A1F">
        <w:rPr>
          <w:rStyle w:val="a8"/>
          <w:lang w:val="en-US"/>
        </w:rPr>
        <w:t>Box</w:t>
      </w:r>
      <w:r w:rsidR="00622A1F" w:rsidRPr="00622A1F">
        <w:rPr>
          <w:rStyle w:val="a8"/>
          <w:b w:val="0"/>
        </w:rPr>
        <w:t xml:space="preserve"> (</w:t>
      </w:r>
      <w:r w:rsidR="00622A1F" w:rsidRPr="00622A1F">
        <w:t xml:space="preserve">перенос по словам – </w:t>
      </w:r>
      <w:r w:rsidR="00622A1F" w:rsidRPr="00622A1F">
        <w:rPr>
          <w:b/>
          <w:lang w:val="en-US"/>
        </w:rPr>
        <w:t>Wrap</w:t>
      </w:r>
      <w:r w:rsidR="00622A1F" w:rsidRPr="00622A1F">
        <w:rPr>
          <w:b/>
        </w:rPr>
        <w:t xml:space="preserve"> </w:t>
      </w:r>
      <w:r w:rsidR="00622A1F" w:rsidRPr="00622A1F">
        <w:rPr>
          <w:b/>
          <w:lang w:val="en-US"/>
        </w:rPr>
        <w:t>Text</w:t>
      </w:r>
      <w:r w:rsidR="00622A1F" w:rsidRPr="00622A1F">
        <w:rPr>
          <w:b/>
        </w:rPr>
        <w:t xml:space="preserve"> </w:t>
      </w:r>
      <w:r w:rsidR="00622A1F" w:rsidRPr="00622A1F">
        <w:rPr>
          <w:b/>
          <w:lang w:val="en-US"/>
        </w:rPr>
        <w:t>to</w:t>
      </w:r>
      <w:r w:rsidR="00622A1F" w:rsidRPr="00622A1F">
        <w:rPr>
          <w:b/>
        </w:rPr>
        <w:t xml:space="preserve"> </w:t>
      </w:r>
      <w:r w:rsidR="00622A1F" w:rsidRPr="00622A1F">
        <w:rPr>
          <w:b/>
          <w:lang w:val="en-US"/>
        </w:rPr>
        <w:t>fit</w:t>
      </w:r>
      <w:r w:rsidR="00622A1F" w:rsidRPr="00622A1F">
        <w:rPr>
          <w:b/>
        </w:rPr>
        <w:t xml:space="preserve"> </w:t>
      </w:r>
      <w:r w:rsidR="00622A1F" w:rsidRPr="00622A1F">
        <w:rPr>
          <w:b/>
          <w:lang w:val="en-US"/>
        </w:rPr>
        <w:t>box</w:t>
      </w:r>
      <w:r w:rsidR="00622A1F" w:rsidRPr="00622A1F">
        <w:rPr>
          <w:rStyle w:val="a8"/>
          <w:b w:val="0"/>
        </w:rPr>
        <w:t xml:space="preserve">) </w:t>
      </w:r>
      <w:r w:rsidRPr="00622A1F">
        <w:rPr>
          <w:rStyle w:val="a8"/>
          <w:b w:val="0"/>
        </w:rPr>
        <w:t>на диаграмме, а также опци</w:t>
      </w:r>
      <w:r w:rsidR="00944A80" w:rsidRPr="00622A1F">
        <w:rPr>
          <w:rStyle w:val="a8"/>
          <w:b w:val="0"/>
        </w:rPr>
        <w:t>ями</w:t>
      </w:r>
      <w:r w:rsidRPr="00622A1F">
        <w:rPr>
          <w:rStyle w:val="a8"/>
          <w:b w:val="0"/>
        </w:rPr>
        <w:t xml:space="preserve"> их автоматической </w:t>
      </w:r>
      <w:r w:rsidR="00622A1F">
        <w:rPr>
          <w:rStyle w:val="a8"/>
          <w:b w:val="0"/>
        </w:rPr>
        <w:t xml:space="preserve">их </w:t>
      </w:r>
      <w:r w:rsidRPr="00622A1F">
        <w:rPr>
          <w:rStyle w:val="a8"/>
          <w:b w:val="0"/>
        </w:rPr>
        <w:t>поддержк</w:t>
      </w:r>
      <w:r w:rsidR="00944A80" w:rsidRPr="00622A1F">
        <w:rPr>
          <w:rStyle w:val="a8"/>
          <w:b w:val="0"/>
        </w:rPr>
        <w:t>и</w:t>
      </w:r>
      <w:r w:rsidRPr="00622A1F">
        <w:rPr>
          <w:rStyle w:val="a8"/>
          <w:b w:val="0"/>
        </w:rPr>
        <w:t xml:space="preserve"> </w:t>
      </w:r>
      <w:proofErr w:type="spellStart"/>
      <w:proofErr w:type="gramStart"/>
      <w:r w:rsidRPr="00622A1F">
        <w:rPr>
          <w:rStyle w:val="a8"/>
        </w:rPr>
        <w:t>Automatically</w:t>
      </w:r>
      <w:proofErr w:type="spellEnd"/>
      <w:proofErr w:type="gramEnd"/>
      <w:r w:rsidRPr="00622A1F">
        <w:rPr>
          <w:rStyle w:val="a8"/>
        </w:rPr>
        <w:t xml:space="preserve"> </w:t>
      </w:r>
      <w:proofErr w:type="spellStart"/>
      <w:r w:rsidRPr="00622A1F">
        <w:rPr>
          <w:rStyle w:val="a8"/>
        </w:rPr>
        <w:t>space</w:t>
      </w:r>
      <w:proofErr w:type="spellEnd"/>
      <w:r w:rsidRPr="00622A1F">
        <w:rPr>
          <w:rStyle w:val="a8"/>
        </w:rPr>
        <w:t xml:space="preserve"> </w:t>
      </w:r>
      <w:proofErr w:type="spellStart"/>
      <w:r w:rsidRPr="00622A1F">
        <w:rPr>
          <w:rStyle w:val="a8"/>
        </w:rPr>
        <w:t>arrows</w:t>
      </w:r>
      <w:proofErr w:type="spellEnd"/>
      <w:r w:rsidRPr="00622A1F">
        <w:rPr>
          <w:rStyle w:val="a8"/>
          <w:b w:val="0"/>
        </w:rPr>
        <w:t>;</w:t>
      </w:r>
    </w:p>
    <w:p w:rsidR="00BE17BD" w:rsidRPr="00CC1157" w:rsidRDefault="00BE17BD" w:rsidP="00BE17BD">
      <w:pPr>
        <w:widowControl w:val="0"/>
        <w:suppressAutoHyphens/>
        <w:ind w:firstLine="567"/>
        <w:jc w:val="both"/>
        <w:rPr>
          <w:rStyle w:val="a8"/>
          <w:b w:val="0"/>
        </w:rPr>
      </w:pPr>
      <w:r w:rsidRPr="00CA392C">
        <w:rPr>
          <w:rStyle w:val="a8"/>
          <w:lang w:val="en-US"/>
        </w:rPr>
        <w:t>ABC</w:t>
      </w:r>
      <w:r w:rsidRPr="00BE72D9">
        <w:rPr>
          <w:rStyle w:val="a8"/>
        </w:rPr>
        <w:t xml:space="preserve"> </w:t>
      </w:r>
      <w:r w:rsidRPr="00CA392C">
        <w:rPr>
          <w:rStyle w:val="a8"/>
          <w:lang w:val="en-US"/>
        </w:rPr>
        <w:t>Units</w:t>
      </w:r>
      <w:r w:rsidRPr="00CC1157">
        <w:rPr>
          <w:rStyle w:val="a8"/>
          <w:b w:val="0"/>
        </w:rPr>
        <w:t xml:space="preserve"> – для оформления результатов функционально-стоимостного анализа, в том числе задания символов используемых денежных единиц </w:t>
      </w:r>
      <w:r w:rsidRPr="00CA392C">
        <w:rPr>
          <w:rStyle w:val="a8"/>
          <w:lang w:val="en-US"/>
        </w:rPr>
        <w:t>Currency</w:t>
      </w:r>
      <w:r w:rsidRPr="00BE72D9">
        <w:rPr>
          <w:rStyle w:val="a8"/>
        </w:rPr>
        <w:t xml:space="preserve"> </w:t>
      </w:r>
      <w:r w:rsidRPr="00CA392C">
        <w:rPr>
          <w:rStyle w:val="a8"/>
          <w:lang w:val="en-US"/>
        </w:rPr>
        <w:t>description</w:t>
      </w:r>
      <w:r w:rsidRPr="00CC1157">
        <w:rPr>
          <w:rStyle w:val="a8"/>
          <w:b w:val="0"/>
        </w:rPr>
        <w:t xml:space="preserve"> и </w:t>
      </w:r>
      <w:r w:rsidRPr="00CA392C">
        <w:rPr>
          <w:rStyle w:val="a8"/>
          <w:lang w:val="en-US"/>
        </w:rPr>
        <w:t>Symbol</w:t>
      </w:r>
      <w:r w:rsidRPr="00CC1157">
        <w:rPr>
          <w:rStyle w:val="a8"/>
          <w:b w:val="0"/>
        </w:rPr>
        <w:t xml:space="preserve"> в зоне </w:t>
      </w:r>
      <w:r w:rsidRPr="00CA392C">
        <w:rPr>
          <w:rStyle w:val="a8"/>
          <w:lang w:val="en-US"/>
        </w:rPr>
        <w:t>Cost</w:t>
      </w:r>
      <w:r w:rsidRPr="00CC1157">
        <w:rPr>
          <w:rStyle w:val="a8"/>
          <w:b w:val="0"/>
        </w:rPr>
        <w:t>;</w:t>
      </w:r>
    </w:p>
    <w:p w:rsidR="00BE17BD" w:rsidRPr="00CA392C" w:rsidRDefault="00BE17BD" w:rsidP="00BE17BD">
      <w:pPr>
        <w:pStyle w:val="2"/>
        <w:keepNext w:val="0"/>
        <w:keepLines w:val="0"/>
        <w:widowControl w:val="0"/>
        <w:suppressAutoHyphens/>
        <w:spacing w:before="0"/>
        <w:ind w:firstLine="567"/>
        <w:jc w:val="both"/>
        <w:rPr>
          <w:rFonts w:ascii="Times New Roman" w:hAnsi="Times New Roman" w:cs="Times New Roman"/>
          <w:b w:val="0"/>
          <w:color w:val="auto"/>
          <w:sz w:val="24"/>
          <w:szCs w:val="24"/>
        </w:rPr>
      </w:pPr>
      <w:r w:rsidRPr="00CA392C">
        <w:rPr>
          <w:rStyle w:val="a8"/>
          <w:rFonts w:ascii="Times New Roman" w:eastAsia="Times New Roman" w:hAnsi="Times New Roman" w:cs="Times New Roman"/>
          <w:b/>
          <w:bCs/>
          <w:color w:val="auto"/>
          <w:sz w:val="24"/>
          <w:szCs w:val="24"/>
          <w:lang w:val="en-US"/>
        </w:rPr>
        <w:t>Page</w:t>
      </w:r>
      <w:r w:rsidRPr="00CA392C">
        <w:rPr>
          <w:rStyle w:val="a8"/>
          <w:rFonts w:ascii="Times New Roman" w:eastAsia="Times New Roman" w:hAnsi="Times New Roman" w:cs="Times New Roman"/>
          <w:b/>
          <w:bCs/>
          <w:color w:val="auto"/>
          <w:sz w:val="24"/>
          <w:szCs w:val="24"/>
        </w:rPr>
        <w:t xml:space="preserve"> </w:t>
      </w:r>
      <w:r w:rsidRPr="00CA392C">
        <w:rPr>
          <w:rStyle w:val="a8"/>
          <w:rFonts w:ascii="Times New Roman" w:eastAsia="Times New Roman" w:hAnsi="Times New Roman" w:cs="Times New Roman"/>
          <w:b/>
          <w:bCs/>
          <w:color w:val="auto"/>
          <w:sz w:val="24"/>
          <w:szCs w:val="24"/>
          <w:lang w:val="en-US"/>
        </w:rPr>
        <w:t>Setup</w:t>
      </w:r>
      <w:r w:rsidRPr="00CA392C">
        <w:rPr>
          <w:rStyle w:val="a8"/>
          <w:rFonts w:ascii="Times New Roman" w:hAnsi="Times New Roman" w:cs="Times New Roman"/>
          <w:color w:val="auto"/>
          <w:sz w:val="24"/>
          <w:szCs w:val="24"/>
        </w:rPr>
        <w:t xml:space="preserve"> – для </w:t>
      </w:r>
      <w:r w:rsidRPr="00CA392C">
        <w:rPr>
          <w:rFonts w:ascii="Times New Roman" w:hAnsi="Times New Roman" w:cs="Times New Roman"/>
          <w:b w:val="0"/>
          <w:bCs w:val="0"/>
          <w:color w:val="auto"/>
          <w:sz w:val="24"/>
          <w:szCs w:val="24"/>
        </w:rPr>
        <w:t>указания единиц измерения (</w:t>
      </w:r>
      <w:proofErr w:type="spellStart"/>
      <w:r w:rsidRPr="00CA392C">
        <w:rPr>
          <w:rFonts w:ascii="Times New Roman" w:hAnsi="Times New Roman" w:cs="Times New Roman"/>
          <w:bCs w:val="0"/>
          <w:color w:val="auto"/>
          <w:sz w:val="24"/>
          <w:szCs w:val="24"/>
        </w:rPr>
        <w:t>Units</w:t>
      </w:r>
      <w:proofErr w:type="spellEnd"/>
      <w:r w:rsidRPr="00CA392C">
        <w:rPr>
          <w:rFonts w:ascii="Times New Roman" w:hAnsi="Times New Roman" w:cs="Times New Roman"/>
          <w:b w:val="0"/>
          <w:bCs w:val="0"/>
          <w:color w:val="auto"/>
          <w:sz w:val="24"/>
          <w:szCs w:val="24"/>
        </w:rPr>
        <w:t>), форматов листов (</w:t>
      </w:r>
      <w:proofErr w:type="spellStart"/>
      <w:r w:rsidRPr="00CA392C">
        <w:rPr>
          <w:rFonts w:ascii="Times New Roman" w:hAnsi="Times New Roman" w:cs="Times New Roman"/>
          <w:bCs w:val="0"/>
          <w:color w:val="auto"/>
          <w:sz w:val="24"/>
          <w:szCs w:val="24"/>
        </w:rPr>
        <w:t>Sheet</w:t>
      </w:r>
      <w:proofErr w:type="spellEnd"/>
      <w:r w:rsidRPr="00CA392C">
        <w:rPr>
          <w:rFonts w:ascii="Times New Roman" w:hAnsi="Times New Roman" w:cs="Times New Roman"/>
          <w:bCs w:val="0"/>
          <w:color w:val="auto"/>
          <w:sz w:val="24"/>
          <w:szCs w:val="24"/>
        </w:rPr>
        <w:t xml:space="preserve"> </w:t>
      </w:r>
      <w:proofErr w:type="spellStart"/>
      <w:r w:rsidRPr="00CA392C">
        <w:rPr>
          <w:rFonts w:ascii="Times New Roman" w:hAnsi="Times New Roman" w:cs="Times New Roman"/>
          <w:bCs w:val="0"/>
          <w:color w:val="auto"/>
          <w:sz w:val="24"/>
          <w:szCs w:val="24"/>
        </w:rPr>
        <w:t>Size</w:t>
      </w:r>
      <w:proofErr w:type="spellEnd"/>
      <w:r w:rsidRPr="00CA392C">
        <w:rPr>
          <w:rFonts w:ascii="Times New Roman" w:hAnsi="Times New Roman" w:cs="Times New Roman"/>
          <w:b w:val="0"/>
          <w:bCs w:val="0"/>
          <w:color w:val="auto"/>
          <w:sz w:val="24"/>
          <w:szCs w:val="24"/>
        </w:rPr>
        <w:t>), полей, необходимости отображения заголовка (</w:t>
      </w:r>
      <w:proofErr w:type="spellStart"/>
      <w:r w:rsidRPr="00CA392C">
        <w:rPr>
          <w:rFonts w:ascii="Times New Roman" w:hAnsi="Times New Roman" w:cs="Times New Roman"/>
          <w:bCs w:val="0"/>
          <w:color w:val="auto"/>
          <w:sz w:val="24"/>
          <w:szCs w:val="24"/>
        </w:rPr>
        <w:t>Header</w:t>
      </w:r>
      <w:proofErr w:type="spellEnd"/>
      <w:r w:rsidRPr="00CA392C">
        <w:rPr>
          <w:rFonts w:ascii="Times New Roman" w:hAnsi="Times New Roman" w:cs="Times New Roman"/>
          <w:b w:val="0"/>
          <w:bCs w:val="0"/>
          <w:color w:val="auto"/>
          <w:sz w:val="24"/>
          <w:szCs w:val="24"/>
        </w:rPr>
        <w:t>) и нижнего колонтитула (</w:t>
      </w:r>
      <w:proofErr w:type="spellStart"/>
      <w:r w:rsidRPr="00CA392C">
        <w:rPr>
          <w:rFonts w:ascii="Times New Roman" w:hAnsi="Times New Roman" w:cs="Times New Roman"/>
          <w:bCs w:val="0"/>
          <w:color w:val="auto"/>
          <w:sz w:val="24"/>
          <w:szCs w:val="24"/>
        </w:rPr>
        <w:t>Footer</w:t>
      </w:r>
      <w:proofErr w:type="spellEnd"/>
      <w:r w:rsidRPr="00CA392C">
        <w:rPr>
          <w:rFonts w:ascii="Times New Roman" w:hAnsi="Times New Roman" w:cs="Times New Roman"/>
          <w:b w:val="0"/>
          <w:bCs w:val="0"/>
          <w:color w:val="auto"/>
          <w:sz w:val="24"/>
          <w:szCs w:val="24"/>
        </w:rPr>
        <w:t>)</w:t>
      </w:r>
      <w:r w:rsidRPr="00CA392C">
        <w:rPr>
          <w:rStyle w:val="a8"/>
          <w:rFonts w:ascii="Times New Roman" w:hAnsi="Times New Roman" w:cs="Times New Roman"/>
          <w:color w:val="auto"/>
          <w:sz w:val="24"/>
          <w:szCs w:val="24"/>
        </w:rPr>
        <w:t>;</w:t>
      </w:r>
    </w:p>
    <w:p w:rsidR="00BE17BD" w:rsidRPr="00CA392C" w:rsidRDefault="00BE17BD" w:rsidP="00BE17BD">
      <w:pPr>
        <w:pStyle w:val="2"/>
        <w:keepNext w:val="0"/>
        <w:keepLines w:val="0"/>
        <w:widowControl w:val="0"/>
        <w:suppressAutoHyphens/>
        <w:spacing w:before="0"/>
        <w:ind w:firstLine="567"/>
        <w:jc w:val="both"/>
        <w:rPr>
          <w:rFonts w:ascii="Times New Roman" w:hAnsi="Times New Roman" w:cs="Times New Roman"/>
          <w:b w:val="0"/>
          <w:bCs w:val="0"/>
          <w:color w:val="auto"/>
          <w:sz w:val="24"/>
          <w:szCs w:val="24"/>
        </w:rPr>
      </w:pPr>
      <w:proofErr w:type="spellStart"/>
      <w:r w:rsidRPr="00CA392C">
        <w:rPr>
          <w:rFonts w:ascii="Times New Roman" w:hAnsi="Times New Roman" w:cs="Times New Roman"/>
          <w:color w:val="auto"/>
          <w:sz w:val="24"/>
          <w:szCs w:val="24"/>
        </w:rPr>
        <w:t>Header</w:t>
      </w:r>
      <w:proofErr w:type="spellEnd"/>
      <w:r w:rsidRPr="00CA392C">
        <w:rPr>
          <w:rFonts w:ascii="Times New Roman" w:hAnsi="Times New Roman" w:cs="Times New Roman"/>
          <w:color w:val="auto"/>
          <w:sz w:val="24"/>
          <w:szCs w:val="24"/>
        </w:rPr>
        <w:t>/</w:t>
      </w:r>
      <w:proofErr w:type="spellStart"/>
      <w:r w:rsidRPr="00CA392C">
        <w:rPr>
          <w:rFonts w:ascii="Times New Roman" w:hAnsi="Times New Roman" w:cs="Times New Roman"/>
          <w:color w:val="auto"/>
          <w:sz w:val="24"/>
          <w:szCs w:val="24"/>
        </w:rPr>
        <w:t>Folder</w:t>
      </w:r>
      <w:proofErr w:type="spellEnd"/>
      <w:r w:rsidRPr="00CA392C">
        <w:rPr>
          <w:rStyle w:val="a8"/>
          <w:rFonts w:ascii="Times New Roman" w:hAnsi="Times New Roman" w:cs="Times New Roman"/>
          <w:color w:val="auto"/>
          <w:sz w:val="24"/>
          <w:szCs w:val="24"/>
        </w:rPr>
        <w:t xml:space="preserve"> – для </w:t>
      </w:r>
      <w:r w:rsidRPr="00CA392C">
        <w:rPr>
          <w:rFonts w:ascii="Times New Roman" w:hAnsi="Times New Roman" w:cs="Times New Roman"/>
          <w:b w:val="0"/>
          <w:bCs w:val="0"/>
          <w:color w:val="auto"/>
          <w:sz w:val="24"/>
          <w:szCs w:val="24"/>
        </w:rPr>
        <w:t>задания пользовательского (</w:t>
      </w:r>
      <w:proofErr w:type="spellStart"/>
      <w:r w:rsidRPr="00CA392C">
        <w:rPr>
          <w:rFonts w:ascii="Times New Roman" w:hAnsi="Times New Roman" w:cs="Times New Roman"/>
          <w:bCs w:val="0"/>
          <w:color w:val="auto"/>
          <w:sz w:val="24"/>
          <w:szCs w:val="24"/>
        </w:rPr>
        <w:t>custom</w:t>
      </w:r>
      <w:proofErr w:type="spellEnd"/>
      <w:r w:rsidRPr="00CA392C">
        <w:rPr>
          <w:rFonts w:ascii="Times New Roman" w:hAnsi="Times New Roman" w:cs="Times New Roman"/>
          <w:b w:val="0"/>
          <w:bCs w:val="0"/>
          <w:color w:val="auto"/>
          <w:sz w:val="24"/>
          <w:szCs w:val="24"/>
        </w:rPr>
        <w:t>) вида заголовка (</w:t>
      </w:r>
      <w:proofErr w:type="spellStart"/>
      <w:r w:rsidRPr="00CA392C">
        <w:rPr>
          <w:rFonts w:ascii="Times New Roman" w:hAnsi="Times New Roman" w:cs="Times New Roman"/>
          <w:bCs w:val="0"/>
          <w:color w:val="auto"/>
          <w:sz w:val="24"/>
          <w:szCs w:val="24"/>
        </w:rPr>
        <w:t>Header</w:t>
      </w:r>
      <w:proofErr w:type="spellEnd"/>
      <w:r w:rsidRPr="00CA392C">
        <w:rPr>
          <w:rFonts w:ascii="Times New Roman" w:hAnsi="Times New Roman" w:cs="Times New Roman"/>
          <w:b w:val="0"/>
          <w:bCs w:val="0"/>
          <w:color w:val="auto"/>
          <w:sz w:val="24"/>
          <w:szCs w:val="24"/>
        </w:rPr>
        <w:t>) и нижнего колонтитула (</w:t>
      </w:r>
      <w:proofErr w:type="spellStart"/>
      <w:r w:rsidRPr="00CA392C">
        <w:rPr>
          <w:rFonts w:ascii="Times New Roman" w:hAnsi="Times New Roman" w:cs="Times New Roman"/>
          <w:bCs w:val="0"/>
          <w:color w:val="auto"/>
          <w:sz w:val="24"/>
          <w:szCs w:val="24"/>
        </w:rPr>
        <w:t>Footer</w:t>
      </w:r>
      <w:proofErr w:type="spellEnd"/>
      <w:r w:rsidRPr="00CA392C">
        <w:rPr>
          <w:rFonts w:ascii="Times New Roman" w:hAnsi="Times New Roman" w:cs="Times New Roman"/>
          <w:b w:val="0"/>
          <w:bCs w:val="0"/>
          <w:color w:val="auto"/>
          <w:sz w:val="24"/>
          <w:szCs w:val="24"/>
        </w:rPr>
        <w:t>) диаграммы;</w:t>
      </w:r>
    </w:p>
    <w:p w:rsidR="00BE17BD" w:rsidRPr="00CA392C" w:rsidRDefault="00BE17BD" w:rsidP="00BE17BD">
      <w:pPr>
        <w:widowControl w:val="0"/>
        <w:suppressAutoHyphens/>
        <w:ind w:firstLine="567"/>
        <w:jc w:val="both"/>
        <w:rPr>
          <w:rStyle w:val="a8"/>
          <w:b w:val="0"/>
        </w:rPr>
      </w:pPr>
      <w:r w:rsidRPr="00CA392C">
        <w:rPr>
          <w:rStyle w:val="a8"/>
          <w:lang w:val="en-US"/>
        </w:rPr>
        <w:t>Shapes</w:t>
      </w:r>
      <w:r w:rsidRPr="00CA392C">
        <w:rPr>
          <w:rStyle w:val="a8"/>
          <w:b w:val="0"/>
        </w:rPr>
        <w:t xml:space="preserve"> – для выбора геометрической фигуры для объектов диаграммы по умолчанию;</w:t>
      </w:r>
    </w:p>
    <w:p w:rsidR="00BE17BD" w:rsidRPr="00CC1157" w:rsidRDefault="00BE17BD" w:rsidP="00BE17BD">
      <w:pPr>
        <w:widowControl w:val="0"/>
        <w:suppressAutoHyphens/>
        <w:ind w:firstLine="567"/>
        <w:jc w:val="both"/>
      </w:pPr>
      <w:r w:rsidRPr="00CA392C">
        <w:rPr>
          <w:rStyle w:val="a8"/>
          <w:lang w:val="en-US"/>
        </w:rPr>
        <w:lastRenderedPageBreak/>
        <w:t>Draw</w:t>
      </w:r>
      <w:r w:rsidRPr="00BE72D9">
        <w:rPr>
          <w:rStyle w:val="a8"/>
        </w:rPr>
        <w:t xml:space="preserve"> </w:t>
      </w:r>
      <w:r w:rsidRPr="00CA392C">
        <w:rPr>
          <w:rStyle w:val="a8"/>
          <w:lang w:val="en-US"/>
        </w:rPr>
        <w:t>Style</w:t>
      </w:r>
      <w:r w:rsidRPr="00CA392C">
        <w:rPr>
          <w:rStyle w:val="a8"/>
          <w:b w:val="0"/>
        </w:rPr>
        <w:t xml:space="preserve"> – для задания </w:t>
      </w:r>
      <w:r w:rsidRPr="00CA392C">
        <w:t xml:space="preserve">опций графического отображения объектов диаграммы </w:t>
      </w:r>
      <w:r w:rsidRPr="00CA392C">
        <w:rPr>
          <w:rStyle w:val="a8"/>
          <w:lang w:val="en-US"/>
        </w:rPr>
        <w:t>Style</w:t>
      </w:r>
      <w:r w:rsidRPr="00BE72D9">
        <w:rPr>
          <w:rStyle w:val="a8"/>
        </w:rPr>
        <w:t xml:space="preserve"> </w:t>
      </w:r>
      <w:r w:rsidRPr="00CA392C">
        <w:rPr>
          <w:rStyle w:val="a8"/>
          <w:lang w:val="en-US"/>
        </w:rPr>
        <w:t>for</w:t>
      </w:r>
      <w:r w:rsidRPr="00BE72D9">
        <w:rPr>
          <w:rStyle w:val="a8"/>
        </w:rPr>
        <w:t xml:space="preserve"> </w:t>
      </w:r>
      <w:r w:rsidRPr="00CA392C">
        <w:rPr>
          <w:rStyle w:val="a8"/>
          <w:lang w:val="en-US"/>
        </w:rPr>
        <w:t>Diagrams</w:t>
      </w:r>
      <w:r w:rsidRPr="00CA392C">
        <w:t xml:space="preserve"> в соответствии с методикой (IDEF0, IDEF3, DFD) </w:t>
      </w:r>
      <w:r w:rsidRPr="00CA392C">
        <w:rPr>
          <w:rStyle w:val="a8"/>
          <w:lang w:val="en-US"/>
        </w:rPr>
        <w:t>Methodology</w:t>
      </w:r>
      <w:r w:rsidRPr="00BE72D9">
        <w:rPr>
          <w:rStyle w:val="a8"/>
        </w:rPr>
        <w:t xml:space="preserve"> </w:t>
      </w:r>
      <w:r w:rsidRPr="00CA392C">
        <w:rPr>
          <w:rStyle w:val="a8"/>
          <w:lang w:val="en-US"/>
        </w:rPr>
        <w:t>Specific</w:t>
      </w:r>
      <w:r w:rsidRPr="00CA392C">
        <w:t xml:space="preserve">, в виде изображений в формате </w:t>
      </w:r>
      <w:r w:rsidRPr="00CA392C">
        <w:rPr>
          <w:rStyle w:val="a8"/>
          <w:lang w:val="en-US"/>
        </w:rPr>
        <w:t>Bitmap</w:t>
      </w:r>
      <w:r w:rsidRPr="00CA392C">
        <w:t xml:space="preserve">, в виде </w:t>
      </w:r>
      <w:r w:rsidRPr="00CA392C">
        <w:rPr>
          <w:rStyle w:val="a8"/>
          <w:lang w:val="en-US"/>
        </w:rPr>
        <w:t>Shape</w:t>
      </w:r>
      <w:r w:rsidRPr="00CA392C">
        <w:t xml:space="preserve">, в виде изображения в формате </w:t>
      </w:r>
      <w:r w:rsidRPr="00CA392C">
        <w:rPr>
          <w:rStyle w:val="a8"/>
          <w:lang w:val="en-US"/>
        </w:rPr>
        <w:t>Shape</w:t>
      </w:r>
      <w:r w:rsidRPr="00BE72D9">
        <w:rPr>
          <w:rStyle w:val="a8"/>
        </w:rPr>
        <w:t xml:space="preserve"> </w:t>
      </w:r>
      <w:r w:rsidRPr="00CA392C">
        <w:rPr>
          <w:rStyle w:val="a8"/>
          <w:lang w:val="en-US"/>
        </w:rPr>
        <w:t>and</w:t>
      </w:r>
      <w:r w:rsidRPr="00BE72D9">
        <w:rPr>
          <w:rStyle w:val="a8"/>
        </w:rPr>
        <w:t xml:space="preserve"> </w:t>
      </w:r>
      <w:r w:rsidRPr="00CA392C">
        <w:rPr>
          <w:rStyle w:val="a8"/>
          <w:lang w:val="en-US"/>
        </w:rPr>
        <w:t>Bitmap</w:t>
      </w:r>
      <w:r w:rsidRPr="00CC1157">
        <w:t xml:space="preserve">, в соответствии с параметрами, заданными на вкладке </w:t>
      </w:r>
      <w:r w:rsidRPr="00CA392C">
        <w:rPr>
          <w:rStyle w:val="a8"/>
          <w:lang w:val="en-US"/>
        </w:rPr>
        <w:t>Draw</w:t>
      </w:r>
      <w:r w:rsidRPr="00BE72D9">
        <w:rPr>
          <w:rStyle w:val="a8"/>
        </w:rPr>
        <w:t xml:space="preserve"> </w:t>
      </w:r>
      <w:r w:rsidRPr="00CA392C">
        <w:rPr>
          <w:rStyle w:val="a8"/>
          <w:lang w:val="en-US"/>
        </w:rPr>
        <w:t>Style</w:t>
      </w:r>
      <w:r w:rsidRPr="00CC1157">
        <w:t xml:space="preserve"> диалогового окна </w:t>
      </w:r>
      <w:proofErr w:type="spellStart"/>
      <w:r w:rsidRPr="00CC1157">
        <w:t>Diagram</w:t>
      </w:r>
      <w:proofErr w:type="spellEnd"/>
      <w:r w:rsidRPr="00CC1157">
        <w:t xml:space="preserve"> Properties, </w:t>
      </w:r>
      <w:r w:rsidRPr="00CA392C">
        <w:rPr>
          <w:rStyle w:val="a8"/>
          <w:lang w:val="en-US"/>
        </w:rPr>
        <w:t>Defer</w:t>
      </w:r>
      <w:r w:rsidRPr="00BE72D9">
        <w:rPr>
          <w:rStyle w:val="a8"/>
        </w:rPr>
        <w:t xml:space="preserve"> </w:t>
      </w:r>
      <w:r w:rsidRPr="00CA392C">
        <w:rPr>
          <w:rStyle w:val="a8"/>
          <w:lang w:val="en-US"/>
        </w:rPr>
        <w:t>To</w:t>
      </w:r>
      <w:r w:rsidRPr="00BE72D9">
        <w:rPr>
          <w:rStyle w:val="a8"/>
        </w:rPr>
        <w:t xml:space="preserve"> </w:t>
      </w:r>
      <w:r w:rsidRPr="00CA392C">
        <w:rPr>
          <w:rStyle w:val="a8"/>
          <w:lang w:val="en-US"/>
        </w:rPr>
        <w:t>Diagram</w:t>
      </w:r>
      <w:r w:rsidRPr="00CC1157">
        <w:t xml:space="preserve">; а также опции отображения объектов организационной диаграммы </w:t>
      </w:r>
      <w:proofErr w:type="spellStart"/>
      <w:r w:rsidRPr="00CA392C">
        <w:rPr>
          <w:rStyle w:val="a8"/>
        </w:rPr>
        <w:t>Style</w:t>
      </w:r>
      <w:proofErr w:type="spellEnd"/>
      <w:r w:rsidRPr="00BE72D9">
        <w:rPr>
          <w:rStyle w:val="a8"/>
        </w:rPr>
        <w:t xml:space="preserve"> </w:t>
      </w:r>
      <w:proofErr w:type="spellStart"/>
      <w:r w:rsidRPr="00CA392C">
        <w:rPr>
          <w:rStyle w:val="a8"/>
        </w:rPr>
        <w:t>for</w:t>
      </w:r>
      <w:proofErr w:type="spellEnd"/>
      <w:r w:rsidRPr="00BE72D9">
        <w:rPr>
          <w:rStyle w:val="a8"/>
        </w:rPr>
        <w:t xml:space="preserve"> </w:t>
      </w:r>
      <w:proofErr w:type="spellStart"/>
      <w:r w:rsidRPr="00CA392C">
        <w:rPr>
          <w:rStyle w:val="a8"/>
        </w:rPr>
        <w:t>Organization</w:t>
      </w:r>
      <w:proofErr w:type="spellEnd"/>
      <w:r w:rsidRPr="00BE72D9">
        <w:rPr>
          <w:rStyle w:val="a8"/>
        </w:rPr>
        <w:t xml:space="preserve"> </w:t>
      </w:r>
      <w:proofErr w:type="spellStart"/>
      <w:r w:rsidRPr="00CA392C">
        <w:rPr>
          <w:rStyle w:val="a8"/>
        </w:rPr>
        <w:t>charts</w:t>
      </w:r>
      <w:proofErr w:type="spellEnd"/>
      <w:r w:rsidRPr="00CC1157">
        <w:t>.</w:t>
      </w:r>
    </w:p>
    <w:p w:rsidR="00AA4812" w:rsidRPr="00CC1157" w:rsidRDefault="00AA4812" w:rsidP="00CC1157">
      <w:pPr>
        <w:widowControl w:val="0"/>
        <w:suppressAutoHyphens/>
        <w:ind w:firstLine="567"/>
        <w:jc w:val="both"/>
      </w:pPr>
      <w:r w:rsidRPr="00CC1157">
        <w:t>Более подробное описание опций страниц будет приводиться по мере их использования при выполнении лабораторных работ.</w:t>
      </w:r>
    </w:p>
    <w:p w:rsidR="005E7918" w:rsidRPr="00CC1157" w:rsidRDefault="005E7918" w:rsidP="00CC1157">
      <w:pPr>
        <w:widowControl w:val="0"/>
        <w:suppressAutoHyphens/>
        <w:ind w:right="60" w:firstLine="567"/>
        <w:jc w:val="both"/>
        <w:rPr>
          <w:rStyle w:val="a8"/>
          <w:b w:val="0"/>
          <w:lang w:val="en-US"/>
        </w:rPr>
      </w:pPr>
      <w:r w:rsidRPr="00CC1157">
        <w:t xml:space="preserve">Открыть диалоговое окно </w:t>
      </w:r>
      <w:r w:rsidR="00982FFF" w:rsidRPr="00CC1157">
        <w:t xml:space="preserve">свойств </w:t>
      </w:r>
      <w:r w:rsidR="00FD6634" w:rsidRPr="00CC1157">
        <w:rPr>
          <w:rStyle w:val="a8"/>
          <w:b w:val="0"/>
        </w:rPr>
        <w:t xml:space="preserve">активной модели </w:t>
      </w:r>
      <w:r w:rsidRPr="00CC1157">
        <w:t xml:space="preserve">можно </w:t>
      </w:r>
      <w:r w:rsidR="00FD6634" w:rsidRPr="00CC1157">
        <w:t xml:space="preserve">с помощью пункта меню </w:t>
      </w:r>
      <w:r w:rsidR="00FD6634" w:rsidRPr="00CA392C">
        <w:rPr>
          <w:rStyle w:val="a8"/>
          <w:lang w:val="en-US"/>
        </w:rPr>
        <w:t>Model/Model Properties</w:t>
      </w:r>
      <w:r w:rsidR="00FD6634" w:rsidRPr="00CC1157">
        <w:rPr>
          <w:rStyle w:val="a8"/>
          <w:b w:val="0"/>
          <w:lang w:val="en-US"/>
        </w:rPr>
        <w:t xml:space="preserve"> </w:t>
      </w:r>
      <w:r w:rsidR="00FD6634" w:rsidRPr="00CC1157">
        <w:rPr>
          <w:rStyle w:val="a8"/>
          <w:b w:val="0"/>
        </w:rPr>
        <w:t>или</w:t>
      </w:r>
      <w:r w:rsidR="00FD6634" w:rsidRPr="00CC1157">
        <w:rPr>
          <w:rStyle w:val="a8"/>
          <w:b w:val="0"/>
          <w:lang w:val="en-US"/>
        </w:rPr>
        <w:t xml:space="preserve"> </w:t>
      </w:r>
      <w:r w:rsidR="00FD6634" w:rsidRPr="00CC1157">
        <w:rPr>
          <w:rStyle w:val="a8"/>
          <w:b w:val="0"/>
        </w:rPr>
        <w:t>пункта</w:t>
      </w:r>
      <w:r w:rsidR="00FD6634" w:rsidRPr="00CC1157">
        <w:rPr>
          <w:rStyle w:val="a8"/>
          <w:b w:val="0"/>
          <w:lang w:val="en-US"/>
        </w:rPr>
        <w:t xml:space="preserve"> </w:t>
      </w:r>
      <w:r w:rsidR="00FD6634" w:rsidRPr="00CA392C">
        <w:rPr>
          <w:rStyle w:val="a8"/>
          <w:lang w:val="en-US"/>
        </w:rPr>
        <w:t>Model Properties</w:t>
      </w:r>
      <w:r w:rsidR="00FD6634" w:rsidRPr="00CC1157">
        <w:rPr>
          <w:rStyle w:val="a8"/>
          <w:b w:val="0"/>
          <w:lang w:val="en-US"/>
        </w:rPr>
        <w:t xml:space="preserve"> </w:t>
      </w:r>
      <w:r w:rsidR="00FD6634" w:rsidRPr="00CC1157">
        <w:rPr>
          <w:rStyle w:val="a8"/>
          <w:b w:val="0"/>
        </w:rPr>
        <w:t>контекстного</w:t>
      </w:r>
      <w:r w:rsidR="00FD6634" w:rsidRPr="00CC1157">
        <w:rPr>
          <w:rStyle w:val="a8"/>
          <w:b w:val="0"/>
          <w:lang w:val="en-US"/>
        </w:rPr>
        <w:t xml:space="preserve"> </w:t>
      </w:r>
      <w:r w:rsidR="00FD6634" w:rsidRPr="00CC1157">
        <w:rPr>
          <w:rStyle w:val="a8"/>
          <w:b w:val="0"/>
        </w:rPr>
        <w:t>меню</w:t>
      </w:r>
      <w:r w:rsidR="00FD6634" w:rsidRPr="00CC1157">
        <w:rPr>
          <w:rStyle w:val="a8"/>
          <w:b w:val="0"/>
          <w:lang w:val="en-US"/>
        </w:rPr>
        <w:t xml:space="preserve"> </w:t>
      </w:r>
      <w:r w:rsidR="00FD6634" w:rsidRPr="00CC1157">
        <w:rPr>
          <w:rStyle w:val="a8"/>
          <w:b w:val="0"/>
        </w:rPr>
        <w:t>диаграммы</w:t>
      </w:r>
      <w:r w:rsidR="00FD6634" w:rsidRPr="00CC1157">
        <w:rPr>
          <w:rStyle w:val="a8"/>
          <w:b w:val="0"/>
          <w:lang w:val="en-US"/>
        </w:rPr>
        <w:t>.</w:t>
      </w:r>
    </w:p>
    <w:p w:rsidR="00FD6634" w:rsidRPr="008F4762" w:rsidRDefault="00FD6634" w:rsidP="00CC1157">
      <w:pPr>
        <w:widowControl w:val="0"/>
        <w:suppressAutoHyphens/>
        <w:ind w:right="60" w:firstLine="567"/>
        <w:jc w:val="both"/>
        <w:rPr>
          <w:lang w:val="en-US"/>
        </w:rPr>
      </w:pPr>
    </w:p>
    <w:p w:rsidR="00431911" w:rsidRPr="00CC1157" w:rsidRDefault="00DF5B79" w:rsidP="00CC1157">
      <w:pPr>
        <w:widowControl w:val="0"/>
        <w:suppressAutoHyphens/>
        <w:ind w:firstLine="567"/>
        <w:jc w:val="both"/>
      </w:pPr>
      <w:r>
        <w:t>2</w:t>
      </w:r>
      <w:r w:rsidR="00431911" w:rsidRPr="00CC1157">
        <w:t xml:space="preserve">.2.9 Свойства диаграммы задаются с помощью диалогового окна </w:t>
      </w:r>
      <w:r w:rsidR="00431911" w:rsidRPr="00CC1157">
        <w:rPr>
          <w:lang w:val="en-US"/>
        </w:rPr>
        <w:t>Diagram</w:t>
      </w:r>
      <w:r w:rsidR="00431911" w:rsidRPr="00CC1157">
        <w:t xml:space="preserve"> Properties, внешний вид которого представлен на рисунке </w:t>
      </w:r>
      <w:r>
        <w:t>2</w:t>
      </w:r>
      <w:r w:rsidR="00431911" w:rsidRPr="00CC1157">
        <w:t>.</w:t>
      </w:r>
      <w:r w:rsidR="0042117C" w:rsidRPr="00CC1157">
        <w:t>14</w:t>
      </w:r>
      <w:r w:rsidR="00431911" w:rsidRPr="00CC1157">
        <w:t>.</w:t>
      </w:r>
    </w:p>
    <w:p w:rsidR="00431911" w:rsidRPr="00CC1157" w:rsidRDefault="00431911" w:rsidP="00CC1157">
      <w:pPr>
        <w:widowControl w:val="0"/>
        <w:suppressAutoHyphens/>
        <w:jc w:val="center"/>
      </w:pPr>
    </w:p>
    <w:p w:rsidR="00431911" w:rsidRPr="00CC1157" w:rsidRDefault="00431911" w:rsidP="00CC1157">
      <w:pPr>
        <w:widowControl w:val="0"/>
        <w:suppressAutoHyphens/>
        <w:jc w:val="center"/>
        <w:rPr>
          <w:lang w:val="en-US"/>
        </w:rPr>
      </w:pPr>
      <w:r w:rsidRPr="00CC1157">
        <w:rPr>
          <w:noProof/>
        </w:rPr>
        <w:drawing>
          <wp:inline distT="0" distB="0" distL="0" distR="0" wp14:anchorId="4D752873" wp14:editId="229DA38A">
            <wp:extent cx="4543425" cy="2378127"/>
            <wp:effectExtent l="0" t="0" r="0" b="317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43425" cy="2378127"/>
                    </a:xfrm>
                    <a:prstGeom prst="rect">
                      <a:avLst/>
                    </a:prstGeom>
                    <a:noFill/>
                    <a:ln>
                      <a:noFill/>
                    </a:ln>
                  </pic:spPr>
                </pic:pic>
              </a:graphicData>
            </a:graphic>
          </wp:inline>
        </w:drawing>
      </w:r>
    </w:p>
    <w:p w:rsidR="00431911" w:rsidRPr="00CC1157" w:rsidRDefault="00431911" w:rsidP="00CC1157">
      <w:pPr>
        <w:widowControl w:val="0"/>
        <w:suppressAutoHyphens/>
        <w:jc w:val="center"/>
        <w:rPr>
          <w:lang w:val="en-US"/>
        </w:rPr>
      </w:pPr>
    </w:p>
    <w:p w:rsidR="00431911" w:rsidRPr="00FB20A5" w:rsidRDefault="00431911" w:rsidP="00CC1157">
      <w:pPr>
        <w:widowControl w:val="0"/>
        <w:suppressAutoHyphens/>
        <w:jc w:val="center"/>
        <w:rPr>
          <w:rStyle w:val="a8"/>
          <w:b w:val="0"/>
        </w:rPr>
      </w:pPr>
      <w:r w:rsidRPr="00CC1157">
        <w:t>Рисунок</w:t>
      </w:r>
      <w:r w:rsidRPr="00FB20A5">
        <w:t xml:space="preserve"> </w:t>
      </w:r>
      <w:r w:rsidR="00DF5B79">
        <w:t>2</w:t>
      </w:r>
      <w:r w:rsidRPr="00FB20A5">
        <w:t>.</w:t>
      </w:r>
      <w:r w:rsidR="0042117C" w:rsidRPr="00FB20A5">
        <w:t>14</w:t>
      </w:r>
      <w:r w:rsidRPr="00FB20A5">
        <w:t xml:space="preserve"> – </w:t>
      </w:r>
      <w:r w:rsidRPr="00CC1157">
        <w:t>Окно</w:t>
      </w:r>
      <w:r w:rsidRPr="00FB20A5">
        <w:t xml:space="preserve"> </w:t>
      </w:r>
      <w:r w:rsidRPr="00CC1157">
        <w:t>свойств</w:t>
      </w:r>
      <w:r w:rsidRPr="00FB20A5">
        <w:t xml:space="preserve"> </w:t>
      </w:r>
      <w:r w:rsidRPr="00CC1157">
        <w:t>диаграммы</w:t>
      </w:r>
      <w:r w:rsidRPr="00FB20A5">
        <w:t xml:space="preserve"> </w:t>
      </w:r>
      <w:r w:rsidR="00FB20A5" w:rsidRPr="00CC1157">
        <w:rPr>
          <w:lang w:val="en-US"/>
        </w:rPr>
        <w:t>Diagram</w:t>
      </w:r>
      <w:r w:rsidR="00FB20A5" w:rsidRPr="00FB20A5">
        <w:rPr>
          <w:rStyle w:val="a8"/>
          <w:b w:val="0"/>
        </w:rPr>
        <w:t xml:space="preserve"> </w:t>
      </w:r>
      <w:r w:rsidR="00FB20A5" w:rsidRPr="00FB20A5">
        <w:rPr>
          <w:rStyle w:val="a8"/>
          <w:b w:val="0"/>
          <w:lang w:val="en-US"/>
        </w:rPr>
        <w:t>Properties</w:t>
      </w:r>
      <w:r w:rsidR="00FB20A5" w:rsidRPr="00FB20A5">
        <w:t xml:space="preserve"> </w:t>
      </w:r>
      <w:r w:rsidRPr="00CC1157">
        <w:t>в</w:t>
      </w:r>
      <w:r w:rsidRPr="00FB20A5">
        <w:t xml:space="preserve"> </w:t>
      </w:r>
      <w:r w:rsidR="00FB20A5">
        <w:t xml:space="preserve">среде </w:t>
      </w:r>
      <w:proofErr w:type="spellStart"/>
      <w:r w:rsidRPr="00FB20A5">
        <w:rPr>
          <w:rStyle w:val="a8"/>
          <w:b w:val="0"/>
          <w:lang w:val="en-US"/>
        </w:rPr>
        <w:t>BPwin</w:t>
      </w:r>
      <w:proofErr w:type="spellEnd"/>
    </w:p>
    <w:p w:rsidR="00431911" w:rsidRPr="00FB20A5" w:rsidRDefault="00431911" w:rsidP="00CC1157">
      <w:pPr>
        <w:widowControl w:val="0"/>
        <w:suppressAutoHyphens/>
        <w:jc w:val="center"/>
      </w:pPr>
    </w:p>
    <w:p w:rsidR="00431911" w:rsidRPr="00CC1157" w:rsidRDefault="00431911" w:rsidP="00CC1157">
      <w:pPr>
        <w:widowControl w:val="0"/>
        <w:suppressAutoHyphens/>
        <w:ind w:firstLine="567"/>
        <w:jc w:val="both"/>
      </w:pPr>
      <w:r w:rsidRPr="00CC1157">
        <w:t xml:space="preserve">Диалоговое окно </w:t>
      </w:r>
      <w:r w:rsidRPr="00CC1157">
        <w:rPr>
          <w:lang w:val="en-US"/>
        </w:rPr>
        <w:t>Diagram</w:t>
      </w:r>
      <w:r w:rsidRPr="00CC1157">
        <w:rPr>
          <w:rStyle w:val="a8"/>
          <w:b w:val="0"/>
        </w:rPr>
        <w:t xml:space="preserve"> Properties</w:t>
      </w:r>
      <w:r w:rsidRPr="00CC1157">
        <w:t xml:space="preserve"> содержит </w:t>
      </w:r>
      <w:r w:rsidR="00AE0FAF" w:rsidRPr="00CC1157">
        <w:t>вкладки</w:t>
      </w:r>
      <w:r w:rsidRPr="00CC1157">
        <w:t>:</w:t>
      </w:r>
    </w:p>
    <w:p w:rsidR="001B55A9" w:rsidRPr="00CC1157" w:rsidRDefault="00AE0FAF" w:rsidP="00CC1157">
      <w:pPr>
        <w:widowControl w:val="0"/>
        <w:suppressAutoHyphens/>
        <w:ind w:firstLine="567"/>
        <w:jc w:val="both"/>
      </w:pPr>
      <w:r w:rsidRPr="00CA392C">
        <w:rPr>
          <w:rStyle w:val="a8"/>
          <w:lang w:val="en-US"/>
        </w:rPr>
        <w:t>Name</w:t>
      </w:r>
      <w:r w:rsidRPr="00CC1157">
        <w:rPr>
          <w:rStyle w:val="a8"/>
          <w:b w:val="0"/>
        </w:rPr>
        <w:t xml:space="preserve"> </w:t>
      </w:r>
      <w:r w:rsidR="001B55A9" w:rsidRPr="00CC1157">
        <w:t>–</w:t>
      </w:r>
      <w:r w:rsidR="00265B3C" w:rsidRPr="00CC1157">
        <w:t xml:space="preserve"> указываются </w:t>
      </w:r>
      <w:r w:rsidR="001B55A9" w:rsidRPr="00CC1157">
        <w:t>им</w:t>
      </w:r>
      <w:r w:rsidR="00265B3C" w:rsidRPr="00CC1157">
        <w:t>я</w:t>
      </w:r>
      <w:r w:rsidR="001B55A9" w:rsidRPr="00CC1157">
        <w:t xml:space="preserve"> диаграммы </w:t>
      </w:r>
      <w:proofErr w:type="spellStart"/>
      <w:r w:rsidR="00265B3C" w:rsidRPr="00CC1157">
        <w:rPr>
          <w:rStyle w:val="a8"/>
          <w:b w:val="0"/>
        </w:rPr>
        <w:t>Diagram</w:t>
      </w:r>
      <w:proofErr w:type="spellEnd"/>
      <w:r w:rsidR="00265B3C" w:rsidRPr="00CC1157">
        <w:rPr>
          <w:rStyle w:val="a8"/>
          <w:b w:val="0"/>
        </w:rPr>
        <w:t xml:space="preserve"> Name</w:t>
      </w:r>
      <w:r w:rsidR="00265B3C" w:rsidRPr="00CC1157">
        <w:t xml:space="preserve"> </w:t>
      </w:r>
      <w:r w:rsidR="001B55A9" w:rsidRPr="00CC1157">
        <w:t>и фамили</w:t>
      </w:r>
      <w:r w:rsidR="00265B3C" w:rsidRPr="00CC1157">
        <w:t>я</w:t>
      </w:r>
      <w:r w:rsidR="001B55A9" w:rsidRPr="00CC1157">
        <w:t xml:space="preserve"> автора</w:t>
      </w:r>
      <w:r w:rsidR="00265B3C" w:rsidRPr="00CC1157">
        <w:t xml:space="preserve"> </w:t>
      </w:r>
      <w:r w:rsidR="00265B3C" w:rsidRPr="00CA392C">
        <w:rPr>
          <w:rStyle w:val="a8"/>
          <w:lang w:val="en-US"/>
        </w:rPr>
        <w:t>Author</w:t>
      </w:r>
      <w:r w:rsidR="00265B3C" w:rsidRPr="00CC1157">
        <w:rPr>
          <w:rStyle w:val="a8"/>
          <w:b w:val="0"/>
        </w:rPr>
        <w:t xml:space="preserve">, </w:t>
      </w:r>
      <w:r w:rsidR="001B55A9" w:rsidRPr="00CC1157">
        <w:t xml:space="preserve">в поле </w:t>
      </w:r>
      <w:r w:rsidR="00265B3C" w:rsidRPr="00CA392C">
        <w:rPr>
          <w:rStyle w:val="a8"/>
          <w:lang w:val="en-US"/>
        </w:rPr>
        <w:t>Diagram</w:t>
      </w:r>
      <w:r w:rsidR="00265B3C" w:rsidRPr="00BE72D9">
        <w:rPr>
          <w:rStyle w:val="a8"/>
        </w:rPr>
        <w:t xml:space="preserve"> </w:t>
      </w:r>
      <w:r w:rsidR="00265B3C" w:rsidRPr="00CA392C">
        <w:rPr>
          <w:rStyle w:val="a8"/>
          <w:lang w:val="en-US"/>
        </w:rPr>
        <w:t>Name</w:t>
      </w:r>
      <w:r w:rsidR="00265B3C" w:rsidRPr="00BE72D9">
        <w:rPr>
          <w:rStyle w:val="a8"/>
        </w:rPr>
        <w:t xml:space="preserve"> </w:t>
      </w:r>
      <w:r w:rsidR="001B55A9" w:rsidRPr="00CC1157">
        <w:t>указ</w:t>
      </w:r>
      <w:r w:rsidR="00265B3C" w:rsidRPr="00CC1157">
        <w:t xml:space="preserve">ывается </w:t>
      </w:r>
      <w:r w:rsidR="001B55A9" w:rsidRPr="00CC1157">
        <w:t>имя текущей диаграммы нотации IDEF0, IDEF3, DFD</w:t>
      </w:r>
      <w:r w:rsidR="00265B3C" w:rsidRPr="00CC1157">
        <w:t>, п</w:t>
      </w:r>
      <w:r w:rsidR="001B55A9" w:rsidRPr="00CC1157">
        <w:t xml:space="preserve">ользователь </w:t>
      </w:r>
      <w:r w:rsidR="00265B3C" w:rsidRPr="00CC1157">
        <w:t>задаёт</w:t>
      </w:r>
      <w:r w:rsidR="001B55A9" w:rsidRPr="00CC1157">
        <w:t xml:space="preserve"> имя контекстной диаграммы только для IDEF3-диаграммы</w:t>
      </w:r>
      <w:r w:rsidR="00265B3C" w:rsidRPr="00CC1157">
        <w:t>, д</w:t>
      </w:r>
      <w:r w:rsidR="001B55A9" w:rsidRPr="00CC1157">
        <w:t>ля остальных нотаций имя диаграммы всегда зависит от имени родительской</w:t>
      </w:r>
      <w:r w:rsidR="00265B3C" w:rsidRPr="00CC1157">
        <w:t xml:space="preserve"> диаграммы, указанной в </w:t>
      </w:r>
      <w:r w:rsidR="001B55A9" w:rsidRPr="00CA392C">
        <w:rPr>
          <w:rStyle w:val="a8"/>
          <w:lang w:val="en-US"/>
        </w:rPr>
        <w:t>Title</w:t>
      </w:r>
      <w:r w:rsidR="00265B3C" w:rsidRPr="00CC1157">
        <w:rPr>
          <w:rStyle w:val="a8"/>
          <w:b w:val="0"/>
        </w:rPr>
        <w:t>;</w:t>
      </w:r>
    </w:p>
    <w:p w:rsidR="001B55A9" w:rsidRPr="00CC1157" w:rsidRDefault="001B55A9" w:rsidP="00CC1157">
      <w:pPr>
        <w:widowControl w:val="0"/>
        <w:suppressAutoHyphens/>
        <w:ind w:firstLine="567"/>
        <w:jc w:val="both"/>
      </w:pPr>
      <w:r w:rsidRPr="00CA392C">
        <w:rPr>
          <w:rStyle w:val="a8"/>
          <w:lang w:val="en-US"/>
        </w:rPr>
        <w:t>Kit</w:t>
      </w:r>
      <w:r w:rsidRPr="00CC1157">
        <w:rPr>
          <w:rStyle w:val="a8"/>
          <w:b w:val="0"/>
        </w:rPr>
        <w:t xml:space="preserve"> </w:t>
      </w:r>
      <w:r w:rsidRPr="00CC1157">
        <w:t>–</w:t>
      </w:r>
      <w:r w:rsidR="00265B3C" w:rsidRPr="00CC1157">
        <w:t xml:space="preserve"> </w:t>
      </w:r>
      <w:r w:rsidRPr="00CC1157">
        <w:t>задаются опции</w:t>
      </w:r>
      <w:r w:rsidR="00265B3C" w:rsidRPr="00CC1157">
        <w:t>,</w:t>
      </w:r>
      <w:r w:rsidRPr="00CC1157">
        <w:t xml:space="preserve"> определяющие содержание бланка диаграммы: </w:t>
      </w:r>
    </w:p>
    <w:p w:rsidR="001B55A9" w:rsidRPr="00CC1157" w:rsidRDefault="001B55A9" w:rsidP="00CC1157">
      <w:pPr>
        <w:widowControl w:val="0"/>
        <w:suppressAutoHyphens/>
        <w:ind w:firstLine="1134"/>
        <w:jc w:val="both"/>
      </w:pPr>
      <w:r w:rsidRPr="00CA392C">
        <w:rPr>
          <w:rStyle w:val="a8"/>
          <w:lang w:val="en-US"/>
        </w:rPr>
        <w:t>C</w:t>
      </w:r>
      <w:r w:rsidRPr="00BE72D9">
        <w:rPr>
          <w:rStyle w:val="a8"/>
        </w:rPr>
        <w:t>-</w:t>
      </w:r>
      <w:r w:rsidRPr="00CA392C">
        <w:rPr>
          <w:rStyle w:val="a8"/>
          <w:lang w:val="en-US"/>
        </w:rPr>
        <w:t>Number</w:t>
      </w:r>
      <w:r w:rsidRPr="00CC1157">
        <w:rPr>
          <w:rStyle w:val="a8"/>
          <w:b w:val="0"/>
        </w:rPr>
        <w:t xml:space="preserve"> </w:t>
      </w:r>
      <w:r w:rsidRPr="00CC1157">
        <w:t>– задание типа хронологической уникальной нумерации, используемой для идентификации диаграмм</w:t>
      </w:r>
      <w:r w:rsidR="00265B3C" w:rsidRPr="00CC1157">
        <w:t xml:space="preserve">, </w:t>
      </w:r>
      <w:r w:rsidRPr="00CC1157">
        <w:t xml:space="preserve">номер приводится в соответствующей ячейке каркаса </w:t>
      </w:r>
      <w:r w:rsidR="00265B3C" w:rsidRPr="00CC1157">
        <w:t>диаграммы;</w:t>
      </w:r>
    </w:p>
    <w:p w:rsidR="001B55A9" w:rsidRPr="00CC1157" w:rsidRDefault="001B55A9" w:rsidP="00CC1157">
      <w:pPr>
        <w:widowControl w:val="0"/>
        <w:suppressAutoHyphens/>
        <w:ind w:firstLine="1134"/>
        <w:jc w:val="both"/>
      </w:pPr>
      <w:r w:rsidRPr="00CA392C">
        <w:rPr>
          <w:rStyle w:val="a8"/>
          <w:lang w:val="en-US"/>
        </w:rPr>
        <w:t>Used</w:t>
      </w:r>
      <w:r w:rsidRPr="00BE72D9">
        <w:rPr>
          <w:rStyle w:val="a8"/>
        </w:rPr>
        <w:t xml:space="preserve"> </w:t>
      </w:r>
      <w:r w:rsidRPr="00CA392C">
        <w:rPr>
          <w:rStyle w:val="a8"/>
          <w:lang w:val="en-US"/>
        </w:rPr>
        <w:t>At</w:t>
      </w:r>
      <w:r w:rsidRPr="00CC1157">
        <w:rPr>
          <w:rStyle w:val="a8"/>
          <w:b w:val="0"/>
        </w:rPr>
        <w:t xml:space="preserve"> </w:t>
      </w:r>
      <w:r w:rsidRPr="00CC1157">
        <w:rPr>
          <w:b/>
        </w:rPr>
        <w:t>–</w:t>
      </w:r>
      <w:r w:rsidRPr="00CC1157">
        <w:t xml:space="preserve"> указание места расположения конкретной диаграммы во всей модели</w:t>
      </w:r>
      <w:r w:rsidR="00265B3C" w:rsidRPr="00CC1157">
        <w:t>, д</w:t>
      </w:r>
      <w:r w:rsidRPr="00CC1157">
        <w:t>ля IDEF0-диаграмм эти данные приводятся в левом углу заголовка каркаса</w:t>
      </w:r>
      <w:r w:rsidR="00265B3C" w:rsidRPr="00CC1157">
        <w:t>;</w:t>
      </w:r>
    </w:p>
    <w:p w:rsidR="001B55A9" w:rsidRPr="00CC1157" w:rsidRDefault="001B55A9" w:rsidP="00CC1157">
      <w:pPr>
        <w:widowControl w:val="0"/>
        <w:suppressAutoHyphens/>
        <w:ind w:firstLine="1134"/>
        <w:jc w:val="both"/>
      </w:pPr>
      <w:r w:rsidRPr="00CA392C">
        <w:rPr>
          <w:rStyle w:val="a8"/>
          <w:lang w:val="en-US"/>
        </w:rPr>
        <w:t>Page</w:t>
      </w:r>
      <w:r w:rsidRPr="00CC1157">
        <w:rPr>
          <w:rStyle w:val="a8"/>
          <w:b w:val="0"/>
        </w:rPr>
        <w:t xml:space="preserve"> </w:t>
      </w:r>
      <w:r w:rsidRPr="00CA392C">
        <w:rPr>
          <w:rStyle w:val="a8"/>
          <w:lang w:val="en-US"/>
        </w:rPr>
        <w:t>Number</w:t>
      </w:r>
      <w:r w:rsidRPr="00CC1157">
        <w:rPr>
          <w:rStyle w:val="a8"/>
          <w:b w:val="0"/>
        </w:rPr>
        <w:t xml:space="preserve"> – </w:t>
      </w:r>
      <w:r w:rsidRPr="00CC1157">
        <w:t>задание нумерации страниц</w:t>
      </w:r>
      <w:r w:rsidR="00265B3C" w:rsidRPr="00CC1157">
        <w:t>;</w:t>
      </w:r>
    </w:p>
    <w:p w:rsidR="001B55A9" w:rsidRPr="00CC1157" w:rsidRDefault="001B55A9" w:rsidP="00CC1157">
      <w:pPr>
        <w:widowControl w:val="0"/>
        <w:suppressAutoHyphens/>
        <w:ind w:firstLine="1134"/>
        <w:jc w:val="both"/>
        <w:rPr>
          <w:b/>
        </w:rPr>
      </w:pPr>
      <w:r w:rsidRPr="00CA392C">
        <w:rPr>
          <w:rStyle w:val="a8"/>
          <w:lang w:val="en-US"/>
        </w:rPr>
        <w:t>Node</w:t>
      </w:r>
      <w:r w:rsidRPr="00BE72D9">
        <w:rPr>
          <w:rStyle w:val="a8"/>
        </w:rPr>
        <w:t xml:space="preserve"> </w:t>
      </w:r>
      <w:r w:rsidRPr="00CA392C">
        <w:rPr>
          <w:rStyle w:val="a8"/>
          <w:lang w:val="en-US"/>
        </w:rPr>
        <w:t>Number</w:t>
      </w:r>
      <w:r w:rsidRPr="00CC1157">
        <w:rPr>
          <w:rStyle w:val="a8"/>
          <w:b w:val="0"/>
        </w:rPr>
        <w:t xml:space="preserve"> – </w:t>
      </w:r>
      <w:r w:rsidRPr="00CC1157">
        <w:t xml:space="preserve">задание номера узла родительского блока </w:t>
      </w:r>
      <w:r w:rsidRPr="00CA392C">
        <w:rPr>
          <w:rStyle w:val="a8"/>
          <w:lang w:val="en-US"/>
        </w:rPr>
        <w:t>Node</w:t>
      </w:r>
      <w:r w:rsidR="00195BE8" w:rsidRPr="00CC1157">
        <w:rPr>
          <w:rStyle w:val="a8"/>
          <w:b w:val="0"/>
        </w:rPr>
        <w:t>;</w:t>
      </w:r>
    </w:p>
    <w:p w:rsidR="001B55A9" w:rsidRPr="00CC1157" w:rsidRDefault="001B55A9" w:rsidP="00CC1157">
      <w:pPr>
        <w:widowControl w:val="0"/>
        <w:suppressAutoHyphens/>
        <w:ind w:firstLine="1134"/>
        <w:jc w:val="both"/>
      </w:pPr>
      <w:r w:rsidRPr="00CA392C">
        <w:rPr>
          <w:rStyle w:val="a8"/>
          <w:lang w:val="en-US"/>
        </w:rPr>
        <w:t>Scenario</w:t>
      </w:r>
      <w:r w:rsidRPr="00CC1157">
        <w:rPr>
          <w:rStyle w:val="a8"/>
          <w:b w:val="0"/>
        </w:rPr>
        <w:t xml:space="preserve"> – </w:t>
      </w:r>
      <w:r w:rsidRPr="00CC1157">
        <w:t>определение сценария или обстоятельств текущей диаграммы IDEF3</w:t>
      </w:r>
      <w:r w:rsidR="00195BE8" w:rsidRPr="00CC1157">
        <w:t xml:space="preserve">, </w:t>
      </w:r>
      <w:r w:rsidRPr="00CC1157">
        <w:t xml:space="preserve">используется только в диаграммах IDEF3 и </w:t>
      </w:r>
      <w:proofErr w:type="spellStart"/>
      <w:r w:rsidRPr="00CC1157">
        <w:t>Swim</w:t>
      </w:r>
      <w:proofErr w:type="spellEnd"/>
      <w:r w:rsidRPr="00CC1157">
        <w:t xml:space="preserve"> </w:t>
      </w:r>
      <w:proofErr w:type="spellStart"/>
      <w:r w:rsidRPr="00CC1157">
        <w:t>Lane</w:t>
      </w:r>
      <w:proofErr w:type="spellEnd"/>
      <w:r w:rsidR="00195BE8" w:rsidRPr="00CC1157">
        <w:t>;</w:t>
      </w:r>
    </w:p>
    <w:p w:rsidR="001B55A9" w:rsidRPr="00CC1157" w:rsidRDefault="001B55A9" w:rsidP="00CC1157">
      <w:pPr>
        <w:widowControl w:val="0"/>
        <w:suppressAutoHyphens/>
        <w:ind w:firstLine="567"/>
        <w:jc w:val="both"/>
        <w:rPr>
          <w:b/>
        </w:rPr>
      </w:pPr>
      <w:r w:rsidRPr="00CA392C">
        <w:rPr>
          <w:rStyle w:val="a8"/>
          <w:lang w:val="en-US"/>
        </w:rPr>
        <w:t>Status</w:t>
      </w:r>
      <w:r w:rsidRPr="00CC1157">
        <w:rPr>
          <w:rStyle w:val="a8"/>
          <w:b w:val="0"/>
        </w:rPr>
        <w:t xml:space="preserve"> </w:t>
      </w:r>
      <w:r w:rsidRPr="00CC1157">
        <w:rPr>
          <w:b/>
        </w:rPr>
        <w:t>–</w:t>
      </w:r>
      <w:r w:rsidR="00195BE8" w:rsidRPr="00CC1157">
        <w:t xml:space="preserve"> </w:t>
      </w:r>
      <w:r w:rsidRPr="00CC1157">
        <w:t>зада</w:t>
      </w:r>
      <w:r w:rsidR="00195BE8" w:rsidRPr="00CC1157">
        <w:t>ние</w:t>
      </w:r>
      <w:r w:rsidRPr="00CC1157">
        <w:t xml:space="preserve"> статуса диаграммы</w:t>
      </w:r>
      <w:r w:rsidR="00195BE8" w:rsidRPr="00CC1157">
        <w:t>, с</w:t>
      </w:r>
      <w:r w:rsidRPr="00CC1157">
        <w:t xml:space="preserve">одержащиеся на данной вкладке опции полностью аналогичны опциям, содержащимся в одноименной вкладке диалогового окна </w:t>
      </w:r>
      <w:r w:rsidRPr="00CC1157">
        <w:rPr>
          <w:rStyle w:val="a8"/>
          <w:b w:val="0"/>
        </w:rPr>
        <w:t>Model Properties</w:t>
      </w:r>
      <w:r w:rsidR="00195BE8" w:rsidRPr="00CC1157">
        <w:rPr>
          <w:rStyle w:val="a8"/>
          <w:b w:val="0"/>
        </w:rPr>
        <w:t>;</w:t>
      </w:r>
    </w:p>
    <w:p w:rsidR="00195BE8" w:rsidRPr="00CC1157" w:rsidRDefault="001B55A9" w:rsidP="00CC1157">
      <w:pPr>
        <w:widowControl w:val="0"/>
        <w:suppressAutoHyphens/>
        <w:ind w:firstLine="567"/>
        <w:jc w:val="both"/>
        <w:rPr>
          <w:b/>
        </w:rPr>
      </w:pPr>
      <w:r w:rsidRPr="00CA392C">
        <w:rPr>
          <w:rStyle w:val="a8"/>
          <w:lang w:val="en-US"/>
        </w:rPr>
        <w:t>Diagram</w:t>
      </w:r>
      <w:r w:rsidRPr="00BE72D9">
        <w:rPr>
          <w:rStyle w:val="a8"/>
        </w:rPr>
        <w:t xml:space="preserve"> </w:t>
      </w:r>
      <w:r w:rsidRPr="00CA392C">
        <w:rPr>
          <w:rStyle w:val="a8"/>
          <w:lang w:val="en-US"/>
        </w:rPr>
        <w:t>Text</w:t>
      </w:r>
      <w:r w:rsidRPr="00CC1157">
        <w:t xml:space="preserve"> –</w:t>
      </w:r>
      <w:r w:rsidR="00195BE8" w:rsidRPr="00CC1157">
        <w:t xml:space="preserve"> </w:t>
      </w:r>
      <w:r w:rsidRPr="00CC1157">
        <w:t>зада</w:t>
      </w:r>
      <w:r w:rsidR="00195BE8" w:rsidRPr="00CC1157">
        <w:t>ние</w:t>
      </w:r>
      <w:r w:rsidRPr="00CC1157">
        <w:t xml:space="preserve"> опци</w:t>
      </w:r>
      <w:r w:rsidR="00195BE8" w:rsidRPr="00CC1157">
        <w:t>й</w:t>
      </w:r>
      <w:r w:rsidRPr="00CC1157">
        <w:t xml:space="preserve"> текста</w:t>
      </w:r>
      <w:r w:rsidR="00195BE8" w:rsidRPr="00CC1157">
        <w:t xml:space="preserve">, полностью аналогичны опциям, содержащимся в одноименной вкладке диалогового окна </w:t>
      </w:r>
      <w:r w:rsidR="00195BE8" w:rsidRPr="00CC1157">
        <w:rPr>
          <w:rStyle w:val="a8"/>
          <w:b w:val="0"/>
        </w:rPr>
        <w:t>Model Properties;</w:t>
      </w:r>
    </w:p>
    <w:p w:rsidR="00195BE8" w:rsidRPr="00CC1157" w:rsidRDefault="001B55A9" w:rsidP="00CC1157">
      <w:pPr>
        <w:widowControl w:val="0"/>
        <w:suppressAutoHyphens/>
        <w:ind w:firstLine="567"/>
        <w:jc w:val="both"/>
        <w:rPr>
          <w:b/>
        </w:rPr>
      </w:pPr>
      <w:r w:rsidRPr="00CA392C">
        <w:rPr>
          <w:rStyle w:val="a8"/>
          <w:lang w:val="en-US"/>
        </w:rPr>
        <w:lastRenderedPageBreak/>
        <w:t>Page</w:t>
      </w:r>
      <w:r w:rsidRPr="00BE72D9">
        <w:rPr>
          <w:rStyle w:val="a8"/>
        </w:rPr>
        <w:t xml:space="preserve"> </w:t>
      </w:r>
      <w:r w:rsidRPr="00CA392C">
        <w:rPr>
          <w:rStyle w:val="a8"/>
          <w:lang w:val="en-US"/>
        </w:rPr>
        <w:t>Setup</w:t>
      </w:r>
      <w:r w:rsidRPr="00CC1157">
        <w:rPr>
          <w:rStyle w:val="a8"/>
          <w:b w:val="0"/>
        </w:rPr>
        <w:t xml:space="preserve"> </w:t>
      </w:r>
      <w:r w:rsidRPr="00CC1157">
        <w:t>–</w:t>
      </w:r>
      <w:r w:rsidR="00195BE8" w:rsidRPr="00CC1157">
        <w:t xml:space="preserve"> </w:t>
      </w:r>
      <w:r w:rsidRPr="00CC1157">
        <w:t>зада</w:t>
      </w:r>
      <w:r w:rsidR="00195BE8" w:rsidRPr="00CC1157">
        <w:t>ние</w:t>
      </w:r>
      <w:r w:rsidRPr="00CC1157">
        <w:t xml:space="preserve"> опци</w:t>
      </w:r>
      <w:r w:rsidR="00195BE8" w:rsidRPr="00CC1157">
        <w:t>й</w:t>
      </w:r>
      <w:r w:rsidRPr="00CC1157">
        <w:t xml:space="preserve"> страниц</w:t>
      </w:r>
      <w:r w:rsidR="00195BE8" w:rsidRPr="00CC1157">
        <w:t xml:space="preserve">, полностью аналогичны опциям, содержащимся в одноименной вкладке диалогового окна </w:t>
      </w:r>
      <w:r w:rsidR="00195BE8" w:rsidRPr="00CC1157">
        <w:rPr>
          <w:rStyle w:val="a8"/>
          <w:b w:val="0"/>
        </w:rPr>
        <w:t>Model Properties;</w:t>
      </w:r>
    </w:p>
    <w:p w:rsidR="00195BE8" w:rsidRPr="00CC1157" w:rsidRDefault="001B55A9" w:rsidP="00CC1157">
      <w:pPr>
        <w:widowControl w:val="0"/>
        <w:suppressAutoHyphens/>
        <w:ind w:firstLine="567"/>
        <w:jc w:val="both"/>
        <w:rPr>
          <w:b/>
        </w:rPr>
      </w:pPr>
      <w:r w:rsidRPr="00CA392C">
        <w:rPr>
          <w:rStyle w:val="a8"/>
          <w:lang w:val="en-US"/>
        </w:rPr>
        <w:t>Header</w:t>
      </w:r>
      <w:r w:rsidRPr="00BE72D9">
        <w:rPr>
          <w:rStyle w:val="a8"/>
        </w:rPr>
        <w:t>/</w:t>
      </w:r>
      <w:r w:rsidRPr="00CA392C">
        <w:rPr>
          <w:rStyle w:val="a8"/>
          <w:lang w:val="en-US"/>
        </w:rPr>
        <w:t>Footer</w:t>
      </w:r>
      <w:r w:rsidRPr="00CC1157">
        <w:rPr>
          <w:rStyle w:val="a8"/>
          <w:b w:val="0"/>
        </w:rPr>
        <w:t xml:space="preserve"> </w:t>
      </w:r>
      <w:r w:rsidRPr="00CC1157">
        <w:rPr>
          <w:b/>
        </w:rPr>
        <w:t>–</w:t>
      </w:r>
      <w:r w:rsidR="00195BE8" w:rsidRPr="00CC1157">
        <w:t xml:space="preserve"> </w:t>
      </w:r>
      <w:r w:rsidRPr="00CC1157">
        <w:t>зада</w:t>
      </w:r>
      <w:r w:rsidR="00195BE8" w:rsidRPr="00CC1157">
        <w:t>ние</w:t>
      </w:r>
      <w:r w:rsidRPr="00CC1157">
        <w:t xml:space="preserve"> опци</w:t>
      </w:r>
      <w:r w:rsidR="00195BE8" w:rsidRPr="00CC1157">
        <w:t>й</w:t>
      </w:r>
      <w:r w:rsidRPr="00CC1157">
        <w:t xml:space="preserve"> заголов</w:t>
      </w:r>
      <w:r w:rsidR="00944A80">
        <w:t>ка и нижнего колонтитула</w:t>
      </w:r>
      <w:r w:rsidR="00195BE8" w:rsidRPr="00CC1157">
        <w:t xml:space="preserve">, полностью аналогичны опциям, содержащимся в одноименной вкладке окна </w:t>
      </w:r>
      <w:r w:rsidR="00195BE8" w:rsidRPr="00CC1157">
        <w:rPr>
          <w:rStyle w:val="a8"/>
          <w:b w:val="0"/>
        </w:rPr>
        <w:t>Model Properties;</w:t>
      </w:r>
    </w:p>
    <w:p w:rsidR="00195BE8" w:rsidRPr="00CC1157" w:rsidRDefault="001B55A9" w:rsidP="00CC1157">
      <w:pPr>
        <w:widowControl w:val="0"/>
        <w:suppressAutoHyphens/>
        <w:ind w:firstLine="567"/>
        <w:jc w:val="both"/>
        <w:rPr>
          <w:b/>
        </w:rPr>
      </w:pPr>
      <w:r w:rsidRPr="00CA392C">
        <w:rPr>
          <w:rStyle w:val="a8"/>
          <w:lang w:val="en-US"/>
        </w:rPr>
        <w:t>Draw</w:t>
      </w:r>
      <w:r w:rsidRPr="00BE72D9">
        <w:rPr>
          <w:rStyle w:val="a8"/>
        </w:rPr>
        <w:t xml:space="preserve"> </w:t>
      </w:r>
      <w:r w:rsidRPr="00CA392C">
        <w:rPr>
          <w:rStyle w:val="a8"/>
          <w:lang w:val="en-US"/>
        </w:rPr>
        <w:t>Style</w:t>
      </w:r>
      <w:r w:rsidRPr="00CC1157">
        <w:rPr>
          <w:rStyle w:val="a8"/>
          <w:b w:val="0"/>
        </w:rPr>
        <w:t xml:space="preserve"> </w:t>
      </w:r>
      <w:r w:rsidRPr="00CC1157">
        <w:rPr>
          <w:b/>
        </w:rPr>
        <w:t>-</w:t>
      </w:r>
      <w:r w:rsidRPr="00CC1157">
        <w:t xml:space="preserve"> зада</w:t>
      </w:r>
      <w:r w:rsidR="00195BE8" w:rsidRPr="00CC1157">
        <w:t>ние</w:t>
      </w:r>
      <w:r w:rsidRPr="00CC1157">
        <w:t xml:space="preserve"> опци</w:t>
      </w:r>
      <w:r w:rsidR="00195BE8" w:rsidRPr="00CC1157">
        <w:t>й</w:t>
      </w:r>
      <w:r w:rsidRPr="00CC1157">
        <w:t xml:space="preserve"> графического стиля</w:t>
      </w:r>
      <w:r w:rsidR="00195BE8" w:rsidRPr="00CC1157">
        <w:t xml:space="preserve">, полностью аналогичны опциям, содержащимся в одноименной вкладке диалогового окна </w:t>
      </w:r>
      <w:r w:rsidR="00195BE8" w:rsidRPr="00CC1157">
        <w:rPr>
          <w:rStyle w:val="a8"/>
          <w:b w:val="0"/>
        </w:rPr>
        <w:t>Model Properties.</w:t>
      </w:r>
    </w:p>
    <w:p w:rsidR="004D01D8" w:rsidRPr="008E136F" w:rsidRDefault="004D01D8" w:rsidP="00CC1157">
      <w:pPr>
        <w:widowControl w:val="0"/>
        <w:suppressAutoHyphens/>
        <w:ind w:right="60" w:firstLine="567"/>
        <w:jc w:val="both"/>
        <w:rPr>
          <w:rStyle w:val="a8"/>
          <w:b w:val="0"/>
        </w:rPr>
      </w:pPr>
      <w:r w:rsidRPr="00CC1157">
        <w:t xml:space="preserve">Открыть диалоговое окно свойств </w:t>
      </w:r>
      <w:r w:rsidRPr="00CC1157">
        <w:rPr>
          <w:rStyle w:val="a8"/>
          <w:b w:val="0"/>
        </w:rPr>
        <w:t xml:space="preserve">диаграммы </w:t>
      </w:r>
      <w:r w:rsidRPr="00CC1157">
        <w:t xml:space="preserve">можно с помощью пункта меню </w:t>
      </w:r>
      <w:proofErr w:type="spellStart"/>
      <w:r w:rsidR="007B5E98" w:rsidRPr="00CA392C">
        <w:rPr>
          <w:rStyle w:val="a8"/>
        </w:rPr>
        <w:t>Diagram</w:t>
      </w:r>
      <w:proofErr w:type="spellEnd"/>
      <w:r w:rsidRPr="00BE72D9">
        <w:rPr>
          <w:rStyle w:val="a8"/>
        </w:rPr>
        <w:t>/</w:t>
      </w:r>
      <w:proofErr w:type="spellStart"/>
      <w:r w:rsidR="007B5E98" w:rsidRPr="00CA392C">
        <w:rPr>
          <w:rStyle w:val="a8"/>
        </w:rPr>
        <w:t>Diagram</w:t>
      </w:r>
      <w:proofErr w:type="spellEnd"/>
      <w:r w:rsidRPr="00BE72D9">
        <w:rPr>
          <w:rStyle w:val="a8"/>
        </w:rPr>
        <w:t xml:space="preserve"> </w:t>
      </w:r>
      <w:r w:rsidRPr="00CA392C">
        <w:rPr>
          <w:rStyle w:val="a8"/>
          <w:lang w:val="en-US"/>
        </w:rPr>
        <w:t>Properties</w:t>
      </w:r>
      <w:r w:rsidRPr="00CC1157">
        <w:rPr>
          <w:rStyle w:val="a8"/>
          <w:b w:val="0"/>
        </w:rPr>
        <w:t xml:space="preserve"> или пункта </w:t>
      </w:r>
      <w:proofErr w:type="spellStart"/>
      <w:r w:rsidR="007B5E98" w:rsidRPr="00CA392C">
        <w:rPr>
          <w:rStyle w:val="a8"/>
        </w:rPr>
        <w:t>Diagram</w:t>
      </w:r>
      <w:proofErr w:type="spellEnd"/>
      <w:r w:rsidRPr="00BE72D9">
        <w:rPr>
          <w:rStyle w:val="a8"/>
        </w:rPr>
        <w:t xml:space="preserve"> </w:t>
      </w:r>
      <w:r w:rsidRPr="00CA392C">
        <w:rPr>
          <w:rStyle w:val="a8"/>
          <w:lang w:val="en-US"/>
        </w:rPr>
        <w:t>Properties</w:t>
      </w:r>
      <w:r w:rsidRPr="00CC1157">
        <w:rPr>
          <w:rStyle w:val="a8"/>
          <w:b w:val="0"/>
        </w:rPr>
        <w:t xml:space="preserve"> контекстного меню диаграммы.</w:t>
      </w:r>
    </w:p>
    <w:p w:rsidR="006247F1" w:rsidRPr="008E136F" w:rsidRDefault="006247F1" w:rsidP="006247F1">
      <w:pPr>
        <w:widowControl w:val="0"/>
        <w:suppressAutoHyphens/>
        <w:ind w:right="60" w:firstLine="567"/>
        <w:jc w:val="both"/>
        <w:rPr>
          <w:rStyle w:val="a8"/>
          <w:b w:val="0"/>
        </w:rPr>
      </w:pPr>
    </w:p>
    <w:p w:rsidR="006247F1" w:rsidRDefault="00DF5B79" w:rsidP="00504093">
      <w:pPr>
        <w:widowControl w:val="0"/>
        <w:suppressAutoHyphens/>
        <w:ind w:firstLine="567"/>
        <w:jc w:val="both"/>
      </w:pPr>
      <w:r>
        <w:rPr>
          <w:rStyle w:val="a8"/>
          <w:b w:val="0"/>
        </w:rPr>
        <w:t>2</w:t>
      </w:r>
      <w:r w:rsidR="006247F1" w:rsidRPr="006247F1">
        <w:rPr>
          <w:rStyle w:val="a8"/>
          <w:b w:val="0"/>
        </w:rPr>
        <w:t>.2.10</w:t>
      </w:r>
      <w:proofErr w:type="gramStart"/>
      <w:r w:rsidR="006247F1" w:rsidRPr="006247F1">
        <w:rPr>
          <w:rStyle w:val="a8"/>
          <w:b w:val="0"/>
        </w:rPr>
        <w:t xml:space="preserve"> </w:t>
      </w:r>
      <w:r w:rsidR="006247F1">
        <w:t>Д</w:t>
      </w:r>
      <w:proofErr w:type="gramEnd"/>
      <w:r w:rsidR="006247F1">
        <w:t>ля н</w:t>
      </w:r>
      <w:r w:rsidR="006247F1" w:rsidRPr="006247F1">
        <w:t xml:space="preserve">астройки сеанса работы </w:t>
      </w:r>
      <w:r w:rsidR="006247F1">
        <w:t>используется окно</w:t>
      </w:r>
      <w:r w:rsidR="006247F1" w:rsidRPr="006247F1">
        <w:t xml:space="preserve"> </w:t>
      </w:r>
      <w:r w:rsidR="006247F1" w:rsidRPr="006247F1">
        <w:rPr>
          <w:lang w:val="en-US"/>
        </w:rPr>
        <w:t>Preferences</w:t>
      </w:r>
      <w:r w:rsidR="006247F1" w:rsidRPr="006247F1">
        <w:t xml:space="preserve">, </w:t>
      </w:r>
      <w:r w:rsidR="006247F1">
        <w:t>которое открывается с помощью пункта меню</w:t>
      </w:r>
      <w:r w:rsidR="006247F1" w:rsidRPr="006247F1">
        <w:t xml:space="preserve"> </w:t>
      </w:r>
      <w:r w:rsidR="006247F1" w:rsidRPr="006247F1">
        <w:rPr>
          <w:b/>
          <w:lang w:val="en-US"/>
        </w:rPr>
        <w:t>Tools</w:t>
      </w:r>
      <w:r w:rsidR="006247F1" w:rsidRPr="006247F1">
        <w:rPr>
          <w:b/>
        </w:rPr>
        <w:t>/</w:t>
      </w:r>
      <w:r w:rsidR="006247F1" w:rsidRPr="006247F1">
        <w:rPr>
          <w:b/>
          <w:lang w:val="en-US"/>
        </w:rPr>
        <w:t>Preferences</w:t>
      </w:r>
      <w:r w:rsidR="006247F1" w:rsidRPr="006247F1">
        <w:t xml:space="preserve">. </w:t>
      </w:r>
      <w:r w:rsidR="00504093">
        <w:t xml:space="preserve">На рисунке </w:t>
      </w:r>
      <w:r>
        <w:t>2</w:t>
      </w:r>
      <w:r w:rsidR="00504093">
        <w:t>.15 приведено окно настройки с выбором рекомендуемых опций.</w:t>
      </w:r>
    </w:p>
    <w:p w:rsidR="006247F1" w:rsidRPr="006247F1" w:rsidRDefault="006247F1" w:rsidP="00504093">
      <w:pPr>
        <w:widowControl w:val="0"/>
        <w:suppressAutoHyphens/>
        <w:ind w:firstLine="567"/>
        <w:jc w:val="center"/>
      </w:pPr>
    </w:p>
    <w:p w:rsidR="006247F1" w:rsidRPr="006247F1" w:rsidRDefault="00504093" w:rsidP="006247F1">
      <w:pPr>
        <w:widowControl w:val="0"/>
        <w:suppressAutoHyphens/>
        <w:ind w:right="60" w:firstLine="567"/>
        <w:jc w:val="center"/>
        <w:rPr>
          <w:rStyle w:val="a8"/>
          <w:b w:val="0"/>
        </w:rPr>
      </w:pPr>
      <w:r>
        <w:rPr>
          <w:bCs/>
          <w:noProof/>
        </w:rPr>
        <w:drawing>
          <wp:inline distT="0" distB="0" distL="0" distR="0">
            <wp:extent cx="3915200" cy="3260785"/>
            <wp:effectExtent l="0" t="0" r="9525"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15642" cy="3261153"/>
                    </a:xfrm>
                    <a:prstGeom prst="rect">
                      <a:avLst/>
                    </a:prstGeom>
                    <a:noFill/>
                    <a:ln>
                      <a:noFill/>
                    </a:ln>
                  </pic:spPr>
                </pic:pic>
              </a:graphicData>
            </a:graphic>
          </wp:inline>
        </w:drawing>
      </w:r>
    </w:p>
    <w:p w:rsidR="006247F1" w:rsidRDefault="006247F1" w:rsidP="006247F1">
      <w:pPr>
        <w:widowControl w:val="0"/>
        <w:suppressAutoHyphens/>
        <w:ind w:firstLine="567"/>
        <w:jc w:val="center"/>
      </w:pPr>
    </w:p>
    <w:p w:rsidR="006247F1" w:rsidRDefault="00504093" w:rsidP="006247F1">
      <w:pPr>
        <w:widowControl w:val="0"/>
        <w:suppressAutoHyphens/>
        <w:ind w:firstLine="567"/>
        <w:jc w:val="center"/>
      </w:pPr>
      <w:r>
        <w:t xml:space="preserve">Рисунок </w:t>
      </w:r>
      <w:r w:rsidR="00DF5B79">
        <w:t>2</w:t>
      </w:r>
      <w:r>
        <w:t>.15 - Окно н</w:t>
      </w:r>
      <w:r w:rsidRPr="006247F1">
        <w:t xml:space="preserve">астройки сеанса работы </w:t>
      </w:r>
      <w:r w:rsidR="00FB20A5" w:rsidRPr="00FB20A5">
        <w:rPr>
          <w:lang w:val="en-US"/>
        </w:rPr>
        <w:t>Preferences</w:t>
      </w:r>
      <w:r w:rsidR="00FB20A5" w:rsidRPr="00CC1157">
        <w:t xml:space="preserve"> </w:t>
      </w:r>
      <w:r w:rsidRPr="00CC1157">
        <w:t xml:space="preserve">в </w:t>
      </w:r>
      <w:r w:rsidR="00FB20A5">
        <w:t xml:space="preserve">среде </w:t>
      </w:r>
      <w:proofErr w:type="spellStart"/>
      <w:r w:rsidRPr="00CC1157">
        <w:rPr>
          <w:rStyle w:val="a8"/>
          <w:b w:val="0"/>
        </w:rPr>
        <w:t>BPwin</w:t>
      </w:r>
      <w:proofErr w:type="spellEnd"/>
    </w:p>
    <w:p w:rsidR="006247F1" w:rsidRDefault="006247F1" w:rsidP="006247F1">
      <w:pPr>
        <w:widowControl w:val="0"/>
        <w:suppressAutoHyphens/>
        <w:ind w:firstLine="567"/>
        <w:jc w:val="center"/>
      </w:pPr>
    </w:p>
    <w:p w:rsidR="00020DC5" w:rsidRPr="006247F1" w:rsidRDefault="00D72F16" w:rsidP="006247F1">
      <w:pPr>
        <w:widowControl w:val="0"/>
        <w:suppressAutoHyphens/>
        <w:ind w:firstLine="567"/>
        <w:jc w:val="both"/>
      </w:pPr>
      <w:r>
        <w:t>Д</w:t>
      </w:r>
      <w:r w:rsidR="00020DC5" w:rsidRPr="006247F1">
        <w:t xml:space="preserve">ругие средства инструментальной среды </w:t>
      </w:r>
      <w:proofErr w:type="spellStart"/>
      <w:r w:rsidR="00020DC5" w:rsidRPr="006247F1">
        <w:rPr>
          <w:rStyle w:val="a8"/>
          <w:b w:val="0"/>
        </w:rPr>
        <w:t>BPwin</w:t>
      </w:r>
      <w:proofErr w:type="spellEnd"/>
      <w:r w:rsidR="00020DC5" w:rsidRPr="006247F1">
        <w:t xml:space="preserve"> будут рассмотрены по мере их использования при выполнении лабораторных работ.</w:t>
      </w:r>
    </w:p>
    <w:p w:rsidR="005E7918" w:rsidRPr="006247F1" w:rsidRDefault="005E7918" w:rsidP="00AA7D5F">
      <w:pPr>
        <w:widowControl w:val="0"/>
        <w:suppressAutoHyphens/>
        <w:ind w:firstLine="567"/>
        <w:jc w:val="center"/>
      </w:pPr>
    </w:p>
    <w:p w:rsidR="00020DC5" w:rsidRPr="00CC1157" w:rsidRDefault="00DF5B79" w:rsidP="00AA7D5F">
      <w:pPr>
        <w:widowControl w:val="0"/>
        <w:suppressAutoHyphens/>
        <w:ind w:firstLine="567"/>
        <w:jc w:val="center"/>
        <w:rPr>
          <w:b/>
        </w:rPr>
      </w:pPr>
      <w:r>
        <w:rPr>
          <w:b/>
        </w:rPr>
        <w:t>2</w:t>
      </w:r>
      <w:r w:rsidR="00020DC5" w:rsidRPr="00CC1157">
        <w:rPr>
          <w:b/>
        </w:rPr>
        <w:t xml:space="preserve">.3 Построение </w:t>
      </w:r>
      <w:r w:rsidR="006F7898">
        <w:rPr>
          <w:b/>
        </w:rPr>
        <w:t>модели</w:t>
      </w:r>
      <w:r w:rsidR="00020DC5" w:rsidRPr="00CC1157">
        <w:rPr>
          <w:b/>
        </w:rPr>
        <w:t xml:space="preserve"> IDEF0 в </w:t>
      </w:r>
      <w:proofErr w:type="spellStart"/>
      <w:r w:rsidR="00020DC5" w:rsidRPr="00CC1157">
        <w:rPr>
          <w:b/>
        </w:rPr>
        <w:t>BPwin</w:t>
      </w:r>
      <w:proofErr w:type="spellEnd"/>
    </w:p>
    <w:p w:rsidR="00020DC5" w:rsidRPr="00CC1157" w:rsidRDefault="00020DC5" w:rsidP="00AA7D5F">
      <w:pPr>
        <w:widowControl w:val="0"/>
        <w:suppressAutoHyphens/>
        <w:ind w:firstLine="567"/>
        <w:jc w:val="center"/>
      </w:pPr>
    </w:p>
    <w:p w:rsidR="00020DC5" w:rsidRPr="00CC1157" w:rsidRDefault="00DF5B79" w:rsidP="00CC1157">
      <w:pPr>
        <w:widowControl w:val="0"/>
        <w:suppressAutoHyphens/>
        <w:ind w:firstLine="567"/>
        <w:jc w:val="both"/>
      </w:pPr>
      <w:r>
        <w:t>2</w:t>
      </w:r>
      <w:r w:rsidR="00877614" w:rsidRPr="00CC1157">
        <w:t xml:space="preserve">.3.1 </w:t>
      </w:r>
      <w:r w:rsidR="00494ADF" w:rsidRPr="00CC1157">
        <w:t xml:space="preserve">Процесс построения </w:t>
      </w:r>
      <w:r w:rsidR="001D2E49" w:rsidRPr="00CC1157">
        <w:t>IDEF0-модели</w:t>
      </w:r>
      <w:r w:rsidR="00494ADF" w:rsidRPr="00CC1157">
        <w:t xml:space="preserve"> средствами </w:t>
      </w:r>
      <w:proofErr w:type="spellStart"/>
      <w:r w:rsidR="00494ADF" w:rsidRPr="00CC1157">
        <w:t>BPwin</w:t>
      </w:r>
      <w:proofErr w:type="spellEnd"/>
      <w:r w:rsidR="00494ADF" w:rsidRPr="00CC1157">
        <w:t xml:space="preserve"> будет рассмотрен на примере создания функциональной модели деятельности ИТ-</w:t>
      </w:r>
      <w:r w:rsidR="009D5628" w:rsidRPr="00CC1157">
        <w:t>компании</w:t>
      </w:r>
      <w:r w:rsidR="00494ADF" w:rsidRPr="00CC1157">
        <w:t>.</w:t>
      </w:r>
    </w:p>
    <w:p w:rsidR="00590DB8" w:rsidRPr="00CC1157" w:rsidRDefault="00590DB8" w:rsidP="00CC1157">
      <w:pPr>
        <w:widowControl w:val="0"/>
        <w:shd w:val="clear" w:color="auto" w:fill="FFFFFF"/>
        <w:suppressAutoHyphens/>
        <w:autoSpaceDE w:val="0"/>
        <w:autoSpaceDN w:val="0"/>
        <w:adjustRightInd w:val="0"/>
        <w:ind w:firstLine="567"/>
        <w:jc w:val="both"/>
      </w:pPr>
      <w:r w:rsidRPr="00CC1157">
        <w:t>По учебной легенде д</w:t>
      </w:r>
      <w:r w:rsidR="009D5628" w:rsidRPr="00CC1157">
        <w:t>еятельность ИТ-компании связана со сборкой и продажей настольных компьютеров и ноутбуков</w:t>
      </w:r>
      <w:r w:rsidRPr="00CC1157">
        <w:t xml:space="preserve"> из компонентов, которые обеспечивают им внешние поставщики.</w:t>
      </w:r>
    </w:p>
    <w:p w:rsidR="009D5628" w:rsidRPr="00CC1157" w:rsidRDefault="009D5628" w:rsidP="00CC1157">
      <w:pPr>
        <w:widowControl w:val="0"/>
        <w:shd w:val="clear" w:color="auto" w:fill="FFFFFF"/>
        <w:suppressAutoHyphens/>
        <w:autoSpaceDE w:val="0"/>
        <w:autoSpaceDN w:val="0"/>
        <w:adjustRightInd w:val="0"/>
        <w:ind w:firstLine="567"/>
        <w:jc w:val="both"/>
      </w:pPr>
      <w:r w:rsidRPr="00CC1157">
        <w:t xml:space="preserve">К основным видам работ в </w:t>
      </w:r>
      <w:r w:rsidR="00E07403" w:rsidRPr="00CC1157">
        <w:t>ИТ-</w:t>
      </w:r>
      <w:r w:rsidRPr="00CC1157">
        <w:t>компании относятся:</w:t>
      </w:r>
    </w:p>
    <w:p w:rsidR="00972D26" w:rsidRPr="00CC1157" w:rsidRDefault="00972D26" w:rsidP="00CC1157">
      <w:pPr>
        <w:widowControl w:val="0"/>
        <w:shd w:val="clear" w:color="auto" w:fill="FFFFFF"/>
        <w:suppressAutoHyphens/>
        <w:autoSpaceDE w:val="0"/>
        <w:autoSpaceDN w:val="0"/>
        <w:adjustRightInd w:val="0"/>
        <w:ind w:firstLine="567"/>
        <w:jc w:val="both"/>
      </w:pPr>
      <w:r w:rsidRPr="00CC1157">
        <w:t xml:space="preserve">- мониторинг рынка сбыта компьютеров </w:t>
      </w:r>
      <w:r w:rsidR="00DF5A42" w:rsidRPr="00CC1157">
        <w:t>с</w:t>
      </w:r>
      <w:r w:rsidRPr="00CC1157">
        <w:t>лужб</w:t>
      </w:r>
      <w:r w:rsidR="00DF5A42" w:rsidRPr="00CC1157">
        <w:t>ой</w:t>
      </w:r>
      <w:r w:rsidRPr="00CC1157">
        <w:t xml:space="preserve"> маркетинга;</w:t>
      </w:r>
    </w:p>
    <w:p w:rsidR="009D5628" w:rsidRPr="00CC1157" w:rsidRDefault="00DA1A31" w:rsidP="00CC1157">
      <w:pPr>
        <w:widowControl w:val="0"/>
        <w:shd w:val="clear" w:color="auto" w:fill="FFFFFF"/>
        <w:suppressAutoHyphens/>
        <w:autoSpaceDE w:val="0"/>
        <w:autoSpaceDN w:val="0"/>
        <w:adjustRightInd w:val="0"/>
        <w:ind w:firstLine="567"/>
        <w:jc w:val="both"/>
      </w:pPr>
      <w:r w:rsidRPr="00CC1157">
        <w:t xml:space="preserve">- приём заказов и </w:t>
      </w:r>
      <w:r w:rsidR="009D5628" w:rsidRPr="00CC1157">
        <w:t>группир</w:t>
      </w:r>
      <w:r w:rsidRPr="00CC1157">
        <w:t xml:space="preserve">овка </w:t>
      </w:r>
      <w:r w:rsidR="009D5628" w:rsidRPr="00CC1157">
        <w:t>заказ</w:t>
      </w:r>
      <w:r w:rsidRPr="00CC1157">
        <w:t>ов</w:t>
      </w:r>
      <w:r w:rsidR="009D5628" w:rsidRPr="00CC1157">
        <w:t xml:space="preserve"> по типам компьютеров</w:t>
      </w:r>
      <w:r w:rsidRPr="00CC1157">
        <w:t xml:space="preserve"> </w:t>
      </w:r>
      <w:r w:rsidR="00590DB8" w:rsidRPr="00CC1157">
        <w:t>диспетчерами</w:t>
      </w:r>
      <w:r w:rsidR="009D5628" w:rsidRPr="00CC1157">
        <w:t>;</w:t>
      </w:r>
    </w:p>
    <w:p w:rsidR="00465FC1" w:rsidRPr="00CC1157" w:rsidRDefault="00465FC1" w:rsidP="00CC1157">
      <w:pPr>
        <w:widowControl w:val="0"/>
        <w:shd w:val="clear" w:color="auto" w:fill="FFFFFF"/>
        <w:suppressAutoHyphens/>
        <w:autoSpaceDE w:val="0"/>
        <w:autoSpaceDN w:val="0"/>
        <w:adjustRightInd w:val="0"/>
        <w:ind w:firstLine="567"/>
        <w:jc w:val="both"/>
      </w:pPr>
      <w:r w:rsidRPr="00CC1157">
        <w:t xml:space="preserve">- заказ поставщикам и оприходование комплектующих и расходных материалов для сборки компьютеров </w:t>
      </w:r>
      <w:r w:rsidR="00DF5A42" w:rsidRPr="00CC1157">
        <w:t>службами б</w:t>
      </w:r>
      <w:r w:rsidRPr="00CC1157">
        <w:t>ухгалтери</w:t>
      </w:r>
      <w:r w:rsidR="00DF5A42" w:rsidRPr="00CC1157">
        <w:t>и</w:t>
      </w:r>
      <w:r w:rsidRPr="00CC1157">
        <w:t>;</w:t>
      </w:r>
    </w:p>
    <w:p w:rsidR="009D5628" w:rsidRPr="00CC1157" w:rsidRDefault="00DA1A31" w:rsidP="00CC1157">
      <w:pPr>
        <w:widowControl w:val="0"/>
        <w:shd w:val="clear" w:color="auto" w:fill="FFFFFF"/>
        <w:suppressAutoHyphens/>
        <w:autoSpaceDE w:val="0"/>
        <w:autoSpaceDN w:val="0"/>
        <w:adjustRightInd w:val="0"/>
        <w:ind w:firstLine="567"/>
        <w:jc w:val="both"/>
      </w:pPr>
      <w:r w:rsidRPr="00CC1157">
        <w:t xml:space="preserve">- сборка и тестирование </w:t>
      </w:r>
      <w:r w:rsidR="009D5628" w:rsidRPr="00CC1157">
        <w:t>компьютер</w:t>
      </w:r>
      <w:r w:rsidRPr="00CC1157">
        <w:t xml:space="preserve">ов </w:t>
      </w:r>
      <w:r w:rsidR="00DF5A42" w:rsidRPr="00CC1157">
        <w:t>п</w:t>
      </w:r>
      <w:r w:rsidRPr="00CC1157">
        <w:t>ерсонал</w:t>
      </w:r>
      <w:r w:rsidR="00DF5A42" w:rsidRPr="00CC1157">
        <w:t>ом</w:t>
      </w:r>
      <w:r w:rsidRPr="00CC1157">
        <w:t xml:space="preserve"> производственного отдела</w:t>
      </w:r>
      <w:r w:rsidR="009D5628" w:rsidRPr="00CC1157">
        <w:t>;</w:t>
      </w:r>
    </w:p>
    <w:p w:rsidR="00DA1A31" w:rsidRPr="00CC1157" w:rsidRDefault="00DA1A31" w:rsidP="00CC1157">
      <w:pPr>
        <w:widowControl w:val="0"/>
        <w:shd w:val="clear" w:color="auto" w:fill="FFFFFF"/>
        <w:suppressAutoHyphens/>
        <w:autoSpaceDE w:val="0"/>
        <w:autoSpaceDN w:val="0"/>
        <w:adjustRightInd w:val="0"/>
        <w:ind w:firstLine="567"/>
        <w:jc w:val="both"/>
      </w:pPr>
      <w:r w:rsidRPr="00CC1157">
        <w:lastRenderedPageBreak/>
        <w:t xml:space="preserve">- </w:t>
      </w:r>
      <w:r w:rsidR="00465FC1" w:rsidRPr="00CC1157">
        <w:t xml:space="preserve">подготовка </w:t>
      </w:r>
      <w:r w:rsidR="00930D11" w:rsidRPr="00CC1157">
        <w:t xml:space="preserve">документов к отправке собранных компьютеров заказчикам </w:t>
      </w:r>
      <w:r w:rsidR="00DF5A42" w:rsidRPr="00CC1157">
        <w:t>службами бухгалтерии</w:t>
      </w:r>
      <w:r w:rsidR="00930D11" w:rsidRPr="00CC1157">
        <w:t>.</w:t>
      </w:r>
    </w:p>
    <w:p w:rsidR="003E7C70" w:rsidRPr="00CC1157" w:rsidRDefault="00E07403" w:rsidP="00CC1157">
      <w:pPr>
        <w:widowControl w:val="0"/>
        <w:shd w:val="clear" w:color="auto" w:fill="FFFFFF"/>
        <w:suppressAutoHyphens/>
        <w:autoSpaceDE w:val="0"/>
        <w:autoSpaceDN w:val="0"/>
        <w:adjustRightInd w:val="0"/>
        <w:ind w:firstLine="567"/>
        <w:jc w:val="both"/>
      </w:pPr>
      <w:r w:rsidRPr="00CC1157">
        <w:t>Чтобы не потерять позиции на рынке, руководство ИТ-компанией решает проанализировать текущие бизнес-процессы и реорганизовать их с целью увеличения эффективности производства и продаж.</w:t>
      </w:r>
      <w:r w:rsidR="00DF5A42" w:rsidRPr="00CC1157">
        <w:t xml:space="preserve"> </w:t>
      </w:r>
      <w:r w:rsidR="003E7C70" w:rsidRPr="00CC1157">
        <w:t xml:space="preserve">Ресурсом улучшения деятельности ИТ-компании является </w:t>
      </w:r>
      <w:r w:rsidR="00590DB8" w:rsidRPr="00CC1157">
        <w:t xml:space="preserve">производственная </w:t>
      </w:r>
      <w:r w:rsidR="003E7C70" w:rsidRPr="00CC1157">
        <w:t xml:space="preserve">структура и механизмы внутреннего контроля. </w:t>
      </w:r>
      <w:r w:rsidRPr="00CC1157">
        <w:t xml:space="preserve">В настоящее время ИТ-компания использует лицензионную бухгалтерскую информационную систему, которая позволяет оформить заказ, счёт и отследить платежи по счетам. </w:t>
      </w:r>
      <w:r w:rsidR="00C40E60" w:rsidRPr="00CC1157">
        <w:t>Р</w:t>
      </w:r>
      <w:r w:rsidRPr="00CC1157">
        <w:t>еорганизация может потребовать внедрения нов</w:t>
      </w:r>
      <w:r w:rsidR="00C40E60" w:rsidRPr="00CC1157">
        <w:t xml:space="preserve">ых подсистем </w:t>
      </w:r>
      <w:r w:rsidRPr="00CC1157">
        <w:t>корпоративной информационной системы</w:t>
      </w:r>
      <w:r w:rsidR="003E7C70" w:rsidRPr="00CC1157">
        <w:t>, н</w:t>
      </w:r>
      <w:r w:rsidR="00C40E60" w:rsidRPr="00CC1157">
        <w:t xml:space="preserve">о </w:t>
      </w:r>
      <w:r w:rsidRPr="00CC1157">
        <w:t xml:space="preserve">перед </w:t>
      </w:r>
      <w:r w:rsidR="003E7C70" w:rsidRPr="00CC1157">
        <w:t xml:space="preserve">этим </w:t>
      </w:r>
      <w:r w:rsidRPr="00CC1157">
        <w:t>необходимо разобраться в существующих бизнес-процессах</w:t>
      </w:r>
      <w:r w:rsidR="003E7C70" w:rsidRPr="00CC1157">
        <w:t>, оценить затраты и упорядочить должностные обязанности сотрудников ИТ-компании.</w:t>
      </w:r>
    </w:p>
    <w:p w:rsidR="00877614" w:rsidRPr="00CC1157" w:rsidRDefault="00DF5A42" w:rsidP="00CC1157">
      <w:pPr>
        <w:widowControl w:val="0"/>
        <w:shd w:val="clear" w:color="auto" w:fill="FFFFFF"/>
        <w:suppressAutoHyphens/>
        <w:autoSpaceDE w:val="0"/>
        <w:autoSpaceDN w:val="0"/>
        <w:adjustRightInd w:val="0"/>
        <w:ind w:firstLine="567"/>
        <w:jc w:val="both"/>
      </w:pPr>
      <w:r w:rsidRPr="00CC1157">
        <w:t>Решить эту задачу позволяет функциональное моделированное</w:t>
      </w:r>
      <w:r w:rsidR="00877614" w:rsidRPr="00CC1157">
        <w:t>, которое начинается с построения IDEF0-модели.</w:t>
      </w:r>
    </w:p>
    <w:p w:rsidR="00DF5A42" w:rsidRPr="00CC1157" w:rsidRDefault="00DF5A42" w:rsidP="00CC1157">
      <w:pPr>
        <w:widowControl w:val="0"/>
        <w:shd w:val="clear" w:color="auto" w:fill="FFFFFF"/>
        <w:suppressAutoHyphens/>
        <w:autoSpaceDE w:val="0"/>
        <w:autoSpaceDN w:val="0"/>
        <w:adjustRightInd w:val="0"/>
        <w:ind w:firstLine="567"/>
        <w:jc w:val="both"/>
      </w:pPr>
    </w:p>
    <w:p w:rsidR="002D6C54" w:rsidRPr="00CC1157" w:rsidRDefault="00DF5B79" w:rsidP="00CC1157">
      <w:pPr>
        <w:widowControl w:val="0"/>
        <w:shd w:val="clear" w:color="auto" w:fill="FFFFFF"/>
        <w:suppressAutoHyphens/>
        <w:autoSpaceDE w:val="0"/>
        <w:autoSpaceDN w:val="0"/>
        <w:adjustRightInd w:val="0"/>
        <w:ind w:firstLine="567"/>
        <w:jc w:val="both"/>
      </w:pPr>
      <w:r>
        <w:t>2</w:t>
      </w:r>
      <w:r w:rsidR="00877614" w:rsidRPr="00CC1157">
        <w:t xml:space="preserve">.3.2 </w:t>
      </w:r>
      <w:r w:rsidR="002D6C54" w:rsidRPr="00CC1157">
        <w:t xml:space="preserve">Процесс создания </w:t>
      </w:r>
      <w:r w:rsidR="007136C9" w:rsidRPr="00CC1157">
        <w:t xml:space="preserve">IDEF0-модели </w:t>
      </w:r>
      <w:r w:rsidR="002D6C54" w:rsidRPr="00CC1157">
        <w:t xml:space="preserve">процесса </w:t>
      </w:r>
      <w:r w:rsidR="002D6C54" w:rsidRPr="00CC1157">
        <w:rPr>
          <w:color w:val="000000"/>
        </w:rPr>
        <w:t>«Деятельность ИТ-компании»</w:t>
      </w:r>
      <w:r w:rsidR="002D6C54" w:rsidRPr="00CC1157">
        <w:t xml:space="preserve"> включает несколько шагов.</w:t>
      </w:r>
    </w:p>
    <w:p w:rsidR="00BE17BD" w:rsidRDefault="002D6C54" w:rsidP="00CC1157">
      <w:pPr>
        <w:widowControl w:val="0"/>
        <w:shd w:val="clear" w:color="auto" w:fill="FFFFFF"/>
        <w:suppressAutoHyphens/>
        <w:autoSpaceDE w:val="0"/>
        <w:autoSpaceDN w:val="0"/>
        <w:adjustRightInd w:val="0"/>
        <w:ind w:firstLine="567"/>
        <w:jc w:val="both"/>
        <w:rPr>
          <w:bCs/>
        </w:rPr>
      </w:pPr>
      <w:r w:rsidRPr="00CC1157">
        <w:rPr>
          <w:i/>
        </w:rPr>
        <w:t>Шаг 1.</w:t>
      </w:r>
      <w:r w:rsidRPr="00CC1157">
        <w:t xml:space="preserve"> </w:t>
      </w:r>
      <w:r w:rsidR="00E94792" w:rsidRPr="00CC1157">
        <w:rPr>
          <w:bCs/>
        </w:rPr>
        <w:t>Создани</w:t>
      </w:r>
      <w:r w:rsidR="00E94792">
        <w:rPr>
          <w:bCs/>
        </w:rPr>
        <w:t>е</w:t>
      </w:r>
      <w:r w:rsidR="00E94792" w:rsidRPr="00CC1157">
        <w:rPr>
          <w:bCs/>
        </w:rPr>
        <w:t xml:space="preserve"> </w:t>
      </w:r>
      <w:r w:rsidR="00E94792" w:rsidRPr="00CC1157">
        <w:t>IDEF0-</w:t>
      </w:r>
      <w:r w:rsidR="00E94792" w:rsidRPr="00CC1157">
        <w:rPr>
          <w:bCs/>
        </w:rPr>
        <w:t>модели</w:t>
      </w:r>
      <w:r w:rsidR="00E94792">
        <w:t xml:space="preserve">. </w:t>
      </w:r>
      <w:r w:rsidR="006C2119" w:rsidRPr="00CC1157">
        <w:t>После запуска</w:t>
      </w:r>
      <w:r w:rsidR="00001D51" w:rsidRPr="00CC1157">
        <w:t xml:space="preserve"> приложения</w:t>
      </w:r>
      <w:r w:rsidR="006C2119" w:rsidRPr="00CC1157">
        <w:t xml:space="preserve"> </w:t>
      </w:r>
      <w:proofErr w:type="spellStart"/>
      <w:r w:rsidR="006C2119" w:rsidRPr="00CC1157">
        <w:rPr>
          <w:bCs/>
        </w:rPr>
        <w:t>AllFusion</w:t>
      </w:r>
      <w:proofErr w:type="spellEnd"/>
      <w:r w:rsidR="006C2119" w:rsidRPr="00CC1157">
        <w:rPr>
          <w:bCs/>
        </w:rPr>
        <w:t xml:space="preserve"> </w:t>
      </w:r>
      <w:proofErr w:type="spellStart"/>
      <w:r w:rsidR="006C2119" w:rsidRPr="00CC1157">
        <w:rPr>
          <w:bCs/>
        </w:rPr>
        <w:t>Process</w:t>
      </w:r>
      <w:proofErr w:type="spellEnd"/>
      <w:r w:rsidR="006C2119" w:rsidRPr="00CC1157">
        <w:rPr>
          <w:bCs/>
        </w:rPr>
        <w:t xml:space="preserve"> </w:t>
      </w:r>
      <w:proofErr w:type="spellStart"/>
      <w:r w:rsidR="006C2119" w:rsidRPr="00CC1157">
        <w:rPr>
          <w:bCs/>
        </w:rPr>
        <w:t>Modeler</w:t>
      </w:r>
      <w:proofErr w:type="spellEnd"/>
      <w:r w:rsidR="006C2119" w:rsidRPr="00CC1157">
        <w:rPr>
          <w:bCs/>
        </w:rPr>
        <w:t xml:space="preserve"> </w:t>
      </w:r>
      <w:r w:rsidR="00001D51" w:rsidRPr="00CC1157">
        <w:rPr>
          <w:bCs/>
        </w:rPr>
        <w:t xml:space="preserve">открыть окно создания новой модели </w:t>
      </w:r>
      <w:r w:rsidR="006C2119" w:rsidRPr="00CC1157">
        <w:rPr>
          <w:bCs/>
        </w:rPr>
        <w:t xml:space="preserve">любым из приведённых в </w:t>
      </w:r>
      <w:r w:rsidR="00DF5B79">
        <w:t>2</w:t>
      </w:r>
      <w:r w:rsidR="006C2119" w:rsidRPr="00CC1157">
        <w:t xml:space="preserve">.2.6 </w:t>
      </w:r>
      <w:r w:rsidR="006C2119" w:rsidRPr="00CC1157">
        <w:rPr>
          <w:bCs/>
        </w:rPr>
        <w:t>способов</w:t>
      </w:r>
      <w:r w:rsidR="00BE17BD">
        <w:rPr>
          <w:bCs/>
        </w:rPr>
        <w:t>.</w:t>
      </w:r>
    </w:p>
    <w:p w:rsidR="00877614" w:rsidRDefault="00BE17BD" w:rsidP="00CC1157">
      <w:pPr>
        <w:widowControl w:val="0"/>
        <w:shd w:val="clear" w:color="auto" w:fill="FFFFFF"/>
        <w:suppressAutoHyphens/>
        <w:autoSpaceDE w:val="0"/>
        <w:autoSpaceDN w:val="0"/>
        <w:adjustRightInd w:val="0"/>
        <w:ind w:firstLine="567"/>
        <w:jc w:val="both"/>
        <w:rPr>
          <w:color w:val="000000"/>
        </w:rPr>
      </w:pPr>
      <w:r>
        <w:rPr>
          <w:color w:val="000000"/>
        </w:rPr>
        <w:t>В</w:t>
      </w:r>
      <w:r w:rsidR="006C2119" w:rsidRPr="00CC1157">
        <w:rPr>
          <w:color w:val="000000"/>
        </w:rPr>
        <w:t>нес</w:t>
      </w:r>
      <w:r w:rsidR="00372B80" w:rsidRPr="00CC1157">
        <w:rPr>
          <w:color w:val="000000"/>
        </w:rPr>
        <w:t>ти</w:t>
      </w:r>
      <w:r w:rsidR="006C2119" w:rsidRPr="00CC1157">
        <w:rPr>
          <w:color w:val="000000"/>
        </w:rPr>
        <w:t xml:space="preserve"> в текстовое поле </w:t>
      </w:r>
      <w:r w:rsidR="006C2119" w:rsidRPr="00CA392C">
        <w:rPr>
          <w:rStyle w:val="a8"/>
        </w:rPr>
        <w:t>Name</w:t>
      </w:r>
      <w:r w:rsidR="006C2119" w:rsidRPr="00CC1157">
        <w:rPr>
          <w:color w:val="000000"/>
        </w:rPr>
        <w:t xml:space="preserve"> имя модели «Деятельность ИТ-компании» и выбрать </w:t>
      </w:r>
      <w:r w:rsidR="006C2119" w:rsidRPr="00BE72D9">
        <w:rPr>
          <w:rStyle w:val="a8"/>
        </w:rPr>
        <w:t>Туре</w:t>
      </w:r>
      <w:r w:rsidR="006C2119" w:rsidRPr="00CC1157">
        <w:rPr>
          <w:color w:val="000000"/>
        </w:rPr>
        <w:t xml:space="preserve"> </w:t>
      </w:r>
      <w:r w:rsidR="005A0F40">
        <w:rPr>
          <w:color w:val="000000"/>
        </w:rPr>
        <w:t xml:space="preserve">модели </w:t>
      </w:r>
      <w:r w:rsidR="006C2119" w:rsidRPr="00CC1157">
        <w:rPr>
          <w:color w:val="000000"/>
        </w:rPr>
        <w:t xml:space="preserve">– </w:t>
      </w:r>
      <w:r w:rsidR="006C2119" w:rsidRPr="00CC1157">
        <w:rPr>
          <w:color w:val="000000"/>
          <w:lang w:val="en-US"/>
        </w:rPr>
        <w:t>Business</w:t>
      </w:r>
      <w:r w:rsidR="006C2119" w:rsidRPr="00CC1157">
        <w:rPr>
          <w:color w:val="000000"/>
        </w:rPr>
        <w:t xml:space="preserve"> </w:t>
      </w:r>
      <w:r w:rsidR="006C2119" w:rsidRPr="00CC1157">
        <w:rPr>
          <w:color w:val="000000"/>
          <w:lang w:val="en-US"/>
        </w:rPr>
        <w:t>Process</w:t>
      </w:r>
      <w:r w:rsidR="006C2119" w:rsidRPr="00CC1157">
        <w:rPr>
          <w:color w:val="000000"/>
        </w:rPr>
        <w:t xml:space="preserve"> (</w:t>
      </w:r>
      <w:r w:rsidR="006C2119" w:rsidRPr="00CC1157">
        <w:rPr>
          <w:color w:val="000000"/>
          <w:lang w:val="en-US"/>
        </w:rPr>
        <w:t>IDEF</w:t>
      </w:r>
      <w:r w:rsidR="006C2119" w:rsidRPr="00CC1157">
        <w:rPr>
          <w:color w:val="000000"/>
        </w:rPr>
        <w:t xml:space="preserve">0), как иллюстрирует рисунок </w:t>
      </w:r>
      <w:r w:rsidR="00DF5B79">
        <w:rPr>
          <w:color w:val="000000"/>
        </w:rPr>
        <w:t>2</w:t>
      </w:r>
      <w:r w:rsidR="006C2119" w:rsidRPr="00CC1157">
        <w:rPr>
          <w:color w:val="000000"/>
        </w:rPr>
        <w:t>.</w:t>
      </w:r>
      <w:r w:rsidR="0042117C" w:rsidRPr="00CC1157">
        <w:rPr>
          <w:color w:val="000000"/>
        </w:rPr>
        <w:t>1</w:t>
      </w:r>
      <w:r w:rsidR="00D72F16">
        <w:rPr>
          <w:color w:val="000000"/>
        </w:rPr>
        <w:t>6</w:t>
      </w:r>
      <w:r w:rsidR="006C2119" w:rsidRPr="00CC1157">
        <w:rPr>
          <w:color w:val="000000"/>
        </w:rPr>
        <w:t>.</w:t>
      </w:r>
    </w:p>
    <w:p w:rsidR="00BE17BD" w:rsidRPr="00CC1157" w:rsidRDefault="00BE17BD" w:rsidP="00BE17BD">
      <w:pPr>
        <w:widowControl w:val="0"/>
        <w:shd w:val="clear" w:color="auto" w:fill="FFFFFF"/>
        <w:suppressAutoHyphens/>
        <w:autoSpaceDE w:val="0"/>
        <w:autoSpaceDN w:val="0"/>
        <w:adjustRightInd w:val="0"/>
        <w:ind w:firstLine="567"/>
        <w:jc w:val="both"/>
      </w:pPr>
      <w:r w:rsidRPr="00CC1157">
        <w:rPr>
          <w:color w:val="000000"/>
        </w:rPr>
        <w:t xml:space="preserve">В открывшемся </w:t>
      </w:r>
      <w:r w:rsidRPr="00CC1157">
        <w:t xml:space="preserve">диалоговом окне свойств новой модели </w:t>
      </w:r>
      <w:r w:rsidRPr="00CC1157">
        <w:rPr>
          <w:lang w:val="en-US"/>
        </w:rPr>
        <w:t>Properties</w:t>
      </w:r>
      <w:r w:rsidRPr="00CC1157">
        <w:t xml:space="preserve"> </w:t>
      </w:r>
      <w:r w:rsidRPr="00CC1157">
        <w:rPr>
          <w:lang w:val="en-US"/>
        </w:rPr>
        <w:t>for</w:t>
      </w:r>
      <w:r w:rsidRPr="00CC1157">
        <w:t xml:space="preserve"> </w:t>
      </w:r>
      <w:r w:rsidRPr="00CC1157">
        <w:rPr>
          <w:lang w:val="en-US"/>
        </w:rPr>
        <w:t>New</w:t>
      </w:r>
      <w:r w:rsidRPr="00CC1157">
        <w:t xml:space="preserve"> </w:t>
      </w:r>
      <w:r w:rsidRPr="00CC1157">
        <w:rPr>
          <w:lang w:val="en-US"/>
        </w:rPr>
        <w:t>Models</w:t>
      </w:r>
      <w:r w:rsidRPr="00CC1157">
        <w:t xml:space="preserve"> выполнить установки опций как иллюстрирует рисунок </w:t>
      </w:r>
      <w:r w:rsidR="00DF5B79">
        <w:t>2</w:t>
      </w:r>
      <w:r w:rsidRPr="00CC1157">
        <w:t>.1</w:t>
      </w:r>
      <w:r w:rsidR="00D72F16">
        <w:t>7</w:t>
      </w:r>
      <w:r w:rsidRPr="00CC1157">
        <w:t>.</w:t>
      </w:r>
    </w:p>
    <w:p w:rsidR="00BE17BD" w:rsidRPr="00CC1157" w:rsidRDefault="00BE17BD" w:rsidP="00BE17BD">
      <w:pPr>
        <w:widowControl w:val="0"/>
        <w:shd w:val="clear" w:color="auto" w:fill="FFFFFF"/>
        <w:suppressAutoHyphens/>
        <w:autoSpaceDE w:val="0"/>
        <w:autoSpaceDN w:val="0"/>
        <w:adjustRightInd w:val="0"/>
        <w:ind w:firstLine="567"/>
        <w:jc w:val="both"/>
        <w:rPr>
          <w:rStyle w:val="a8"/>
          <w:b w:val="0"/>
        </w:rPr>
      </w:pPr>
      <w:r w:rsidRPr="00CC1157">
        <w:t xml:space="preserve">На вкладке </w:t>
      </w:r>
      <w:r w:rsidRPr="00CA392C">
        <w:rPr>
          <w:rStyle w:val="a8"/>
          <w:lang w:val="en-US"/>
        </w:rPr>
        <w:t>General</w:t>
      </w:r>
      <w:r w:rsidRPr="00CC1157">
        <w:t xml:space="preserve"> ввести</w:t>
      </w:r>
      <w:r w:rsidRPr="00CC1157">
        <w:rPr>
          <w:color w:val="000000"/>
        </w:rPr>
        <w:t xml:space="preserve"> в текстовое поле </w:t>
      </w:r>
      <w:proofErr w:type="spellStart"/>
      <w:r w:rsidRPr="00CA392C">
        <w:rPr>
          <w:rStyle w:val="a8"/>
        </w:rPr>
        <w:t>Author</w:t>
      </w:r>
      <w:proofErr w:type="spellEnd"/>
      <w:r w:rsidRPr="00CC1157">
        <w:rPr>
          <w:b/>
          <w:color w:val="000000"/>
        </w:rPr>
        <w:t xml:space="preserve"> </w:t>
      </w:r>
      <w:r w:rsidRPr="00CC1157">
        <w:t xml:space="preserve">имя автора модели, а </w:t>
      </w:r>
      <w:r w:rsidRPr="00CC1157">
        <w:rPr>
          <w:color w:val="000000"/>
        </w:rPr>
        <w:t xml:space="preserve">в текстовое поле </w:t>
      </w:r>
      <w:proofErr w:type="spellStart"/>
      <w:r w:rsidRPr="00CA392C">
        <w:rPr>
          <w:rStyle w:val="a8"/>
        </w:rPr>
        <w:t>Author</w:t>
      </w:r>
      <w:proofErr w:type="spellEnd"/>
      <w:r w:rsidRPr="00BE72D9">
        <w:rPr>
          <w:rStyle w:val="a8"/>
        </w:rPr>
        <w:t xml:space="preserve"> </w:t>
      </w:r>
      <w:proofErr w:type="spellStart"/>
      <w:r w:rsidRPr="00CA392C">
        <w:rPr>
          <w:rStyle w:val="a8"/>
        </w:rPr>
        <w:t>initials</w:t>
      </w:r>
      <w:proofErr w:type="spellEnd"/>
      <w:r w:rsidRPr="00CC1157">
        <w:t xml:space="preserve"> его инициалы. На вкладке </w:t>
      </w:r>
      <w:r w:rsidRPr="00CA392C">
        <w:rPr>
          <w:rStyle w:val="a8"/>
          <w:lang w:val="en-US"/>
        </w:rPr>
        <w:t>Numbering</w:t>
      </w:r>
      <w:r w:rsidRPr="00CC1157">
        <w:rPr>
          <w:rStyle w:val="a8"/>
          <w:b w:val="0"/>
        </w:rPr>
        <w:t xml:space="preserve"> установить опции, обеспечивающие отображение номера функционального блока с префиксом. На вкладке </w:t>
      </w:r>
      <w:r w:rsidRPr="00CA392C">
        <w:rPr>
          <w:rStyle w:val="a8"/>
          <w:lang w:val="en-US"/>
        </w:rPr>
        <w:t>Display</w:t>
      </w:r>
      <w:r w:rsidRPr="00CC1157">
        <w:rPr>
          <w:rStyle w:val="a8"/>
          <w:b w:val="0"/>
        </w:rPr>
        <w:t xml:space="preserve"> убрать опцию </w:t>
      </w:r>
      <w:r w:rsidRPr="00CA392C">
        <w:rPr>
          <w:rStyle w:val="a8"/>
          <w:lang w:val="en-US"/>
        </w:rPr>
        <w:t>ABC</w:t>
      </w:r>
      <w:r w:rsidRPr="00BE72D9">
        <w:rPr>
          <w:rStyle w:val="a8"/>
        </w:rPr>
        <w:t xml:space="preserve"> </w:t>
      </w:r>
      <w:r w:rsidRPr="00CA392C">
        <w:rPr>
          <w:rStyle w:val="a8"/>
          <w:lang w:val="en-US"/>
        </w:rPr>
        <w:t>Data</w:t>
      </w:r>
      <w:r w:rsidRPr="00CC1157">
        <w:rPr>
          <w:rStyle w:val="a8"/>
          <w:b w:val="0"/>
        </w:rPr>
        <w:t>.</w:t>
      </w:r>
    </w:p>
    <w:p w:rsidR="00BE17BD" w:rsidRPr="00CC1157" w:rsidRDefault="00BE17BD" w:rsidP="00BE17BD">
      <w:pPr>
        <w:widowControl w:val="0"/>
        <w:shd w:val="clear" w:color="auto" w:fill="FFFFFF"/>
        <w:suppressAutoHyphens/>
        <w:autoSpaceDE w:val="0"/>
        <w:autoSpaceDN w:val="0"/>
        <w:adjustRightInd w:val="0"/>
        <w:ind w:firstLine="567"/>
        <w:jc w:val="both"/>
        <w:rPr>
          <w:color w:val="000000"/>
        </w:rPr>
      </w:pPr>
      <w:r w:rsidRPr="00CC1157">
        <w:rPr>
          <w:rStyle w:val="a8"/>
          <w:b w:val="0"/>
          <w:i/>
        </w:rPr>
        <w:t>Шаг 2</w:t>
      </w:r>
      <w:r w:rsidRPr="00CC1157">
        <w:rPr>
          <w:rStyle w:val="a8"/>
          <w:b w:val="0"/>
        </w:rPr>
        <w:t xml:space="preserve">. </w:t>
      </w:r>
      <w:r w:rsidR="00E94792" w:rsidRPr="00CC1157">
        <w:t>Установка общих свойств IDEF0-</w:t>
      </w:r>
      <w:r w:rsidR="00E94792" w:rsidRPr="00CC1157">
        <w:rPr>
          <w:bCs/>
        </w:rPr>
        <w:t>модели</w:t>
      </w:r>
      <w:r w:rsidR="00E94792">
        <w:rPr>
          <w:bCs/>
        </w:rPr>
        <w:t>.</w:t>
      </w:r>
      <w:r w:rsidR="00E94792" w:rsidRPr="00CC1157">
        <w:rPr>
          <w:rStyle w:val="a8"/>
          <w:b w:val="0"/>
        </w:rPr>
        <w:t xml:space="preserve"> </w:t>
      </w:r>
      <w:r w:rsidRPr="00CC1157">
        <w:rPr>
          <w:rStyle w:val="a8"/>
          <w:b w:val="0"/>
        </w:rPr>
        <w:t xml:space="preserve">Для </w:t>
      </w:r>
      <w:r w:rsidRPr="00CC1157">
        <w:rPr>
          <w:color w:val="000000"/>
        </w:rPr>
        <w:t xml:space="preserve">автоматически созданной незаполненной контекстной диаграммы (рисунок </w:t>
      </w:r>
      <w:r w:rsidR="00DF5B79">
        <w:rPr>
          <w:color w:val="000000"/>
        </w:rPr>
        <w:t>2</w:t>
      </w:r>
      <w:r w:rsidRPr="00CC1157">
        <w:rPr>
          <w:color w:val="000000"/>
        </w:rPr>
        <w:t>.1</w:t>
      </w:r>
      <w:r w:rsidR="00D72F16">
        <w:rPr>
          <w:color w:val="000000"/>
        </w:rPr>
        <w:t>8</w:t>
      </w:r>
      <w:r w:rsidRPr="00CC1157">
        <w:rPr>
          <w:color w:val="000000"/>
        </w:rPr>
        <w:t xml:space="preserve">) открыть диалоговое окно </w:t>
      </w:r>
      <w:r w:rsidRPr="00CC1157">
        <w:rPr>
          <w:color w:val="000000"/>
          <w:lang w:val="en-US"/>
        </w:rPr>
        <w:t>Model</w:t>
      </w:r>
      <w:r w:rsidRPr="00CC1157">
        <w:rPr>
          <w:color w:val="000000"/>
        </w:rPr>
        <w:t xml:space="preserve"> </w:t>
      </w:r>
      <w:r w:rsidRPr="00CC1157">
        <w:rPr>
          <w:color w:val="000000"/>
          <w:lang w:val="en-US"/>
        </w:rPr>
        <w:t>Properties</w:t>
      </w:r>
      <w:r w:rsidRPr="00CC1157">
        <w:rPr>
          <w:color w:val="000000"/>
        </w:rPr>
        <w:t xml:space="preserve">. На вкладке </w:t>
      </w:r>
      <w:proofErr w:type="spellStart"/>
      <w:r w:rsidRPr="00CA392C">
        <w:rPr>
          <w:rStyle w:val="a8"/>
        </w:rPr>
        <w:t>General</w:t>
      </w:r>
      <w:proofErr w:type="spellEnd"/>
      <w:r w:rsidRPr="00CC1157">
        <w:rPr>
          <w:color w:val="000000"/>
        </w:rPr>
        <w:t xml:space="preserve"> в текстовое поле </w:t>
      </w:r>
      <w:r w:rsidRPr="00CA392C">
        <w:rPr>
          <w:rStyle w:val="a8"/>
        </w:rPr>
        <w:t>Model</w:t>
      </w:r>
      <w:r w:rsidRPr="00BE72D9">
        <w:rPr>
          <w:rStyle w:val="a8"/>
        </w:rPr>
        <w:t xml:space="preserve"> </w:t>
      </w:r>
      <w:proofErr w:type="spellStart"/>
      <w:r w:rsidRPr="00CA392C">
        <w:rPr>
          <w:rStyle w:val="a8"/>
        </w:rPr>
        <w:t>name</w:t>
      </w:r>
      <w:proofErr w:type="spellEnd"/>
      <w:r w:rsidRPr="00CC1157">
        <w:rPr>
          <w:color w:val="000000"/>
        </w:rPr>
        <w:t xml:space="preserve"> внести имя модели «Деятельность ИТ-компании», в текстовое поле </w:t>
      </w:r>
      <w:r w:rsidRPr="00CA392C">
        <w:rPr>
          <w:rStyle w:val="a8"/>
        </w:rPr>
        <w:t>Project</w:t>
      </w:r>
      <w:r w:rsidRPr="00CC1157">
        <w:rPr>
          <w:color w:val="000000"/>
        </w:rPr>
        <w:t xml:space="preserve"> имя проекта - «Модель деятельности ИТ-компании», переключателем </w:t>
      </w:r>
      <w:proofErr w:type="spellStart"/>
      <w:r w:rsidRPr="00CA392C">
        <w:rPr>
          <w:rStyle w:val="a8"/>
        </w:rPr>
        <w:t>Time</w:t>
      </w:r>
      <w:proofErr w:type="spellEnd"/>
      <w:r w:rsidRPr="00BE72D9">
        <w:rPr>
          <w:rStyle w:val="a8"/>
        </w:rPr>
        <w:t xml:space="preserve"> </w:t>
      </w:r>
      <w:r w:rsidRPr="00CA392C">
        <w:rPr>
          <w:rStyle w:val="a8"/>
        </w:rPr>
        <w:t>Frame</w:t>
      </w:r>
      <w:r w:rsidRPr="00CC1157">
        <w:rPr>
          <w:color w:val="000000"/>
        </w:rPr>
        <w:t xml:space="preserve"> установить </w:t>
      </w:r>
      <w:r w:rsidRPr="00CC1157">
        <w:rPr>
          <w:rStyle w:val="a8"/>
          <w:b w:val="0"/>
        </w:rPr>
        <w:t xml:space="preserve">временную рамку модели </w:t>
      </w:r>
      <w:r w:rsidRPr="00CA392C">
        <w:rPr>
          <w:rStyle w:val="a8"/>
        </w:rPr>
        <w:t>AS</w:t>
      </w:r>
      <w:r w:rsidRPr="00BE72D9">
        <w:rPr>
          <w:rStyle w:val="a8"/>
        </w:rPr>
        <w:t>-</w:t>
      </w:r>
      <w:r w:rsidRPr="00CA392C">
        <w:rPr>
          <w:rStyle w:val="a8"/>
        </w:rPr>
        <w:t>IS</w:t>
      </w:r>
      <w:r w:rsidRPr="00CC1157">
        <w:rPr>
          <w:color w:val="000000"/>
        </w:rPr>
        <w:t xml:space="preserve"> (рисунок </w:t>
      </w:r>
      <w:r w:rsidR="00DF5B79">
        <w:rPr>
          <w:color w:val="000000"/>
        </w:rPr>
        <w:t>2</w:t>
      </w:r>
      <w:r w:rsidRPr="00CC1157">
        <w:rPr>
          <w:color w:val="000000"/>
        </w:rPr>
        <w:t>.1</w:t>
      </w:r>
      <w:r w:rsidR="00D72F16">
        <w:rPr>
          <w:color w:val="000000"/>
        </w:rPr>
        <w:t>9</w:t>
      </w:r>
      <w:r w:rsidRPr="00CC1157">
        <w:rPr>
          <w:color w:val="000000"/>
        </w:rPr>
        <w:t>).</w:t>
      </w:r>
    </w:p>
    <w:p w:rsidR="006C2119" w:rsidRPr="00CC1157" w:rsidRDefault="006C2119" w:rsidP="00CC1157">
      <w:pPr>
        <w:widowControl w:val="0"/>
        <w:shd w:val="clear" w:color="auto" w:fill="FFFFFF"/>
        <w:suppressAutoHyphens/>
        <w:autoSpaceDE w:val="0"/>
        <w:autoSpaceDN w:val="0"/>
        <w:adjustRightInd w:val="0"/>
        <w:jc w:val="center"/>
      </w:pPr>
    </w:p>
    <w:p w:rsidR="00001D51" w:rsidRPr="00CC1157" w:rsidRDefault="00001D51" w:rsidP="00CC1157">
      <w:pPr>
        <w:widowControl w:val="0"/>
        <w:shd w:val="clear" w:color="auto" w:fill="FFFFFF"/>
        <w:suppressAutoHyphens/>
        <w:autoSpaceDE w:val="0"/>
        <w:autoSpaceDN w:val="0"/>
        <w:adjustRightInd w:val="0"/>
        <w:jc w:val="center"/>
      </w:pPr>
      <w:r w:rsidRPr="00CC1157">
        <w:rPr>
          <w:noProof/>
        </w:rPr>
        <w:drawing>
          <wp:inline distT="0" distB="0" distL="0" distR="0" wp14:anchorId="14979DDB" wp14:editId="178FA14B">
            <wp:extent cx="2429428" cy="2809875"/>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29428" cy="2809875"/>
                    </a:xfrm>
                    <a:prstGeom prst="rect">
                      <a:avLst/>
                    </a:prstGeom>
                    <a:noFill/>
                    <a:ln>
                      <a:noFill/>
                    </a:ln>
                  </pic:spPr>
                </pic:pic>
              </a:graphicData>
            </a:graphic>
          </wp:inline>
        </w:drawing>
      </w:r>
    </w:p>
    <w:p w:rsidR="00001D51" w:rsidRPr="00CC1157" w:rsidRDefault="00001D51" w:rsidP="00CC1157">
      <w:pPr>
        <w:widowControl w:val="0"/>
        <w:shd w:val="clear" w:color="auto" w:fill="FFFFFF"/>
        <w:suppressAutoHyphens/>
        <w:autoSpaceDE w:val="0"/>
        <w:autoSpaceDN w:val="0"/>
        <w:adjustRightInd w:val="0"/>
        <w:jc w:val="center"/>
      </w:pPr>
    </w:p>
    <w:p w:rsidR="00001D51" w:rsidRPr="00CC1157" w:rsidRDefault="0042117C" w:rsidP="00CC1157">
      <w:pPr>
        <w:widowControl w:val="0"/>
        <w:shd w:val="clear" w:color="auto" w:fill="FFFFFF"/>
        <w:suppressAutoHyphens/>
        <w:autoSpaceDE w:val="0"/>
        <w:autoSpaceDN w:val="0"/>
        <w:adjustRightInd w:val="0"/>
        <w:jc w:val="center"/>
        <w:rPr>
          <w:color w:val="000000"/>
        </w:rPr>
      </w:pPr>
      <w:r w:rsidRPr="00CC1157">
        <w:t xml:space="preserve">Рисунок </w:t>
      </w:r>
      <w:r w:rsidR="00DF5B79">
        <w:t>2</w:t>
      </w:r>
      <w:r w:rsidRPr="00CC1157">
        <w:t>.1</w:t>
      </w:r>
      <w:r w:rsidR="00D72F16">
        <w:t>6</w:t>
      </w:r>
      <w:r w:rsidRPr="00CC1157">
        <w:t xml:space="preserve"> – Создание </w:t>
      </w:r>
      <w:r w:rsidRPr="00CC1157">
        <w:rPr>
          <w:color w:val="000000"/>
          <w:lang w:val="en-US"/>
        </w:rPr>
        <w:t>IDEF</w:t>
      </w:r>
      <w:r w:rsidRPr="00CC1157">
        <w:rPr>
          <w:color w:val="000000"/>
        </w:rPr>
        <w:t>0-</w:t>
      </w:r>
      <w:r w:rsidRPr="00CC1157">
        <w:t xml:space="preserve">модели </w:t>
      </w:r>
      <w:r w:rsidRPr="00CC1157">
        <w:rPr>
          <w:color w:val="000000"/>
        </w:rPr>
        <w:t>«Деятельность ИТ-компании»</w:t>
      </w:r>
    </w:p>
    <w:p w:rsidR="0042117C" w:rsidRPr="00CC1157" w:rsidRDefault="0042117C" w:rsidP="00CC1157">
      <w:pPr>
        <w:widowControl w:val="0"/>
        <w:shd w:val="clear" w:color="auto" w:fill="FFFFFF"/>
        <w:suppressAutoHyphens/>
        <w:autoSpaceDE w:val="0"/>
        <w:autoSpaceDN w:val="0"/>
        <w:adjustRightInd w:val="0"/>
        <w:jc w:val="center"/>
        <w:rPr>
          <w:color w:val="000000"/>
        </w:rPr>
      </w:pPr>
    </w:p>
    <w:p w:rsidR="000245AD" w:rsidRPr="00CC1157" w:rsidRDefault="00120FE8" w:rsidP="00D72F16">
      <w:pPr>
        <w:widowControl w:val="0"/>
        <w:shd w:val="clear" w:color="auto" w:fill="FFFFFF"/>
        <w:suppressAutoHyphens/>
        <w:autoSpaceDE w:val="0"/>
        <w:autoSpaceDN w:val="0"/>
        <w:adjustRightInd w:val="0"/>
        <w:jc w:val="center"/>
      </w:pPr>
      <w:r w:rsidRPr="00CC1157">
        <w:rPr>
          <w:noProof/>
        </w:rPr>
        <w:lastRenderedPageBreak/>
        <w:drawing>
          <wp:inline distT="0" distB="0" distL="0" distR="0" wp14:anchorId="7C2B7FB4" wp14:editId="2BCF04D8">
            <wp:extent cx="5501750" cy="2451100"/>
            <wp:effectExtent l="0" t="0" r="3810" b="635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01750" cy="2451100"/>
                    </a:xfrm>
                    <a:prstGeom prst="rect">
                      <a:avLst/>
                    </a:prstGeom>
                    <a:noFill/>
                    <a:ln>
                      <a:noFill/>
                    </a:ln>
                  </pic:spPr>
                </pic:pic>
              </a:graphicData>
            </a:graphic>
          </wp:inline>
        </w:drawing>
      </w:r>
    </w:p>
    <w:p w:rsidR="00120FE8" w:rsidRPr="00CC1157" w:rsidRDefault="00120FE8" w:rsidP="00CC1157">
      <w:pPr>
        <w:widowControl w:val="0"/>
        <w:shd w:val="clear" w:color="auto" w:fill="FFFFFF"/>
        <w:suppressAutoHyphens/>
        <w:autoSpaceDE w:val="0"/>
        <w:autoSpaceDN w:val="0"/>
        <w:adjustRightInd w:val="0"/>
        <w:jc w:val="center"/>
      </w:pPr>
    </w:p>
    <w:p w:rsidR="000245AD" w:rsidRPr="00CC1157" w:rsidRDefault="00120FE8" w:rsidP="00CC1157">
      <w:pPr>
        <w:widowControl w:val="0"/>
        <w:shd w:val="clear" w:color="auto" w:fill="FFFFFF"/>
        <w:suppressAutoHyphens/>
        <w:autoSpaceDE w:val="0"/>
        <w:autoSpaceDN w:val="0"/>
        <w:adjustRightInd w:val="0"/>
        <w:jc w:val="center"/>
      </w:pPr>
      <w:r w:rsidRPr="00CC1157">
        <w:t xml:space="preserve">Рисунок </w:t>
      </w:r>
      <w:r w:rsidR="00DF5B79">
        <w:t>2</w:t>
      </w:r>
      <w:r w:rsidRPr="00CC1157">
        <w:t>.1</w:t>
      </w:r>
      <w:r w:rsidR="00D72F16">
        <w:t>7</w:t>
      </w:r>
      <w:r w:rsidRPr="00CC1157">
        <w:t xml:space="preserve"> – Установка общих свойств модели в окне </w:t>
      </w:r>
      <w:r w:rsidRPr="00CC1157">
        <w:rPr>
          <w:lang w:val="en-US"/>
        </w:rPr>
        <w:t>Properties</w:t>
      </w:r>
      <w:r w:rsidRPr="00CC1157">
        <w:t xml:space="preserve"> </w:t>
      </w:r>
      <w:r w:rsidRPr="00CC1157">
        <w:rPr>
          <w:lang w:val="en-US"/>
        </w:rPr>
        <w:t>for</w:t>
      </w:r>
      <w:r w:rsidRPr="00CC1157">
        <w:t xml:space="preserve"> </w:t>
      </w:r>
      <w:r w:rsidRPr="00CC1157">
        <w:rPr>
          <w:lang w:val="en-US"/>
        </w:rPr>
        <w:t>New</w:t>
      </w:r>
      <w:r w:rsidRPr="00CC1157">
        <w:t xml:space="preserve"> </w:t>
      </w:r>
      <w:r w:rsidRPr="00CC1157">
        <w:rPr>
          <w:lang w:val="en-US"/>
        </w:rPr>
        <w:t>Models</w:t>
      </w:r>
    </w:p>
    <w:p w:rsidR="00120FE8" w:rsidRPr="00CC1157" w:rsidRDefault="00120FE8" w:rsidP="00CC1157">
      <w:pPr>
        <w:widowControl w:val="0"/>
        <w:shd w:val="clear" w:color="auto" w:fill="FFFFFF"/>
        <w:suppressAutoHyphens/>
        <w:autoSpaceDE w:val="0"/>
        <w:autoSpaceDN w:val="0"/>
        <w:adjustRightInd w:val="0"/>
        <w:jc w:val="center"/>
      </w:pPr>
    </w:p>
    <w:p w:rsidR="00C1399A" w:rsidRPr="00CC1157" w:rsidRDefault="00C1399A" w:rsidP="00CC1157">
      <w:pPr>
        <w:widowControl w:val="0"/>
        <w:shd w:val="clear" w:color="auto" w:fill="FFFFFF"/>
        <w:suppressAutoHyphens/>
        <w:autoSpaceDE w:val="0"/>
        <w:autoSpaceDN w:val="0"/>
        <w:adjustRightInd w:val="0"/>
        <w:jc w:val="center"/>
      </w:pPr>
      <w:r w:rsidRPr="00CC1157">
        <w:rPr>
          <w:noProof/>
        </w:rPr>
        <w:drawing>
          <wp:inline distT="0" distB="0" distL="0" distR="0" wp14:anchorId="3FF98DE3" wp14:editId="63C518E0">
            <wp:extent cx="5524500" cy="1906529"/>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524955" cy="1906686"/>
                    </a:xfrm>
                    <a:prstGeom prst="rect">
                      <a:avLst/>
                    </a:prstGeom>
                    <a:noFill/>
                    <a:ln>
                      <a:noFill/>
                    </a:ln>
                  </pic:spPr>
                </pic:pic>
              </a:graphicData>
            </a:graphic>
          </wp:inline>
        </w:drawing>
      </w:r>
    </w:p>
    <w:p w:rsidR="00C1399A" w:rsidRPr="00CC1157" w:rsidRDefault="00C1399A" w:rsidP="00CC1157">
      <w:pPr>
        <w:widowControl w:val="0"/>
        <w:shd w:val="clear" w:color="auto" w:fill="FFFFFF"/>
        <w:suppressAutoHyphens/>
        <w:autoSpaceDE w:val="0"/>
        <w:autoSpaceDN w:val="0"/>
        <w:adjustRightInd w:val="0"/>
        <w:jc w:val="center"/>
      </w:pPr>
    </w:p>
    <w:p w:rsidR="00C1399A" w:rsidRPr="00CC1157" w:rsidRDefault="00C1399A" w:rsidP="00CC1157">
      <w:pPr>
        <w:widowControl w:val="0"/>
        <w:shd w:val="clear" w:color="auto" w:fill="FFFFFF"/>
        <w:suppressAutoHyphens/>
        <w:autoSpaceDE w:val="0"/>
        <w:autoSpaceDN w:val="0"/>
        <w:adjustRightInd w:val="0"/>
        <w:jc w:val="center"/>
      </w:pPr>
      <w:r w:rsidRPr="00CC1157">
        <w:t xml:space="preserve">Рисунок </w:t>
      </w:r>
      <w:r w:rsidR="00DF5B79">
        <w:t>2</w:t>
      </w:r>
      <w:r w:rsidRPr="00CC1157">
        <w:t>.</w:t>
      </w:r>
      <w:r w:rsidR="00A50194" w:rsidRPr="00CC1157">
        <w:t>1</w:t>
      </w:r>
      <w:r w:rsidR="00D72F16">
        <w:t>8</w:t>
      </w:r>
      <w:r w:rsidRPr="00CC1157">
        <w:t xml:space="preserve"> – Незаполненная контекстная диаграмма</w:t>
      </w:r>
      <w:r w:rsidR="00A825E0">
        <w:t xml:space="preserve"> </w:t>
      </w:r>
      <w:r w:rsidR="00A825E0" w:rsidRPr="00CC1157">
        <w:t>IDEF0-</w:t>
      </w:r>
      <w:r w:rsidR="00A825E0" w:rsidRPr="00CC1157">
        <w:rPr>
          <w:bCs/>
        </w:rPr>
        <w:t>модели</w:t>
      </w:r>
    </w:p>
    <w:p w:rsidR="00372B80" w:rsidRPr="00CC1157" w:rsidRDefault="00372B80" w:rsidP="00CC1157">
      <w:pPr>
        <w:widowControl w:val="0"/>
        <w:shd w:val="clear" w:color="auto" w:fill="FFFFFF"/>
        <w:suppressAutoHyphens/>
        <w:autoSpaceDE w:val="0"/>
        <w:autoSpaceDN w:val="0"/>
        <w:adjustRightInd w:val="0"/>
        <w:jc w:val="center"/>
      </w:pPr>
    </w:p>
    <w:p w:rsidR="009A25AE" w:rsidRPr="00CC1157" w:rsidRDefault="009A25AE" w:rsidP="00CC1157">
      <w:pPr>
        <w:widowControl w:val="0"/>
        <w:shd w:val="clear" w:color="auto" w:fill="FFFFFF"/>
        <w:suppressAutoHyphens/>
        <w:autoSpaceDE w:val="0"/>
        <w:autoSpaceDN w:val="0"/>
        <w:adjustRightInd w:val="0"/>
        <w:jc w:val="center"/>
        <w:rPr>
          <w:color w:val="000000"/>
        </w:rPr>
      </w:pPr>
      <w:r w:rsidRPr="00CC1157">
        <w:rPr>
          <w:noProof/>
          <w:color w:val="000000"/>
        </w:rPr>
        <w:drawing>
          <wp:inline distT="0" distB="0" distL="0" distR="0" wp14:anchorId="1B583A4B" wp14:editId="22C11ED2">
            <wp:extent cx="3173587" cy="3186703"/>
            <wp:effectExtent l="0" t="0" r="825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182590" cy="3195744"/>
                    </a:xfrm>
                    <a:prstGeom prst="rect">
                      <a:avLst/>
                    </a:prstGeom>
                    <a:noFill/>
                    <a:ln>
                      <a:noFill/>
                    </a:ln>
                  </pic:spPr>
                </pic:pic>
              </a:graphicData>
            </a:graphic>
          </wp:inline>
        </w:drawing>
      </w:r>
    </w:p>
    <w:p w:rsidR="009A25AE" w:rsidRPr="00CC1157" w:rsidRDefault="009A25AE" w:rsidP="00CC1157">
      <w:pPr>
        <w:widowControl w:val="0"/>
        <w:shd w:val="clear" w:color="auto" w:fill="FFFFFF"/>
        <w:suppressAutoHyphens/>
        <w:autoSpaceDE w:val="0"/>
        <w:autoSpaceDN w:val="0"/>
        <w:adjustRightInd w:val="0"/>
        <w:jc w:val="center"/>
      </w:pPr>
    </w:p>
    <w:p w:rsidR="009A25AE" w:rsidRPr="00CC1157" w:rsidRDefault="009A25AE" w:rsidP="00CC1157">
      <w:pPr>
        <w:widowControl w:val="0"/>
        <w:shd w:val="clear" w:color="auto" w:fill="FFFFFF"/>
        <w:suppressAutoHyphens/>
        <w:autoSpaceDE w:val="0"/>
        <w:autoSpaceDN w:val="0"/>
        <w:adjustRightInd w:val="0"/>
        <w:jc w:val="center"/>
      </w:pPr>
      <w:r w:rsidRPr="00CC1157">
        <w:t xml:space="preserve">Рисунок </w:t>
      </w:r>
      <w:r w:rsidR="00DF5B79">
        <w:t>2</w:t>
      </w:r>
      <w:r w:rsidRPr="00CC1157">
        <w:t>.1</w:t>
      </w:r>
      <w:r w:rsidR="00D72F16">
        <w:t>9</w:t>
      </w:r>
      <w:r w:rsidRPr="00CC1157">
        <w:t xml:space="preserve"> – Задание опций на </w:t>
      </w:r>
      <w:r w:rsidRPr="00CC1157">
        <w:rPr>
          <w:color w:val="000000"/>
        </w:rPr>
        <w:t xml:space="preserve">вкладке </w:t>
      </w:r>
      <w:r w:rsidRPr="00CC1157">
        <w:rPr>
          <w:color w:val="000000"/>
          <w:lang w:val="en-US"/>
        </w:rPr>
        <w:t>General</w:t>
      </w:r>
      <w:r w:rsidRPr="00CC1157">
        <w:t xml:space="preserve"> контекстной диаграммы</w:t>
      </w:r>
    </w:p>
    <w:p w:rsidR="009A25AE" w:rsidRPr="00CC1157" w:rsidRDefault="009A25AE" w:rsidP="00CC1157">
      <w:pPr>
        <w:widowControl w:val="0"/>
        <w:shd w:val="clear" w:color="auto" w:fill="FFFFFF"/>
        <w:suppressAutoHyphens/>
        <w:autoSpaceDE w:val="0"/>
        <w:autoSpaceDN w:val="0"/>
        <w:adjustRightInd w:val="0"/>
        <w:jc w:val="center"/>
      </w:pPr>
    </w:p>
    <w:p w:rsidR="00372B80" w:rsidRPr="00CC1157" w:rsidRDefault="009C69DA" w:rsidP="00CC1157">
      <w:pPr>
        <w:widowControl w:val="0"/>
        <w:shd w:val="clear" w:color="auto" w:fill="FFFFFF"/>
        <w:suppressAutoHyphens/>
        <w:autoSpaceDE w:val="0"/>
        <w:autoSpaceDN w:val="0"/>
        <w:adjustRightInd w:val="0"/>
        <w:ind w:firstLine="567"/>
        <w:jc w:val="both"/>
        <w:rPr>
          <w:color w:val="000000"/>
        </w:rPr>
      </w:pPr>
      <w:r w:rsidRPr="00CC1157">
        <w:rPr>
          <w:color w:val="000000"/>
        </w:rPr>
        <w:lastRenderedPageBreak/>
        <w:t>На</w:t>
      </w:r>
      <w:r w:rsidR="00372B80" w:rsidRPr="00CC1157">
        <w:rPr>
          <w:color w:val="000000"/>
        </w:rPr>
        <w:t xml:space="preserve"> вкладке </w:t>
      </w:r>
      <w:proofErr w:type="spellStart"/>
      <w:r w:rsidR="00372B80" w:rsidRPr="00CA392C">
        <w:rPr>
          <w:rStyle w:val="a8"/>
        </w:rPr>
        <w:t>Purpose</w:t>
      </w:r>
      <w:proofErr w:type="spellEnd"/>
      <w:r w:rsidR="00372B80" w:rsidRPr="00CC1157">
        <w:rPr>
          <w:color w:val="000000"/>
        </w:rPr>
        <w:t xml:space="preserve"> в текстовое поле </w:t>
      </w:r>
      <w:proofErr w:type="spellStart"/>
      <w:r w:rsidR="00372B80" w:rsidRPr="00CA392C">
        <w:rPr>
          <w:rStyle w:val="a8"/>
        </w:rPr>
        <w:t>Purpose</w:t>
      </w:r>
      <w:proofErr w:type="spellEnd"/>
      <w:r w:rsidR="00372B80" w:rsidRPr="00CC1157">
        <w:rPr>
          <w:color w:val="000000"/>
        </w:rPr>
        <w:t xml:space="preserve"> (цель) внес</w:t>
      </w:r>
      <w:r w:rsidRPr="00CC1157">
        <w:rPr>
          <w:color w:val="000000"/>
        </w:rPr>
        <w:t>ти</w:t>
      </w:r>
      <w:r w:rsidR="00372B80" w:rsidRPr="00CC1157">
        <w:rPr>
          <w:color w:val="000000"/>
        </w:rPr>
        <w:t xml:space="preserve"> данные о цели разработки модели </w:t>
      </w:r>
      <w:r w:rsidR="009A25AE" w:rsidRPr="00CC1157">
        <w:rPr>
          <w:color w:val="000000"/>
        </w:rPr>
        <w:t>–</w:t>
      </w:r>
      <w:r w:rsidR="00372B80" w:rsidRPr="00CC1157">
        <w:rPr>
          <w:color w:val="000000"/>
        </w:rPr>
        <w:t xml:space="preserve"> </w:t>
      </w:r>
      <w:r w:rsidR="009A25AE" w:rsidRPr="00CC1157">
        <w:rPr>
          <w:color w:val="000000"/>
        </w:rPr>
        <w:t>«Проанализировать текущие (AS-IS) бизнес-процессы ИТ-компании и реорганизовать их с целью увеличения эффективности производства и продаж</w:t>
      </w:r>
      <w:r w:rsidRPr="00CC1157">
        <w:rPr>
          <w:color w:val="000000"/>
        </w:rPr>
        <w:t>»</w:t>
      </w:r>
      <w:r w:rsidR="00372B80" w:rsidRPr="00CC1157">
        <w:rPr>
          <w:color w:val="000000"/>
        </w:rPr>
        <w:t xml:space="preserve">, а в текстовое поле </w:t>
      </w:r>
      <w:proofErr w:type="spellStart"/>
      <w:r w:rsidR="00372B80" w:rsidRPr="00CA392C">
        <w:rPr>
          <w:rStyle w:val="a8"/>
        </w:rPr>
        <w:t>Viewpoint</w:t>
      </w:r>
      <w:proofErr w:type="spellEnd"/>
      <w:r w:rsidR="00372B80" w:rsidRPr="00BE72D9">
        <w:rPr>
          <w:rStyle w:val="a8"/>
        </w:rPr>
        <w:t xml:space="preserve"> </w:t>
      </w:r>
      <w:r w:rsidR="00372B80" w:rsidRPr="00CC1157">
        <w:rPr>
          <w:color w:val="000000"/>
        </w:rPr>
        <w:t xml:space="preserve">(точка зрения) </w:t>
      </w:r>
      <w:r w:rsidR="009A25AE" w:rsidRPr="00CC1157">
        <w:rPr>
          <w:color w:val="000000"/>
        </w:rPr>
        <w:t>–</w:t>
      </w:r>
      <w:r w:rsidR="00372B80" w:rsidRPr="00CC1157">
        <w:rPr>
          <w:color w:val="000000"/>
        </w:rPr>
        <w:t xml:space="preserve"> </w:t>
      </w:r>
      <w:r w:rsidR="009A25AE" w:rsidRPr="00CC1157">
        <w:rPr>
          <w:color w:val="000000"/>
        </w:rPr>
        <w:t>«Руководитель</w:t>
      </w:r>
      <w:r w:rsidRPr="00CC1157">
        <w:rPr>
          <w:color w:val="000000"/>
        </w:rPr>
        <w:t xml:space="preserve"> </w:t>
      </w:r>
      <w:r w:rsidR="009A25AE" w:rsidRPr="00CC1157">
        <w:rPr>
          <w:color w:val="000000"/>
        </w:rPr>
        <w:t>компании»</w:t>
      </w:r>
      <w:r w:rsidRPr="00CC1157">
        <w:rPr>
          <w:color w:val="000000"/>
        </w:rPr>
        <w:t xml:space="preserve"> (рисунок </w:t>
      </w:r>
      <w:r w:rsidR="00DF5B79">
        <w:rPr>
          <w:color w:val="000000"/>
        </w:rPr>
        <w:t>2</w:t>
      </w:r>
      <w:r w:rsidRPr="00CC1157">
        <w:rPr>
          <w:color w:val="000000"/>
        </w:rPr>
        <w:t>.</w:t>
      </w:r>
      <w:r w:rsidR="00D72F16">
        <w:rPr>
          <w:color w:val="000000"/>
        </w:rPr>
        <w:t>20</w:t>
      </w:r>
      <w:r w:rsidRPr="00CC1157">
        <w:rPr>
          <w:color w:val="000000"/>
        </w:rPr>
        <w:t>)</w:t>
      </w:r>
      <w:r w:rsidR="00372B80" w:rsidRPr="00CC1157">
        <w:rPr>
          <w:color w:val="000000"/>
        </w:rPr>
        <w:t>.</w:t>
      </w:r>
    </w:p>
    <w:p w:rsidR="009C69DA" w:rsidRPr="00CC1157" w:rsidRDefault="009C69DA" w:rsidP="00CC1157">
      <w:pPr>
        <w:widowControl w:val="0"/>
        <w:shd w:val="clear" w:color="auto" w:fill="FFFFFF"/>
        <w:suppressAutoHyphens/>
        <w:autoSpaceDE w:val="0"/>
        <w:autoSpaceDN w:val="0"/>
        <w:adjustRightInd w:val="0"/>
        <w:jc w:val="center"/>
      </w:pPr>
    </w:p>
    <w:p w:rsidR="00372B80" w:rsidRPr="00CC1157" w:rsidRDefault="009C69DA" w:rsidP="00CC1157">
      <w:pPr>
        <w:widowControl w:val="0"/>
        <w:shd w:val="clear" w:color="auto" w:fill="FFFFFF"/>
        <w:suppressAutoHyphens/>
        <w:autoSpaceDE w:val="0"/>
        <w:autoSpaceDN w:val="0"/>
        <w:adjustRightInd w:val="0"/>
        <w:jc w:val="center"/>
      </w:pPr>
      <w:r w:rsidRPr="00CC1157">
        <w:rPr>
          <w:noProof/>
        </w:rPr>
        <w:drawing>
          <wp:inline distT="0" distB="0" distL="0" distR="0" wp14:anchorId="65C83461" wp14:editId="4C8E6220">
            <wp:extent cx="3213100" cy="3246225"/>
            <wp:effectExtent l="0" t="0" r="635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221933" cy="3255149"/>
                    </a:xfrm>
                    <a:prstGeom prst="rect">
                      <a:avLst/>
                    </a:prstGeom>
                    <a:noFill/>
                    <a:ln>
                      <a:noFill/>
                    </a:ln>
                  </pic:spPr>
                </pic:pic>
              </a:graphicData>
            </a:graphic>
          </wp:inline>
        </w:drawing>
      </w:r>
    </w:p>
    <w:p w:rsidR="009C69DA" w:rsidRPr="00CC1157" w:rsidRDefault="009C69DA" w:rsidP="00CC1157">
      <w:pPr>
        <w:widowControl w:val="0"/>
        <w:shd w:val="clear" w:color="auto" w:fill="FFFFFF"/>
        <w:suppressAutoHyphens/>
        <w:autoSpaceDE w:val="0"/>
        <w:autoSpaceDN w:val="0"/>
        <w:adjustRightInd w:val="0"/>
        <w:jc w:val="center"/>
      </w:pPr>
    </w:p>
    <w:p w:rsidR="009C69DA" w:rsidRPr="00CC1157" w:rsidRDefault="009C69DA" w:rsidP="00CC1157">
      <w:pPr>
        <w:widowControl w:val="0"/>
        <w:shd w:val="clear" w:color="auto" w:fill="FFFFFF"/>
        <w:suppressAutoHyphens/>
        <w:autoSpaceDE w:val="0"/>
        <w:autoSpaceDN w:val="0"/>
        <w:adjustRightInd w:val="0"/>
        <w:jc w:val="center"/>
      </w:pPr>
      <w:r w:rsidRPr="00CC1157">
        <w:t xml:space="preserve">Рисунок </w:t>
      </w:r>
      <w:r w:rsidR="00DF5B79">
        <w:t>2</w:t>
      </w:r>
      <w:r w:rsidRPr="00CC1157">
        <w:t>.</w:t>
      </w:r>
      <w:r w:rsidR="00D72F16">
        <w:t>20</w:t>
      </w:r>
      <w:r w:rsidRPr="00CC1157">
        <w:t xml:space="preserve"> – </w:t>
      </w:r>
      <w:r w:rsidR="006B7A55" w:rsidRPr="00CC1157">
        <w:rPr>
          <w:color w:val="000000"/>
        </w:rPr>
        <w:t xml:space="preserve">Внесение данных о цели моделирования и точке зрения на модель </w:t>
      </w:r>
      <w:r w:rsidRPr="00CC1157">
        <w:t xml:space="preserve">на </w:t>
      </w:r>
      <w:r w:rsidRPr="00CC1157">
        <w:rPr>
          <w:color w:val="000000"/>
        </w:rPr>
        <w:t xml:space="preserve">вкладке </w:t>
      </w:r>
      <w:r w:rsidRPr="00CC1157">
        <w:rPr>
          <w:color w:val="000000"/>
          <w:lang w:val="en-US"/>
        </w:rPr>
        <w:t>Purpose</w:t>
      </w:r>
      <w:r w:rsidRPr="00CC1157">
        <w:t xml:space="preserve"> контекстной диаграммы</w:t>
      </w:r>
    </w:p>
    <w:p w:rsidR="009C69DA" w:rsidRPr="00CC1157" w:rsidRDefault="009C69DA" w:rsidP="00CC1157">
      <w:pPr>
        <w:widowControl w:val="0"/>
        <w:shd w:val="clear" w:color="auto" w:fill="FFFFFF"/>
        <w:suppressAutoHyphens/>
        <w:autoSpaceDE w:val="0"/>
        <w:autoSpaceDN w:val="0"/>
        <w:adjustRightInd w:val="0"/>
        <w:jc w:val="center"/>
      </w:pPr>
    </w:p>
    <w:p w:rsidR="006B7A55" w:rsidRPr="00CC1157" w:rsidRDefault="006B7A55" w:rsidP="008F4762">
      <w:pPr>
        <w:widowControl w:val="0"/>
        <w:shd w:val="clear" w:color="auto" w:fill="FFFFFF"/>
        <w:suppressAutoHyphens/>
        <w:autoSpaceDE w:val="0"/>
        <w:autoSpaceDN w:val="0"/>
        <w:adjustRightInd w:val="0"/>
        <w:ind w:firstLine="567"/>
        <w:jc w:val="both"/>
      </w:pPr>
      <w:r w:rsidRPr="00CC1157">
        <w:rPr>
          <w:color w:val="000000"/>
        </w:rPr>
        <w:t xml:space="preserve">На вкладке </w:t>
      </w:r>
      <w:proofErr w:type="spellStart"/>
      <w:r w:rsidRPr="00CA392C">
        <w:rPr>
          <w:rStyle w:val="a8"/>
        </w:rPr>
        <w:t>Definition</w:t>
      </w:r>
      <w:proofErr w:type="spellEnd"/>
      <w:r w:rsidRPr="00CC1157">
        <w:rPr>
          <w:color w:val="000000"/>
        </w:rPr>
        <w:t xml:space="preserve"> в текстовое поле </w:t>
      </w:r>
      <w:r w:rsidR="00F245C9">
        <w:rPr>
          <w:color w:val="000000"/>
        </w:rPr>
        <w:t>о</w:t>
      </w:r>
      <w:r w:rsidR="00F245C9" w:rsidRPr="00CC1157">
        <w:rPr>
          <w:color w:val="000000"/>
        </w:rPr>
        <w:t>пределени</w:t>
      </w:r>
      <w:r w:rsidR="00F245C9">
        <w:rPr>
          <w:color w:val="000000"/>
        </w:rPr>
        <w:t>я</w:t>
      </w:r>
      <w:r w:rsidR="00F245C9" w:rsidRPr="00CC1157">
        <w:rPr>
          <w:color w:val="000000"/>
        </w:rPr>
        <w:t xml:space="preserve"> </w:t>
      </w:r>
      <w:proofErr w:type="spellStart"/>
      <w:r w:rsidRPr="00CA392C">
        <w:rPr>
          <w:rStyle w:val="a8"/>
        </w:rPr>
        <w:t>Definition</w:t>
      </w:r>
      <w:proofErr w:type="spellEnd"/>
      <w:r w:rsidRPr="00CC1157">
        <w:rPr>
          <w:color w:val="000000"/>
        </w:rPr>
        <w:t xml:space="preserve"> внести «Это учебная модель, описывающая деятельность ИТ-компании» и в текстовое поле </w:t>
      </w:r>
      <w:r w:rsidRPr="00CC1157">
        <w:rPr>
          <w:color w:val="000000"/>
          <w:lang w:val="en-US"/>
        </w:rPr>
        <w:t>Scope</w:t>
      </w:r>
      <w:r w:rsidRPr="00CC1157">
        <w:rPr>
          <w:color w:val="000000"/>
        </w:rPr>
        <w:t xml:space="preserve"> (</w:t>
      </w:r>
      <w:r w:rsidRPr="00CC1157">
        <w:t>область применения модели</w:t>
      </w:r>
      <w:r w:rsidRPr="00CC1157">
        <w:rPr>
          <w:color w:val="000000"/>
        </w:rPr>
        <w:t>) – «Общее управление бизнесом ИТ-компании: исследование рынка, закупка компонентов, сборка, тестирование и продажа продуктов».</w:t>
      </w:r>
    </w:p>
    <w:p w:rsidR="001238F9" w:rsidRDefault="00596463" w:rsidP="008F4762">
      <w:pPr>
        <w:widowControl w:val="0"/>
        <w:suppressAutoHyphens/>
        <w:ind w:firstLine="567"/>
        <w:jc w:val="both"/>
      </w:pPr>
      <w:r w:rsidRPr="00E53367">
        <w:rPr>
          <w:i/>
        </w:rPr>
        <w:t>Шаг 3</w:t>
      </w:r>
      <w:r w:rsidRPr="00CC1157">
        <w:t xml:space="preserve">. </w:t>
      </w:r>
      <w:r w:rsidR="00E94792">
        <w:t xml:space="preserve">Настройка шрифтов текстовых </w:t>
      </w:r>
      <w:r w:rsidR="001238F9">
        <w:t>опций</w:t>
      </w:r>
      <w:r w:rsidR="00E94792">
        <w:t xml:space="preserve"> диаграмм</w:t>
      </w:r>
      <w:r w:rsidR="00E97345">
        <w:rPr>
          <w:color w:val="000000"/>
        </w:rPr>
        <w:t xml:space="preserve"> (рисунки </w:t>
      </w:r>
      <w:r w:rsidR="00DF5B79">
        <w:rPr>
          <w:color w:val="000000"/>
        </w:rPr>
        <w:t>2</w:t>
      </w:r>
      <w:r w:rsidR="00E97345">
        <w:rPr>
          <w:color w:val="000000"/>
        </w:rPr>
        <w:t>.21-</w:t>
      </w:r>
      <w:r w:rsidR="00DF5B79">
        <w:rPr>
          <w:color w:val="000000"/>
        </w:rPr>
        <w:t>2</w:t>
      </w:r>
      <w:r w:rsidR="00E97345">
        <w:rPr>
          <w:color w:val="000000"/>
        </w:rPr>
        <w:t>.24)</w:t>
      </w:r>
      <w:r w:rsidR="00E94792">
        <w:t>.</w:t>
      </w:r>
    </w:p>
    <w:p w:rsidR="001238F9" w:rsidRDefault="001238F9" w:rsidP="008F4762">
      <w:pPr>
        <w:widowControl w:val="0"/>
        <w:suppressAutoHyphens/>
        <w:ind w:firstLine="567"/>
        <w:jc w:val="both"/>
      </w:pPr>
    </w:p>
    <w:p w:rsidR="00372B80" w:rsidRPr="00CC1157" w:rsidRDefault="00C073AF" w:rsidP="00CC1157">
      <w:pPr>
        <w:widowControl w:val="0"/>
        <w:shd w:val="clear" w:color="auto" w:fill="FFFFFF"/>
        <w:suppressAutoHyphens/>
        <w:autoSpaceDE w:val="0"/>
        <w:autoSpaceDN w:val="0"/>
        <w:adjustRightInd w:val="0"/>
        <w:jc w:val="center"/>
      </w:pPr>
      <w:r>
        <w:rPr>
          <w:noProof/>
        </w:rPr>
        <w:drawing>
          <wp:inline distT="0" distB="0" distL="0" distR="0">
            <wp:extent cx="5222076" cy="2691442"/>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28601" cy="2694805"/>
                    </a:xfrm>
                    <a:prstGeom prst="rect">
                      <a:avLst/>
                    </a:prstGeom>
                    <a:noFill/>
                    <a:ln>
                      <a:noFill/>
                    </a:ln>
                  </pic:spPr>
                </pic:pic>
              </a:graphicData>
            </a:graphic>
          </wp:inline>
        </w:drawing>
      </w:r>
    </w:p>
    <w:p w:rsidR="00B41943" w:rsidRPr="00CC1157" w:rsidRDefault="00B41943" w:rsidP="00B41943">
      <w:pPr>
        <w:widowControl w:val="0"/>
        <w:shd w:val="clear" w:color="auto" w:fill="FFFFFF"/>
        <w:suppressAutoHyphens/>
        <w:autoSpaceDE w:val="0"/>
        <w:autoSpaceDN w:val="0"/>
        <w:adjustRightInd w:val="0"/>
        <w:jc w:val="center"/>
      </w:pPr>
    </w:p>
    <w:p w:rsidR="00B41943" w:rsidRPr="00CC1157" w:rsidRDefault="00B41943" w:rsidP="00B41943">
      <w:pPr>
        <w:widowControl w:val="0"/>
        <w:shd w:val="clear" w:color="auto" w:fill="FFFFFF"/>
        <w:suppressAutoHyphens/>
        <w:autoSpaceDE w:val="0"/>
        <w:autoSpaceDN w:val="0"/>
        <w:adjustRightInd w:val="0"/>
        <w:jc w:val="center"/>
      </w:pPr>
      <w:r w:rsidRPr="00CC1157">
        <w:t xml:space="preserve">Рисунок </w:t>
      </w:r>
      <w:r w:rsidR="00DF5B79">
        <w:t>2</w:t>
      </w:r>
      <w:r w:rsidRPr="00CC1157">
        <w:t>.</w:t>
      </w:r>
      <w:r w:rsidR="004D6012">
        <w:t>2</w:t>
      </w:r>
      <w:r w:rsidR="00D72F16">
        <w:t>1</w:t>
      </w:r>
      <w:r w:rsidRPr="00CC1157">
        <w:t xml:space="preserve"> – </w:t>
      </w:r>
      <w:r w:rsidR="004D6012">
        <w:rPr>
          <w:color w:val="000000"/>
        </w:rPr>
        <w:t>Контекстное меню диаграммы</w:t>
      </w:r>
    </w:p>
    <w:p w:rsidR="00B41943" w:rsidRDefault="00B41943" w:rsidP="00B41943">
      <w:pPr>
        <w:widowControl w:val="0"/>
        <w:shd w:val="clear" w:color="auto" w:fill="FFFFFF"/>
        <w:suppressAutoHyphens/>
        <w:autoSpaceDE w:val="0"/>
        <w:autoSpaceDN w:val="0"/>
        <w:adjustRightInd w:val="0"/>
        <w:jc w:val="center"/>
      </w:pPr>
    </w:p>
    <w:p w:rsidR="001238F9" w:rsidRPr="00C25582" w:rsidRDefault="001238F9" w:rsidP="001238F9">
      <w:pPr>
        <w:widowControl w:val="0"/>
        <w:suppressAutoHyphens/>
        <w:ind w:firstLine="567"/>
        <w:jc w:val="both"/>
        <w:rPr>
          <w:bCs/>
        </w:rPr>
      </w:pPr>
      <w:r>
        <w:lastRenderedPageBreak/>
        <w:t xml:space="preserve">Для настройки шрифтов текстовых блоков </w:t>
      </w:r>
      <w:proofErr w:type="gramStart"/>
      <w:r>
        <w:t>диаграмм</w:t>
      </w:r>
      <w:proofErr w:type="gramEnd"/>
      <w:r>
        <w:t xml:space="preserve"> с помощью выделенных на рисунке </w:t>
      </w:r>
      <w:r w:rsidR="00DF5B79">
        <w:t>2</w:t>
      </w:r>
      <w:r>
        <w:t xml:space="preserve">.21 пунктов контекстного меню и далее опций диалогового окна </w:t>
      </w:r>
      <w:r>
        <w:rPr>
          <w:lang w:val="en-US"/>
        </w:rPr>
        <w:t>Text</w:t>
      </w:r>
      <w:r w:rsidRPr="008F4762">
        <w:t xml:space="preserve"> </w:t>
      </w:r>
      <w:r>
        <w:rPr>
          <w:lang w:val="en-US"/>
        </w:rPr>
        <w:t>Diagram</w:t>
      </w:r>
      <w:r w:rsidRPr="008F4762">
        <w:t xml:space="preserve"> </w:t>
      </w:r>
      <w:r>
        <w:rPr>
          <w:lang w:val="en-US"/>
        </w:rPr>
        <w:t>Font</w:t>
      </w:r>
      <w:r w:rsidRPr="008F4762">
        <w:t xml:space="preserve"> </w:t>
      </w:r>
      <w:r>
        <w:t xml:space="preserve">(рисунок </w:t>
      </w:r>
      <w:r w:rsidR="00DF5B79">
        <w:t>2</w:t>
      </w:r>
      <w:r>
        <w:t xml:space="preserve">.22) </w:t>
      </w:r>
      <w:r w:rsidRPr="000645EA">
        <w:rPr>
          <w:bCs/>
        </w:rPr>
        <w:t>выб</w:t>
      </w:r>
      <w:r>
        <w:rPr>
          <w:bCs/>
        </w:rPr>
        <w:t>рать</w:t>
      </w:r>
      <w:r w:rsidRPr="000645EA">
        <w:rPr>
          <w:bCs/>
        </w:rPr>
        <w:t xml:space="preserve"> в опции </w:t>
      </w:r>
      <w:proofErr w:type="spellStart"/>
      <w:r w:rsidRPr="00F245C9">
        <w:rPr>
          <w:rStyle w:val="a8"/>
          <w:bCs w:val="0"/>
        </w:rPr>
        <w:t>Script</w:t>
      </w:r>
      <w:proofErr w:type="spellEnd"/>
      <w:r w:rsidRPr="00BE72D9">
        <w:rPr>
          <w:rStyle w:val="a8"/>
          <w:bCs w:val="0"/>
        </w:rPr>
        <w:t xml:space="preserve"> </w:t>
      </w:r>
      <w:r w:rsidRPr="00C073AF">
        <w:rPr>
          <w:bCs/>
        </w:rPr>
        <w:t>«Кириллица»</w:t>
      </w:r>
      <w:r>
        <w:rPr>
          <w:bCs/>
        </w:rPr>
        <w:t xml:space="preserve">, в опциях </w:t>
      </w:r>
      <w:proofErr w:type="spellStart"/>
      <w:r w:rsidRPr="00F245C9">
        <w:rPr>
          <w:rStyle w:val="a8"/>
          <w:bCs w:val="0"/>
        </w:rPr>
        <w:t>Font</w:t>
      </w:r>
      <w:proofErr w:type="spellEnd"/>
      <w:r w:rsidRPr="00C073AF">
        <w:rPr>
          <w:bCs/>
        </w:rPr>
        <w:t xml:space="preserve"> </w:t>
      </w:r>
      <w:r>
        <w:rPr>
          <w:bCs/>
        </w:rPr>
        <w:t>и</w:t>
      </w:r>
      <w:r w:rsidRPr="00C073AF">
        <w:rPr>
          <w:bCs/>
        </w:rPr>
        <w:t xml:space="preserve"> </w:t>
      </w:r>
      <w:proofErr w:type="spellStart"/>
      <w:r w:rsidRPr="00F245C9">
        <w:rPr>
          <w:rStyle w:val="a8"/>
          <w:bCs w:val="0"/>
        </w:rPr>
        <w:t>Font</w:t>
      </w:r>
      <w:proofErr w:type="spellEnd"/>
      <w:r w:rsidRPr="00BE72D9">
        <w:rPr>
          <w:rStyle w:val="a8"/>
          <w:bCs w:val="0"/>
        </w:rPr>
        <w:t xml:space="preserve"> </w:t>
      </w:r>
      <w:proofErr w:type="spellStart"/>
      <w:r w:rsidRPr="00F245C9">
        <w:rPr>
          <w:rStyle w:val="a8"/>
          <w:bCs w:val="0"/>
        </w:rPr>
        <w:t>Style</w:t>
      </w:r>
      <w:proofErr w:type="spellEnd"/>
      <w:r w:rsidRPr="00C073AF">
        <w:rPr>
          <w:bCs/>
        </w:rPr>
        <w:t xml:space="preserve"> </w:t>
      </w:r>
      <w:r>
        <w:rPr>
          <w:bCs/>
        </w:rPr>
        <w:t xml:space="preserve">необходимый шрифт. Для использования выбранных шрифтов в текущей диаграмме модели установить опцию </w:t>
      </w:r>
      <w:proofErr w:type="spellStart"/>
      <w:r w:rsidRPr="00F245C9">
        <w:rPr>
          <w:rStyle w:val="a8"/>
          <w:bCs w:val="0"/>
        </w:rPr>
        <w:t>Change</w:t>
      </w:r>
      <w:proofErr w:type="spellEnd"/>
      <w:r w:rsidRPr="00BE72D9">
        <w:rPr>
          <w:rStyle w:val="a8"/>
          <w:bCs w:val="0"/>
        </w:rPr>
        <w:t xml:space="preserve"> </w:t>
      </w:r>
      <w:proofErr w:type="spellStart"/>
      <w:r w:rsidRPr="00F245C9">
        <w:rPr>
          <w:rStyle w:val="a8"/>
          <w:bCs w:val="0"/>
        </w:rPr>
        <w:t>all</w:t>
      </w:r>
      <w:proofErr w:type="spellEnd"/>
      <w:r w:rsidRPr="00BE72D9">
        <w:rPr>
          <w:rStyle w:val="a8"/>
          <w:bCs w:val="0"/>
        </w:rPr>
        <w:t xml:space="preserve"> </w:t>
      </w:r>
      <w:proofErr w:type="spellStart"/>
      <w:r w:rsidRPr="00F245C9">
        <w:rPr>
          <w:rStyle w:val="a8"/>
          <w:bCs w:val="0"/>
        </w:rPr>
        <w:t>occurrences</w:t>
      </w:r>
      <w:proofErr w:type="spellEnd"/>
      <w:r w:rsidRPr="00BE72D9">
        <w:rPr>
          <w:rStyle w:val="a8"/>
          <w:bCs w:val="0"/>
        </w:rPr>
        <w:t xml:space="preserve"> </w:t>
      </w:r>
      <w:proofErr w:type="spellStart"/>
      <w:r w:rsidRPr="00F245C9">
        <w:rPr>
          <w:rStyle w:val="a8"/>
          <w:bCs w:val="0"/>
        </w:rPr>
        <w:t>of</w:t>
      </w:r>
      <w:proofErr w:type="spellEnd"/>
      <w:r w:rsidRPr="00BE72D9">
        <w:rPr>
          <w:rStyle w:val="a8"/>
          <w:bCs w:val="0"/>
        </w:rPr>
        <w:t xml:space="preserve"> </w:t>
      </w:r>
      <w:proofErr w:type="spellStart"/>
      <w:r w:rsidRPr="00F245C9">
        <w:rPr>
          <w:rStyle w:val="a8"/>
          <w:bCs w:val="0"/>
        </w:rPr>
        <w:t>this</w:t>
      </w:r>
      <w:proofErr w:type="spellEnd"/>
      <w:r w:rsidRPr="00BE72D9">
        <w:rPr>
          <w:rStyle w:val="a8"/>
          <w:bCs w:val="0"/>
        </w:rPr>
        <w:t xml:space="preserve"> </w:t>
      </w:r>
      <w:proofErr w:type="spellStart"/>
      <w:r w:rsidRPr="00F245C9">
        <w:rPr>
          <w:rStyle w:val="a8"/>
          <w:bCs w:val="0"/>
        </w:rPr>
        <w:t>font</w:t>
      </w:r>
      <w:proofErr w:type="spellEnd"/>
      <w:r w:rsidRPr="00BE72D9">
        <w:rPr>
          <w:rStyle w:val="a8"/>
          <w:bCs w:val="0"/>
        </w:rPr>
        <w:t xml:space="preserve"> </w:t>
      </w:r>
      <w:proofErr w:type="spellStart"/>
      <w:r w:rsidRPr="00F245C9">
        <w:rPr>
          <w:rStyle w:val="a8"/>
          <w:bCs w:val="0"/>
        </w:rPr>
        <w:t>in</w:t>
      </w:r>
      <w:proofErr w:type="spellEnd"/>
      <w:r w:rsidRPr="00BE72D9">
        <w:rPr>
          <w:rStyle w:val="a8"/>
          <w:bCs w:val="0"/>
        </w:rPr>
        <w:t xml:space="preserve"> </w:t>
      </w:r>
      <w:proofErr w:type="spellStart"/>
      <w:r w:rsidRPr="00F245C9">
        <w:rPr>
          <w:rStyle w:val="a8"/>
          <w:bCs w:val="0"/>
        </w:rPr>
        <w:t>the</w:t>
      </w:r>
      <w:proofErr w:type="spellEnd"/>
      <w:r w:rsidRPr="00BE72D9">
        <w:rPr>
          <w:rStyle w:val="a8"/>
          <w:bCs w:val="0"/>
        </w:rPr>
        <w:t xml:space="preserve"> </w:t>
      </w:r>
      <w:proofErr w:type="spellStart"/>
      <w:r w:rsidRPr="00F245C9">
        <w:rPr>
          <w:rStyle w:val="a8"/>
          <w:bCs w:val="0"/>
        </w:rPr>
        <w:t>model</w:t>
      </w:r>
      <w:proofErr w:type="spellEnd"/>
      <w:r w:rsidRPr="00E53367">
        <w:rPr>
          <w:bCs/>
        </w:rPr>
        <w:t>.</w:t>
      </w:r>
    </w:p>
    <w:p w:rsidR="001238F9" w:rsidRPr="00CC1157" w:rsidRDefault="001238F9" w:rsidP="00B41943">
      <w:pPr>
        <w:widowControl w:val="0"/>
        <w:shd w:val="clear" w:color="auto" w:fill="FFFFFF"/>
        <w:suppressAutoHyphens/>
        <w:autoSpaceDE w:val="0"/>
        <w:autoSpaceDN w:val="0"/>
        <w:adjustRightInd w:val="0"/>
        <w:jc w:val="center"/>
      </w:pPr>
    </w:p>
    <w:p w:rsidR="00474B2B" w:rsidRPr="00474B2B" w:rsidRDefault="004D6012" w:rsidP="00E53367">
      <w:pPr>
        <w:widowControl w:val="0"/>
        <w:shd w:val="clear" w:color="auto" w:fill="FFFFFF"/>
        <w:suppressAutoHyphens/>
        <w:autoSpaceDE w:val="0"/>
        <w:autoSpaceDN w:val="0"/>
        <w:adjustRightInd w:val="0"/>
        <w:jc w:val="center"/>
      </w:pPr>
      <w:r w:rsidRPr="00CC1157">
        <w:rPr>
          <w:noProof/>
        </w:rPr>
        <w:drawing>
          <wp:inline distT="0" distB="0" distL="0" distR="0" wp14:anchorId="54EFE92A" wp14:editId="12D0E380">
            <wp:extent cx="3739562" cy="2933700"/>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43325" cy="2936652"/>
                    </a:xfrm>
                    <a:prstGeom prst="rect">
                      <a:avLst/>
                    </a:prstGeom>
                    <a:noFill/>
                    <a:ln>
                      <a:noFill/>
                    </a:ln>
                  </pic:spPr>
                </pic:pic>
              </a:graphicData>
            </a:graphic>
          </wp:inline>
        </w:drawing>
      </w:r>
    </w:p>
    <w:p w:rsidR="008F4762" w:rsidRPr="00CC1157" w:rsidRDefault="008F4762" w:rsidP="008F4762">
      <w:pPr>
        <w:widowControl w:val="0"/>
        <w:shd w:val="clear" w:color="auto" w:fill="FFFFFF"/>
        <w:suppressAutoHyphens/>
        <w:autoSpaceDE w:val="0"/>
        <w:autoSpaceDN w:val="0"/>
        <w:adjustRightInd w:val="0"/>
        <w:jc w:val="center"/>
      </w:pPr>
    </w:p>
    <w:p w:rsidR="008F4762" w:rsidRPr="00E53367" w:rsidRDefault="008F4762" w:rsidP="008F4762">
      <w:pPr>
        <w:widowControl w:val="0"/>
        <w:shd w:val="clear" w:color="auto" w:fill="FFFFFF"/>
        <w:suppressAutoHyphens/>
        <w:autoSpaceDE w:val="0"/>
        <w:autoSpaceDN w:val="0"/>
        <w:adjustRightInd w:val="0"/>
        <w:jc w:val="center"/>
      </w:pPr>
      <w:r w:rsidRPr="00CC1157">
        <w:t xml:space="preserve">Рисунок </w:t>
      </w:r>
      <w:r w:rsidR="00DF5B79">
        <w:t>2</w:t>
      </w:r>
      <w:r w:rsidRPr="00CC1157">
        <w:t>.</w:t>
      </w:r>
      <w:r>
        <w:t>2</w:t>
      </w:r>
      <w:r w:rsidR="00D72F16">
        <w:t>2</w:t>
      </w:r>
      <w:r w:rsidRPr="00CC1157">
        <w:t xml:space="preserve"> – </w:t>
      </w:r>
      <w:r w:rsidR="00E53367">
        <w:rPr>
          <w:color w:val="000000"/>
        </w:rPr>
        <w:t>Диалоговое окно настройки шрифтов</w:t>
      </w:r>
      <w:r w:rsidR="00EB3F90">
        <w:rPr>
          <w:color w:val="000000"/>
        </w:rPr>
        <w:t xml:space="preserve"> описаний диаграмм</w:t>
      </w:r>
    </w:p>
    <w:p w:rsidR="008F4762" w:rsidRPr="00CC1157" w:rsidRDefault="008F4762" w:rsidP="008F4762">
      <w:pPr>
        <w:widowControl w:val="0"/>
        <w:shd w:val="clear" w:color="auto" w:fill="FFFFFF"/>
        <w:suppressAutoHyphens/>
        <w:autoSpaceDE w:val="0"/>
        <w:autoSpaceDN w:val="0"/>
        <w:adjustRightInd w:val="0"/>
        <w:jc w:val="center"/>
      </w:pPr>
    </w:p>
    <w:p w:rsidR="00034710" w:rsidRPr="00DC3E1E" w:rsidRDefault="00480707" w:rsidP="00EB3F90">
      <w:pPr>
        <w:widowControl w:val="0"/>
        <w:suppressAutoHyphens/>
        <w:ind w:firstLine="567"/>
        <w:jc w:val="both"/>
        <w:rPr>
          <w:bCs/>
        </w:rPr>
      </w:pPr>
      <w:r>
        <w:rPr>
          <w:bCs/>
        </w:rPr>
        <w:t xml:space="preserve">Для выбора и настройки шрифтов для текстовых опций функциональных блоков и стрелок используется </w:t>
      </w:r>
      <w:r w:rsidR="00034710">
        <w:rPr>
          <w:bCs/>
        </w:rPr>
        <w:t xml:space="preserve">пункт контекстного меню </w:t>
      </w:r>
      <w:r w:rsidR="00034710" w:rsidRPr="00F245C9">
        <w:rPr>
          <w:b/>
          <w:bCs/>
          <w:lang w:val="en-US"/>
        </w:rPr>
        <w:t>Font</w:t>
      </w:r>
      <w:r w:rsidR="00034710" w:rsidRPr="00DC3E1E">
        <w:rPr>
          <w:bCs/>
        </w:rPr>
        <w:t xml:space="preserve"> </w:t>
      </w:r>
      <w:r w:rsidR="005A7A12" w:rsidRPr="00DC3E1E">
        <w:rPr>
          <w:bCs/>
        </w:rPr>
        <w:t>(</w:t>
      </w:r>
      <w:r w:rsidR="005A7A12">
        <w:rPr>
          <w:bCs/>
        </w:rPr>
        <w:t>рисунок</w:t>
      </w:r>
      <w:r w:rsidR="005A7A12" w:rsidRPr="00DC3E1E">
        <w:rPr>
          <w:bCs/>
        </w:rPr>
        <w:t xml:space="preserve"> </w:t>
      </w:r>
      <w:r w:rsidR="00DF5B79">
        <w:rPr>
          <w:bCs/>
        </w:rPr>
        <w:t>2</w:t>
      </w:r>
      <w:r w:rsidR="005A7A12" w:rsidRPr="00DC3E1E">
        <w:rPr>
          <w:bCs/>
        </w:rPr>
        <w:t>.2</w:t>
      </w:r>
      <w:r w:rsidR="005A7A12">
        <w:rPr>
          <w:bCs/>
        </w:rPr>
        <w:t>3</w:t>
      </w:r>
      <w:r w:rsidR="005A7A12" w:rsidRPr="00DC3E1E">
        <w:rPr>
          <w:bCs/>
        </w:rPr>
        <w:t>)</w:t>
      </w:r>
      <w:r w:rsidR="005A7A12">
        <w:rPr>
          <w:bCs/>
        </w:rPr>
        <w:t xml:space="preserve"> </w:t>
      </w:r>
      <w:r w:rsidR="00034710">
        <w:rPr>
          <w:bCs/>
        </w:rPr>
        <w:t>и</w:t>
      </w:r>
      <w:r w:rsidR="00034710" w:rsidRPr="00DC3E1E">
        <w:rPr>
          <w:bCs/>
        </w:rPr>
        <w:t xml:space="preserve"> </w:t>
      </w:r>
      <w:r>
        <w:rPr>
          <w:bCs/>
        </w:rPr>
        <w:t>вкладка</w:t>
      </w:r>
      <w:r w:rsidRPr="00DC3E1E">
        <w:rPr>
          <w:bCs/>
        </w:rPr>
        <w:t xml:space="preserve"> </w:t>
      </w:r>
      <w:r w:rsidRPr="00F245C9">
        <w:rPr>
          <w:b/>
          <w:bCs/>
          <w:lang w:val="en-US"/>
        </w:rPr>
        <w:t>Font</w:t>
      </w:r>
      <w:r w:rsidRPr="00DC3E1E">
        <w:rPr>
          <w:bCs/>
        </w:rPr>
        <w:t xml:space="preserve"> </w:t>
      </w:r>
      <w:r w:rsidR="008F4762" w:rsidRPr="000645EA">
        <w:rPr>
          <w:bCs/>
        </w:rPr>
        <w:t>диалогов</w:t>
      </w:r>
      <w:r w:rsidR="00E94792">
        <w:rPr>
          <w:bCs/>
        </w:rPr>
        <w:t>ых</w:t>
      </w:r>
      <w:r w:rsidR="008F4762" w:rsidRPr="00DC3E1E">
        <w:rPr>
          <w:bCs/>
        </w:rPr>
        <w:t xml:space="preserve"> </w:t>
      </w:r>
      <w:r w:rsidR="008F4762" w:rsidRPr="000645EA">
        <w:rPr>
          <w:bCs/>
        </w:rPr>
        <w:t>ок</w:t>
      </w:r>
      <w:r w:rsidR="00E94792">
        <w:rPr>
          <w:bCs/>
        </w:rPr>
        <w:t>о</w:t>
      </w:r>
      <w:r w:rsidR="008F4762" w:rsidRPr="000645EA">
        <w:rPr>
          <w:bCs/>
        </w:rPr>
        <w:t>н</w:t>
      </w:r>
      <w:r w:rsidR="008F4762" w:rsidRPr="00DC3E1E">
        <w:rPr>
          <w:bCs/>
        </w:rPr>
        <w:t xml:space="preserve"> </w:t>
      </w:r>
      <w:r w:rsidR="008F4762" w:rsidRPr="00034710">
        <w:rPr>
          <w:bCs/>
          <w:lang w:val="en-US"/>
        </w:rPr>
        <w:t>Activity</w:t>
      </w:r>
      <w:r w:rsidR="008F4762" w:rsidRPr="00DC3E1E">
        <w:rPr>
          <w:bCs/>
        </w:rPr>
        <w:t xml:space="preserve"> </w:t>
      </w:r>
      <w:r w:rsidR="008F4762" w:rsidRPr="00034710">
        <w:rPr>
          <w:bCs/>
          <w:lang w:val="en-US"/>
        </w:rPr>
        <w:t>Properties</w:t>
      </w:r>
      <w:r w:rsidR="00034710" w:rsidRPr="00DC3E1E">
        <w:rPr>
          <w:bCs/>
        </w:rPr>
        <w:t xml:space="preserve"> </w:t>
      </w:r>
      <w:r w:rsidR="00DC3E1E">
        <w:rPr>
          <w:bCs/>
        </w:rPr>
        <w:t>и</w:t>
      </w:r>
      <w:r w:rsidR="00DC3E1E" w:rsidRPr="00DC3E1E">
        <w:rPr>
          <w:bCs/>
        </w:rPr>
        <w:t xml:space="preserve"> </w:t>
      </w:r>
      <w:r w:rsidR="00DC3E1E" w:rsidRPr="00034710">
        <w:rPr>
          <w:bCs/>
          <w:lang w:val="en-US"/>
        </w:rPr>
        <w:t>A</w:t>
      </w:r>
      <w:r w:rsidR="00DC3E1E">
        <w:rPr>
          <w:bCs/>
          <w:lang w:val="en-US"/>
        </w:rPr>
        <w:t>rrow</w:t>
      </w:r>
      <w:r w:rsidR="00DC3E1E" w:rsidRPr="00DC3E1E">
        <w:rPr>
          <w:bCs/>
        </w:rPr>
        <w:t xml:space="preserve"> </w:t>
      </w:r>
      <w:r w:rsidR="00DC3E1E" w:rsidRPr="00034710">
        <w:rPr>
          <w:bCs/>
          <w:lang w:val="en-US"/>
        </w:rPr>
        <w:t>Properties</w:t>
      </w:r>
      <w:r w:rsidR="005A7A12">
        <w:rPr>
          <w:bCs/>
        </w:rPr>
        <w:t xml:space="preserve"> </w:t>
      </w:r>
      <w:r w:rsidR="005A7A12" w:rsidRPr="00DC3E1E">
        <w:rPr>
          <w:bCs/>
        </w:rPr>
        <w:t>(</w:t>
      </w:r>
      <w:r w:rsidR="005A7A12">
        <w:rPr>
          <w:bCs/>
        </w:rPr>
        <w:t>рисунок</w:t>
      </w:r>
      <w:r w:rsidR="005A7A12" w:rsidRPr="00DC3E1E">
        <w:rPr>
          <w:bCs/>
        </w:rPr>
        <w:t xml:space="preserve"> </w:t>
      </w:r>
      <w:r w:rsidR="00DF5B79">
        <w:rPr>
          <w:bCs/>
        </w:rPr>
        <w:t>2</w:t>
      </w:r>
      <w:r w:rsidR="005A7A12" w:rsidRPr="00DC3E1E">
        <w:rPr>
          <w:bCs/>
        </w:rPr>
        <w:t>.2</w:t>
      </w:r>
      <w:r w:rsidR="005A7A12">
        <w:rPr>
          <w:bCs/>
        </w:rPr>
        <w:t>4</w:t>
      </w:r>
      <w:r w:rsidR="005A7A12" w:rsidRPr="00DC3E1E">
        <w:rPr>
          <w:bCs/>
        </w:rPr>
        <w:t>)</w:t>
      </w:r>
      <w:r w:rsidR="00034710" w:rsidRPr="00DC3E1E">
        <w:rPr>
          <w:bCs/>
        </w:rPr>
        <w:t>.</w:t>
      </w:r>
    </w:p>
    <w:p w:rsidR="00034710" w:rsidRPr="00DC3E1E" w:rsidRDefault="00034710" w:rsidP="00EB3F90">
      <w:pPr>
        <w:widowControl w:val="0"/>
        <w:suppressAutoHyphens/>
        <w:ind w:firstLine="567"/>
        <w:jc w:val="center"/>
        <w:rPr>
          <w:bCs/>
        </w:rPr>
      </w:pPr>
    </w:p>
    <w:p w:rsidR="00034710" w:rsidRDefault="00222B35" w:rsidP="00DC3E1E">
      <w:pPr>
        <w:widowControl w:val="0"/>
        <w:suppressAutoHyphens/>
        <w:jc w:val="center"/>
        <w:rPr>
          <w:b/>
          <w:bCs/>
        </w:rPr>
      </w:pPr>
      <w:r>
        <w:rPr>
          <w:b/>
          <w:bCs/>
          <w:noProof/>
        </w:rPr>
        <w:drawing>
          <wp:inline distT="0" distB="0" distL="0" distR="0">
            <wp:extent cx="4497408" cy="341630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00948" cy="3418989"/>
                    </a:xfrm>
                    <a:prstGeom prst="rect">
                      <a:avLst/>
                    </a:prstGeom>
                    <a:noFill/>
                    <a:ln>
                      <a:noFill/>
                    </a:ln>
                  </pic:spPr>
                </pic:pic>
              </a:graphicData>
            </a:graphic>
          </wp:inline>
        </w:drawing>
      </w:r>
    </w:p>
    <w:p w:rsidR="005A7A12" w:rsidRPr="00CC1157" w:rsidRDefault="005A7A12" w:rsidP="005A7A12">
      <w:pPr>
        <w:widowControl w:val="0"/>
        <w:shd w:val="clear" w:color="auto" w:fill="FFFFFF"/>
        <w:suppressAutoHyphens/>
        <w:autoSpaceDE w:val="0"/>
        <w:autoSpaceDN w:val="0"/>
        <w:adjustRightInd w:val="0"/>
        <w:jc w:val="center"/>
      </w:pPr>
    </w:p>
    <w:p w:rsidR="005A7A12" w:rsidRPr="00CC1157" w:rsidRDefault="005A7A12" w:rsidP="005A7A12">
      <w:pPr>
        <w:widowControl w:val="0"/>
        <w:shd w:val="clear" w:color="auto" w:fill="FFFFFF"/>
        <w:suppressAutoHyphens/>
        <w:autoSpaceDE w:val="0"/>
        <w:autoSpaceDN w:val="0"/>
        <w:adjustRightInd w:val="0"/>
        <w:jc w:val="center"/>
      </w:pPr>
      <w:r w:rsidRPr="00CC1157">
        <w:t xml:space="preserve">Рисунок </w:t>
      </w:r>
      <w:r w:rsidR="00DF5B79">
        <w:t>2</w:t>
      </w:r>
      <w:r w:rsidRPr="00CC1157">
        <w:t>.</w:t>
      </w:r>
      <w:r>
        <w:t>23</w:t>
      </w:r>
      <w:r w:rsidRPr="00CC1157">
        <w:t xml:space="preserve"> – </w:t>
      </w:r>
      <w:r>
        <w:rPr>
          <w:bCs/>
        </w:rPr>
        <w:t xml:space="preserve">Пункт контекстного меню </w:t>
      </w:r>
      <w:r w:rsidRPr="00F245C9">
        <w:rPr>
          <w:b/>
          <w:bCs/>
          <w:lang w:val="en-US"/>
        </w:rPr>
        <w:t>Font</w:t>
      </w:r>
      <w:r>
        <w:rPr>
          <w:color w:val="000000"/>
        </w:rPr>
        <w:t xml:space="preserve"> для настройки шрифтов</w:t>
      </w:r>
    </w:p>
    <w:p w:rsidR="005A7A12" w:rsidRPr="00034710" w:rsidRDefault="005A7A12" w:rsidP="00DC3E1E">
      <w:pPr>
        <w:widowControl w:val="0"/>
        <w:suppressAutoHyphens/>
        <w:jc w:val="center"/>
        <w:rPr>
          <w:b/>
          <w:bCs/>
        </w:rPr>
      </w:pPr>
    </w:p>
    <w:p w:rsidR="00034710" w:rsidRPr="00034710" w:rsidRDefault="00DC3E1E" w:rsidP="00DC3E1E">
      <w:pPr>
        <w:widowControl w:val="0"/>
        <w:suppressAutoHyphens/>
        <w:jc w:val="center"/>
        <w:rPr>
          <w:bCs/>
        </w:rPr>
      </w:pPr>
      <w:r>
        <w:rPr>
          <w:bCs/>
          <w:noProof/>
        </w:rPr>
        <w:lastRenderedPageBreak/>
        <w:drawing>
          <wp:inline distT="0" distB="0" distL="0" distR="0">
            <wp:extent cx="5746750" cy="3062473"/>
            <wp:effectExtent l="0" t="0" r="6350" b="508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49826" cy="3064112"/>
                    </a:xfrm>
                    <a:prstGeom prst="rect">
                      <a:avLst/>
                    </a:prstGeom>
                    <a:noFill/>
                    <a:ln>
                      <a:noFill/>
                    </a:ln>
                  </pic:spPr>
                </pic:pic>
              </a:graphicData>
            </a:graphic>
          </wp:inline>
        </w:drawing>
      </w:r>
    </w:p>
    <w:p w:rsidR="00EB3F90" w:rsidRPr="00CC1157" w:rsidRDefault="00EB3F90" w:rsidP="00DC5530">
      <w:pPr>
        <w:widowControl w:val="0"/>
        <w:shd w:val="clear" w:color="auto" w:fill="FFFFFF"/>
        <w:suppressAutoHyphens/>
        <w:autoSpaceDE w:val="0"/>
        <w:autoSpaceDN w:val="0"/>
        <w:adjustRightInd w:val="0"/>
        <w:ind w:left="360"/>
        <w:jc w:val="center"/>
      </w:pPr>
    </w:p>
    <w:p w:rsidR="00EB3F90" w:rsidRDefault="00EB3F90" w:rsidP="00DC5530">
      <w:pPr>
        <w:widowControl w:val="0"/>
        <w:shd w:val="clear" w:color="auto" w:fill="FFFFFF"/>
        <w:suppressAutoHyphens/>
        <w:autoSpaceDE w:val="0"/>
        <w:autoSpaceDN w:val="0"/>
        <w:adjustRightInd w:val="0"/>
        <w:ind w:left="360"/>
        <w:jc w:val="center"/>
        <w:rPr>
          <w:bCs/>
        </w:rPr>
      </w:pPr>
      <w:r w:rsidRPr="00CC1157">
        <w:t xml:space="preserve">Рисунок </w:t>
      </w:r>
      <w:r w:rsidR="00DF5B79">
        <w:t>2</w:t>
      </w:r>
      <w:r w:rsidRPr="00CC1157">
        <w:t>.</w:t>
      </w:r>
      <w:r>
        <w:t>2</w:t>
      </w:r>
      <w:r w:rsidR="005A7A12">
        <w:t>4</w:t>
      </w:r>
      <w:r w:rsidRPr="00CC1157">
        <w:t xml:space="preserve"> – </w:t>
      </w:r>
      <w:r w:rsidRPr="00EB3F90">
        <w:rPr>
          <w:color w:val="000000"/>
        </w:rPr>
        <w:t>Диалогов</w:t>
      </w:r>
      <w:r w:rsidR="00222B35">
        <w:rPr>
          <w:color w:val="000000"/>
        </w:rPr>
        <w:t>ые</w:t>
      </w:r>
      <w:r w:rsidRPr="00EB3F90">
        <w:rPr>
          <w:color w:val="000000"/>
        </w:rPr>
        <w:t xml:space="preserve"> окн</w:t>
      </w:r>
      <w:r w:rsidR="00222B35">
        <w:rPr>
          <w:color w:val="000000"/>
        </w:rPr>
        <w:t>а</w:t>
      </w:r>
      <w:r w:rsidRPr="00EB3F90">
        <w:rPr>
          <w:color w:val="000000"/>
        </w:rPr>
        <w:t xml:space="preserve"> настройки </w:t>
      </w:r>
      <w:r>
        <w:rPr>
          <w:bCs/>
        </w:rPr>
        <w:t>шрифтов для функциональных блоков</w:t>
      </w:r>
      <w:r w:rsidR="00E94792">
        <w:rPr>
          <w:bCs/>
        </w:rPr>
        <w:t xml:space="preserve"> и стрелок</w:t>
      </w:r>
    </w:p>
    <w:p w:rsidR="00EB3F90" w:rsidRDefault="00EB3F90" w:rsidP="00DC5530">
      <w:pPr>
        <w:widowControl w:val="0"/>
        <w:shd w:val="clear" w:color="auto" w:fill="FFFFFF"/>
        <w:suppressAutoHyphens/>
        <w:autoSpaceDE w:val="0"/>
        <w:autoSpaceDN w:val="0"/>
        <w:adjustRightInd w:val="0"/>
        <w:ind w:left="360"/>
        <w:jc w:val="center"/>
      </w:pPr>
    </w:p>
    <w:p w:rsidR="00DC5530" w:rsidRPr="00C25582" w:rsidRDefault="00DC5530" w:rsidP="00C25582">
      <w:pPr>
        <w:widowControl w:val="0"/>
        <w:suppressAutoHyphens/>
        <w:ind w:firstLine="567"/>
        <w:jc w:val="both"/>
        <w:rPr>
          <w:bCs/>
        </w:rPr>
      </w:pPr>
      <w:r w:rsidRPr="00C25582">
        <w:rPr>
          <w:bCs/>
        </w:rPr>
        <w:t>В диалогов</w:t>
      </w:r>
      <w:r w:rsidR="00EA0F1E" w:rsidRPr="00C25582">
        <w:rPr>
          <w:bCs/>
        </w:rPr>
        <w:t>ых</w:t>
      </w:r>
      <w:r w:rsidRPr="00C25582">
        <w:rPr>
          <w:bCs/>
        </w:rPr>
        <w:t xml:space="preserve"> окн</w:t>
      </w:r>
      <w:r w:rsidR="00EA0F1E" w:rsidRPr="00C25582">
        <w:rPr>
          <w:bCs/>
        </w:rPr>
        <w:t xml:space="preserve">ах </w:t>
      </w:r>
      <w:r w:rsidR="00C45228" w:rsidRPr="00C25582">
        <w:rPr>
          <w:bCs/>
        </w:rPr>
        <w:t xml:space="preserve">опции зоны </w:t>
      </w:r>
      <w:r w:rsidR="00C45228" w:rsidRPr="00BE72D9">
        <w:rPr>
          <w:b/>
          <w:bCs/>
        </w:rPr>
        <w:t xml:space="preserve">Арр1у </w:t>
      </w:r>
      <w:r w:rsidR="00C45228" w:rsidRPr="00F245C9">
        <w:rPr>
          <w:b/>
          <w:bCs/>
          <w:lang w:val="en-US"/>
        </w:rPr>
        <w:t>setting</w:t>
      </w:r>
      <w:r w:rsidR="00C45228" w:rsidRPr="00BE72D9">
        <w:rPr>
          <w:b/>
          <w:bCs/>
        </w:rPr>
        <w:t xml:space="preserve"> </w:t>
      </w:r>
      <w:r w:rsidR="00C45228" w:rsidRPr="00F245C9">
        <w:rPr>
          <w:b/>
          <w:bCs/>
          <w:lang w:val="en-US"/>
        </w:rPr>
        <w:t>to</w:t>
      </w:r>
      <w:r w:rsidR="00C45228" w:rsidRPr="00C25582">
        <w:rPr>
          <w:bCs/>
        </w:rPr>
        <w:t xml:space="preserve"> позволяют изменить шрифт для всех работ на текущей диаграмме или в </w:t>
      </w:r>
      <w:r w:rsidR="005A0F40">
        <w:rPr>
          <w:bCs/>
        </w:rPr>
        <w:t xml:space="preserve">текущей </w:t>
      </w:r>
      <w:r w:rsidR="00C45228" w:rsidRPr="00C25582">
        <w:rPr>
          <w:bCs/>
        </w:rPr>
        <w:t xml:space="preserve">модели, </w:t>
      </w:r>
      <w:r w:rsidR="00EA0F1E" w:rsidRPr="00C25582">
        <w:rPr>
          <w:bCs/>
        </w:rPr>
        <w:t>зона</w:t>
      </w:r>
      <w:r w:rsidRPr="00C25582">
        <w:rPr>
          <w:bCs/>
        </w:rPr>
        <w:t xml:space="preserve"> </w:t>
      </w:r>
      <w:r w:rsidRPr="00F245C9">
        <w:rPr>
          <w:b/>
          <w:bCs/>
          <w:lang w:val="en-US"/>
        </w:rPr>
        <w:t>Global</w:t>
      </w:r>
      <w:r w:rsidR="00EA0F1E" w:rsidRPr="00C25582">
        <w:rPr>
          <w:bCs/>
        </w:rPr>
        <w:t xml:space="preserve"> </w:t>
      </w:r>
      <w:r w:rsidRPr="00C25582">
        <w:rPr>
          <w:bCs/>
        </w:rPr>
        <w:t>позволя</w:t>
      </w:r>
      <w:r w:rsidR="00EA0F1E" w:rsidRPr="00C25582">
        <w:rPr>
          <w:bCs/>
        </w:rPr>
        <w:t>ет</w:t>
      </w:r>
      <w:r w:rsidRPr="00C25582">
        <w:rPr>
          <w:bCs/>
        </w:rPr>
        <w:t xml:space="preserve"> изменить шрифт одновременно для всех объектов модели</w:t>
      </w:r>
      <w:r w:rsidR="00EA0F1E" w:rsidRPr="00C25582">
        <w:rPr>
          <w:bCs/>
        </w:rPr>
        <w:t>.</w:t>
      </w:r>
    </w:p>
    <w:p w:rsidR="00C25582" w:rsidRDefault="00C25582" w:rsidP="00C25582">
      <w:pPr>
        <w:widowControl w:val="0"/>
        <w:shd w:val="clear" w:color="auto" w:fill="FFFFFF"/>
        <w:suppressAutoHyphens/>
        <w:autoSpaceDE w:val="0"/>
        <w:autoSpaceDN w:val="0"/>
        <w:adjustRightInd w:val="0"/>
        <w:ind w:firstLine="567"/>
        <w:jc w:val="both"/>
      </w:pPr>
      <w:r>
        <w:t xml:space="preserve">Интерфейс </w:t>
      </w:r>
      <w:proofErr w:type="spellStart"/>
      <w:proofErr w:type="gramStart"/>
      <w:r w:rsidRPr="00C25582">
        <w:t>ВР</w:t>
      </w:r>
      <w:proofErr w:type="gramEnd"/>
      <w:r w:rsidRPr="00C25582">
        <w:t>win</w:t>
      </w:r>
      <w:proofErr w:type="spellEnd"/>
      <w:r w:rsidRPr="00C25582">
        <w:t xml:space="preserve"> позволяет установить шрифт по умолчанию для объектов определённого типа (например, </w:t>
      </w:r>
      <w:r>
        <w:t xml:space="preserve">функциональных блоков или </w:t>
      </w:r>
      <w:r w:rsidRPr="00C25582">
        <w:t xml:space="preserve">дуг) на диаграммах и в отчётах. </w:t>
      </w:r>
      <w:r>
        <w:t xml:space="preserve">Это осуществляется с помощью пункта </w:t>
      </w:r>
      <w:r w:rsidRPr="00C25582">
        <w:t xml:space="preserve">меню </w:t>
      </w:r>
      <w:proofErr w:type="gramStart"/>
      <w:r w:rsidRPr="00BE72D9">
        <w:rPr>
          <w:b/>
          <w:bCs/>
        </w:rPr>
        <w:t>Мо</w:t>
      </w:r>
      <w:proofErr w:type="gramEnd"/>
      <w:r w:rsidRPr="00F245C9">
        <w:rPr>
          <w:b/>
          <w:bCs/>
          <w:lang w:val="en-US"/>
        </w:rPr>
        <w:t>del</w:t>
      </w:r>
      <w:r w:rsidRPr="00BE72D9">
        <w:rPr>
          <w:b/>
          <w:bCs/>
        </w:rPr>
        <w:t>/</w:t>
      </w:r>
      <w:r w:rsidRPr="00F245C9">
        <w:rPr>
          <w:b/>
          <w:bCs/>
          <w:lang w:val="en-US"/>
        </w:rPr>
        <w:t>Default</w:t>
      </w:r>
      <w:r w:rsidRPr="00BE72D9">
        <w:rPr>
          <w:b/>
          <w:bCs/>
        </w:rPr>
        <w:t xml:space="preserve"> </w:t>
      </w:r>
      <w:r w:rsidRPr="00F245C9">
        <w:rPr>
          <w:b/>
          <w:bCs/>
          <w:lang w:val="en-US"/>
        </w:rPr>
        <w:t>Fonts</w:t>
      </w:r>
      <w:r>
        <w:t xml:space="preserve"> </w:t>
      </w:r>
      <w:r w:rsidRPr="00C25582">
        <w:t>(рис</w:t>
      </w:r>
      <w:r>
        <w:t xml:space="preserve">унок </w:t>
      </w:r>
      <w:r w:rsidR="00DF5B79">
        <w:t>2</w:t>
      </w:r>
      <w:r>
        <w:t>.2</w:t>
      </w:r>
      <w:r w:rsidR="005A7A12">
        <w:t>5</w:t>
      </w:r>
      <w:r>
        <w:t>).</w:t>
      </w:r>
    </w:p>
    <w:p w:rsidR="00C25582" w:rsidRPr="00C25582" w:rsidRDefault="00C25582" w:rsidP="00C25582">
      <w:pPr>
        <w:widowControl w:val="0"/>
        <w:shd w:val="clear" w:color="auto" w:fill="FFFFFF"/>
        <w:suppressAutoHyphens/>
        <w:autoSpaceDE w:val="0"/>
        <w:autoSpaceDN w:val="0"/>
        <w:adjustRightInd w:val="0"/>
        <w:jc w:val="both"/>
      </w:pPr>
    </w:p>
    <w:p w:rsidR="00C25582" w:rsidRDefault="00C25582" w:rsidP="00C25582">
      <w:pPr>
        <w:pStyle w:val="a3"/>
        <w:widowControl w:val="0"/>
        <w:suppressAutoHyphens/>
        <w:spacing w:before="0" w:beforeAutospacing="0" w:after="0" w:afterAutospacing="0"/>
        <w:jc w:val="both"/>
        <w:rPr>
          <w:rFonts w:ascii="Times New Roman" w:hAnsi="Times New Roman"/>
          <w:noProof/>
          <w:sz w:val="24"/>
          <w:szCs w:val="24"/>
        </w:rPr>
      </w:pPr>
      <w:r>
        <w:rPr>
          <w:rFonts w:ascii="Times New Roman" w:hAnsi="Times New Roman"/>
          <w:noProof/>
          <w:sz w:val="24"/>
          <w:szCs w:val="24"/>
        </w:rPr>
        <w:drawing>
          <wp:inline distT="0" distB="0" distL="0" distR="0">
            <wp:extent cx="5934075" cy="340042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34075" cy="3400425"/>
                    </a:xfrm>
                    <a:prstGeom prst="rect">
                      <a:avLst/>
                    </a:prstGeom>
                    <a:noFill/>
                    <a:ln>
                      <a:noFill/>
                    </a:ln>
                  </pic:spPr>
                </pic:pic>
              </a:graphicData>
            </a:graphic>
          </wp:inline>
        </w:drawing>
      </w:r>
    </w:p>
    <w:p w:rsidR="00C25582" w:rsidRPr="00C25582" w:rsidRDefault="00C25582" w:rsidP="00C25582">
      <w:pPr>
        <w:pStyle w:val="a3"/>
        <w:widowControl w:val="0"/>
        <w:suppressAutoHyphens/>
        <w:spacing w:before="0" w:beforeAutospacing="0" w:after="0" w:afterAutospacing="0"/>
        <w:jc w:val="center"/>
        <w:rPr>
          <w:rFonts w:ascii="Times New Roman" w:hAnsi="Times New Roman"/>
          <w:sz w:val="24"/>
          <w:szCs w:val="24"/>
        </w:rPr>
      </w:pPr>
    </w:p>
    <w:p w:rsidR="00C25582" w:rsidRPr="00C25582" w:rsidRDefault="00C25582" w:rsidP="00C25582">
      <w:pPr>
        <w:widowControl w:val="0"/>
        <w:shd w:val="clear" w:color="auto" w:fill="FFFFFF"/>
        <w:suppressAutoHyphens/>
        <w:autoSpaceDE w:val="0"/>
        <w:autoSpaceDN w:val="0"/>
        <w:adjustRightInd w:val="0"/>
        <w:jc w:val="center"/>
        <w:rPr>
          <w:bCs/>
        </w:rPr>
      </w:pPr>
      <w:r w:rsidRPr="00C25582">
        <w:rPr>
          <w:bCs/>
        </w:rPr>
        <w:t xml:space="preserve">Рисунок </w:t>
      </w:r>
      <w:r w:rsidR="00DF5B79">
        <w:rPr>
          <w:bCs/>
        </w:rPr>
        <w:t>2</w:t>
      </w:r>
      <w:r w:rsidRPr="00C25582">
        <w:rPr>
          <w:bCs/>
        </w:rPr>
        <w:t>.2</w:t>
      </w:r>
      <w:r w:rsidR="005A7A12">
        <w:rPr>
          <w:bCs/>
        </w:rPr>
        <w:t>5</w:t>
      </w:r>
      <w:r w:rsidRPr="00C25582">
        <w:rPr>
          <w:bCs/>
        </w:rPr>
        <w:t xml:space="preserve"> - Диалог </w:t>
      </w:r>
      <w:r>
        <w:rPr>
          <w:bCs/>
        </w:rPr>
        <w:t xml:space="preserve">выбора шрифтов с помощью опции меню </w:t>
      </w:r>
      <w:proofErr w:type="gramStart"/>
      <w:r w:rsidRPr="00BE72D9">
        <w:rPr>
          <w:b/>
          <w:bCs/>
        </w:rPr>
        <w:t>Мо</w:t>
      </w:r>
      <w:proofErr w:type="gramEnd"/>
      <w:r w:rsidRPr="00F245C9">
        <w:rPr>
          <w:b/>
          <w:bCs/>
          <w:lang w:val="en-US"/>
        </w:rPr>
        <w:t>del</w:t>
      </w:r>
      <w:r w:rsidR="001D17EE" w:rsidRPr="00BE72D9">
        <w:rPr>
          <w:b/>
          <w:bCs/>
        </w:rPr>
        <w:t>/</w:t>
      </w:r>
      <w:r w:rsidRPr="00F245C9">
        <w:rPr>
          <w:b/>
          <w:bCs/>
          <w:lang w:val="en-US"/>
        </w:rPr>
        <w:t>Default</w:t>
      </w:r>
      <w:r w:rsidRPr="00BE72D9">
        <w:rPr>
          <w:b/>
          <w:bCs/>
        </w:rPr>
        <w:t xml:space="preserve"> </w:t>
      </w:r>
      <w:r w:rsidRPr="00F245C9">
        <w:rPr>
          <w:b/>
          <w:bCs/>
          <w:lang w:val="en-US"/>
        </w:rPr>
        <w:t>Fonts</w:t>
      </w:r>
    </w:p>
    <w:p w:rsidR="00C25582" w:rsidRPr="00C25582" w:rsidRDefault="00C25582" w:rsidP="00C25582">
      <w:pPr>
        <w:widowControl w:val="0"/>
        <w:shd w:val="clear" w:color="auto" w:fill="FFFFFF"/>
        <w:suppressAutoHyphens/>
        <w:autoSpaceDE w:val="0"/>
        <w:autoSpaceDN w:val="0"/>
        <w:adjustRightInd w:val="0"/>
        <w:jc w:val="center"/>
        <w:rPr>
          <w:bCs/>
        </w:rPr>
      </w:pPr>
    </w:p>
    <w:p w:rsidR="00C25582" w:rsidRDefault="001D17EE" w:rsidP="00C25582">
      <w:pPr>
        <w:widowControl w:val="0"/>
        <w:shd w:val="clear" w:color="auto" w:fill="FFFFFF"/>
        <w:suppressAutoHyphens/>
        <w:autoSpaceDE w:val="0"/>
        <w:autoSpaceDN w:val="0"/>
        <w:adjustRightInd w:val="0"/>
        <w:ind w:firstLine="567"/>
        <w:jc w:val="both"/>
        <w:rPr>
          <w:color w:val="000000"/>
        </w:rPr>
      </w:pPr>
      <w:r>
        <w:t>К</w:t>
      </w:r>
      <w:r w:rsidR="00C25582" w:rsidRPr="00C25582">
        <w:t>аскадное меню</w:t>
      </w:r>
      <w:r>
        <w:t xml:space="preserve"> </w:t>
      </w:r>
      <w:r w:rsidR="00C25582" w:rsidRPr="00C25582">
        <w:t>служит для установки шрифтов определённого типа объектов</w:t>
      </w:r>
      <w:r w:rsidR="00660D5F">
        <w:t>:</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lastRenderedPageBreak/>
        <w:t>Context</w:t>
      </w:r>
      <w:r w:rsidRPr="00BE72D9">
        <w:rPr>
          <w:b/>
          <w:bCs/>
        </w:rPr>
        <w:t xml:space="preserve"> </w:t>
      </w:r>
      <w:r w:rsidRPr="00F245C9">
        <w:rPr>
          <w:b/>
          <w:bCs/>
          <w:lang w:val="en-US"/>
        </w:rPr>
        <w:t>Activity</w:t>
      </w:r>
      <w:r w:rsidRPr="00BE72D9">
        <w:rPr>
          <w:bCs/>
        </w:rPr>
        <w:t xml:space="preserve"> </w:t>
      </w:r>
      <w:r w:rsidRPr="00C25582">
        <w:rPr>
          <w:color w:val="000000"/>
        </w:rPr>
        <w:t xml:space="preserve">- </w:t>
      </w:r>
      <w:r w:rsidRPr="00C25582">
        <w:t>работа на контекстной диаграмме;</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Context</w:t>
      </w:r>
      <w:r w:rsidRPr="00F245C9">
        <w:rPr>
          <w:b/>
          <w:bCs/>
        </w:rPr>
        <w:t xml:space="preserve"> </w:t>
      </w:r>
      <w:r w:rsidRPr="00F245C9">
        <w:rPr>
          <w:b/>
          <w:bCs/>
          <w:lang w:val="en-US"/>
        </w:rPr>
        <w:t>Arrow</w:t>
      </w:r>
      <w:r w:rsidR="00F245C9" w:rsidRPr="00F245C9">
        <w:rPr>
          <w:bCs/>
        </w:rPr>
        <w:t xml:space="preserve"> </w:t>
      </w:r>
      <w:r w:rsidRPr="00F245C9">
        <w:rPr>
          <w:color w:val="000000"/>
        </w:rPr>
        <w:t>-</w:t>
      </w:r>
      <w:r w:rsidRPr="00C25582">
        <w:rPr>
          <w:color w:val="000000"/>
        </w:rPr>
        <w:t xml:space="preserve"> </w:t>
      </w:r>
      <w:r w:rsidRPr="00C25582">
        <w:t>стрелки на контекстной диаграмме;</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Decomposition</w:t>
      </w:r>
      <w:r w:rsidRPr="00BE72D9">
        <w:rPr>
          <w:b/>
          <w:bCs/>
        </w:rPr>
        <w:t xml:space="preserve"> </w:t>
      </w:r>
      <w:r w:rsidRPr="00F245C9">
        <w:rPr>
          <w:b/>
          <w:bCs/>
          <w:lang w:val="en-US"/>
        </w:rPr>
        <w:t>Activity</w:t>
      </w:r>
      <w:r w:rsidRPr="00C25582">
        <w:rPr>
          <w:color w:val="000000"/>
        </w:rPr>
        <w:t xml:space="preserve"> </w:t>
      </w:r>
      <w:r w:rsidRPr="00C25582">
        <w:t>- работы на диаграмме декомпозиции;</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Decomposition</w:t>
      </w:r>
      <w:r w:rsidRPr="00BE72D9">
        <w:rPr>
          <w:b/>
          <w:bCs/>
        </w:rPr>
        <w:t xml:space="preserve"> </w:t>
      </w:r>
      <w:r w:rsidRPr="00F245C9">
        <w:rPr>
          <w:b/>
          <w:bCs/>
          <w:lang w:val="en-US"/>
        </w:rPr>
        <w:t>Arrow</w:t>
      </w:r>
      <w:r w:rsidRPr="00C25582">
        <w:rPr>
          <w:color w:val="000000"/>
        </w:rPr>
        <w:t xml:space="preserve"> </w:t>
      </w:r>
      <w:r w:rsidRPr="00C25582">
        <w:t>- стрелки на диаграмме декомпозиции;</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Node</w:t>
      </w:r>
      <w:r w:rsidRPr="00BE72D9">
        <w:rPr>
          <w:b/>
          <w:bCs/>
        </w:rPr>
        <w:t xml:space="preserve"> </w:t>
      </w:r>
      <w:r w:rsidRPr="00F245C9">
        <w:rPr>
          <w:b/>
          <w:bCs/>
          <w:lang w:val="en-US"/>
        </w:rPr>
        <w:t>Tree</w:t>
      </w:r>
      <w:r w:rsidRPr="00BE72D9">
        <w:rPr>
          <w:b/>
          <w:bCs/>
        </w:rPr>
        <w:t xml:space="preserve"> Тех</w:t>
      </w:r>
      <w:r w:rsidRPr="00F245C9">
        <w:rPr>
          <w:b/>
          <w:bCs/>
          <w:lang w:val="en-US"/>
        </w:rPr>
        <w:t>t</w:t>
      </w:r>
      <w:r w:rsidRPr="00C25582">
        <w:rPr>
          <w:color w:val="000000"/>
        </w:rPr>
        <w:t xml:space="preserve"> - </w:t>
      </w:r>
      <w:r w:rsidRPr="00C25582">
        <w:t>текст на диаграмме дерева узлов;</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Frame</w:t>
      </w:r>
      <w:r w:rsidRPr="00BE72D9">
        <w:rPr>
          <w:b/>
          <w:bCs/>
        </w:rPr>
        <w:t xml:space="preserve"> </w:t>
      </w:r>
      <w:r w:rsidRPr="00F245C9">
        <w:rPr>
          <w:b/>
          <w:bCs/>
          <w:lang w:val="en-US"/>
        </w:rPr>
        <w:t>User</w:t>
      </w:r>
      <w:r w:rsidRPr="00BE72D9">
        <w:rPr>
          <w:b/>
          <w:bCs/>
        </w:rPr>
        <w:t xml:space="preserve"> Тех</w:t>
      </w:r>
      <w:r w:rsidRPr="00F245C9">
        <w:rPr>
          <w:b/>
          <w:bCs/>
          <w:lang w:val="en-US"/>
        </w:rPr>
        <w:t>t</w:t>
      </w:r>
      <w:r w:rsidRPr="00C25582">
        <w:rPr>
          <w:color w:val="000000"/>
        </w:rPr>
        <w:t xml:space="preserve"> - </w:t>
      </w:r>
      <w:r w:rsidRPr="00C25582">
        <w:t>текст, вносимый пользователем в каркасе диаграмм;</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Frame</w:t>
      </w:r>
      <w:r w:rsidRPr="00BE72D9">
        <w:rPr>
          <w:b/>
          <w:bCs/>
        </w:rPr>
        <w:t xml:space="preserve"> </w:t>
      </w:r>
      <w:r w:rsidRPr="00F245C9">
        <w:rPr>
          <w:b/>
          <w:bCs/>
          <w:lang w:val="en-US"/>
        </w:rPr>
        <w:t>System</w:t>
      </w:r>
      <w:r w:rsidRPr="00BE72D9">
        <w:rPr>
          <w:b/>
          <w:bCs/>
        </w:rPr>
        <w:t xml:space="preserve"> Тех</w:t>
      </w:r>
      <w:r w:rsidRPr="00F245C9">
        <w:rPr>
          <w:b/>
          <w:bCs/>
          <w:lang w:val="en-US"/>
        </w:rPr>
        <w:t>t</w:t>
      </w:r>
      <w:r w:rsidRPr="00C25582">
        <w:rPr>
          <w:color w:val="000000"/>
        </w:rPr>
        <w:t xml:space="preserve"> - </w:t>
      </w:r>
      <w:r w:rsidRPr="00C25582">
        <w:t>системный текст в каркасе диаграмм;</w:t>
      </w:r>
    </w:p>
    <w:p w:rsidR="00C25582" w:rsidRPr="00C25582" w:rsidRDefault="00C25582" w:rsidP="00C25582">
      <w:pPr>
        <w:widowControl w:val="0"/>
        <w:shd w:val="clear" w:color="auto" w:fill="FFFFFF"/>
        <w:suppressAutoHyphens/>
        <w:autoSpaceDE w:val="0"/>
        <w:autoSpaceDN w:val="0"/>
        <w:adjustRightInd w:val="0"/>
        <w:ind w:firstLine="567"/>
        <w:jc w:val="both"/>
      </w:pPr>
      <w:r w:rsidRPr="00BE72D9">
        <w:rPr>
          <w:b/>
          <w:bCs/>
        </w:rPr>
        <w:t>Тех</w:t>
      </w:r>
      <w:proofErr w:type="gramStart"/>
      <w:r w:rsidRPr="00F245C9">
        <w:rPr>
          <w:b/>
          <w:bCs/>
          <w:lang w:val="en-US"/>
        </w:rPr>
        <w:t>t</w:t>
      </w:r>
      <w:proofErr w:type="gramEnd"/>
      <w:r w:rsidRPr="00BE72D9">
        <w:rPr>
          <w:b/>
          <w:bCs/>
        </w:rPr>
        <w:t xml:space="preserve"> В</w:t>
      </w:r>
      <w:r w:rsidRPr="00F245C9">
        <w:rPr>
          <w:b/>
          <w:bCs/>
          <w:lang w:val="en-US"/>
        </w:rPr>
        <w:t>locks</w:t>
      </w:r>
      <w:r w:rsidRPr="00C25582">
        <w:rPr>
          <w:color w:val="000000"/>
        </w:rPr>
        <w:t xml:space="preserve"> </w:t>
      </w:r>
      <w:r w:rsidRPr="00C25582">
        <w:t>- текстовые блоки;</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Parent</w:t>
      </w:r>
      <w:r w:rsidRPr="00BE72D9">
        <w:rPr>
          <w:b/>
          <w:bCs/>
        </w:rPr>
        <w:t xml:space="preserve"> </w:t>
      </w:r>
      <w:r w:rsidRPr="00F245C9">
        <w:rPr>
          <w:b/>
          <w:bCs/>
          <w:lang w:val="en-US"/>
        </w:rPr>
        <w:t>Diagram</w:t>
      </w:r>
      <w:r w:rsidRPr="00BE72D9">
        <w:rPr>
          <w:b/>
          <w:bCs/>
        </w:rPr>
        <w:t xml:space="preserve"> Тех</w:t>
      </w:r>
      <w:r w:rsidRPr="00F245C9">
        <w:rPr>
          <w:b/>
          <w:bCs/>
          <w:lang w:val="en-US"/>
        </w:rPr>
        <w:t>t</w:t>
      </w:r>
      <w:r w:rsidRPr="00C25582">
        <w:rPr>
          <w:color w:val="000000"/>
        </w:rPr>
        <w:t xml:space="preserve"> </w:t>
      </w:r>
      <w:r w:rsidRPr="00C25582">
        <w:t>- текст родительской диаграммы;</w:t>
      </w:r>
    </w:p>
    <w:p w:rsidR="00C25582" w:rsidRPr="00C25582" w:rsidRDefault="00C25582" w:rsidP="00C25582">
      <w:pPr>
        <w:widowControl w:val="0"/>
        <w:shd w:val="clear" w:color="auto" w:fill="FFFFFF"/>
        <w:suppressAutoHyphens/>
        <w:autoSpaceDE w:val="0"/>
        <w:autoSpaceDN w:val="0"/>
        <w:adjustRightInd w:val="0"/>
        <w:ind w:firstLine="567"/>
        <w:jc w:val="both"/>
      </w:pPr>
      <w:r w:rsidRPr="00F245C9">
        <w:rPr>
          <w:b/>
          <w:bCs/>
          <w:lang w:val="en-US"/>
        </w:rPr>
        <w:t>Parent</w:t>
      </w:r>
      <w:r w:rsidRPr="00BE72D9">
        <w:rPr>
          <w:b/>
          <w:bCs/>
        </w:rPr>
        <w:t xml:space="preserve"> </w:t>
      </w:r>
      <w:r w:rsidRPr="00F245C9">
        <w:rPr>
          <w:b/>
          <w:bCs/>
          <w:lang w:val="en-US"/>
        </w:rPr>
        <w:t>Diagram</w:t>
      </w:r>
      <w:r w:rsidRPr="00BE72D9">
        <w:rPr>
          <w:b/>
          <w:bCs/>
        </w:rPr>
        <w:t xml:space="preserve"> </w:t>
      </w:r>
      <w:r w:rsidRPr="00F245C9">
        <w:rPr>
          <w:b/>
          <w:bCs/>
          <w:lang w:val="en-US"/>
        </w:rPr>
        <w:t>Title</w:t>
      </w:r>
      <w:r w:rsidRPr="00BE72D9">
        <w:rPr>
          <w:b/>
          <w:bCs/>
        </w:rPr>
        <w:t xml:space="preserve"> Тех</w:t>
      </w:r>
      <w:r w:rsidRPr="00F245C9">
        <w:rPr>
          <w:b/>
          <w:bCs/>
          <w:lang w:val="en-US"/>
        </w:rPr>
        <w:t>t</w:t>
      </w:r>
      <w:r w:rsidRPr="00C25582">
        <w:rPr>
          <w:color w:val="000000"/>
        </w:rPr>
        <w:t xml:space="preserve"> - </w:t>
      </w:r>
      <w:r w:rsidRPr="00C25582">
        <w:t>текст заголовка родительской диаграммы;</w:t>
      </w:r>
    </w:p>
    <w:p w:rsidR="00C25582" w:rsidRPr="00C25582" w:rsidRDefault="00C25582" w:rsidP="00C25582">
      <w:pPr>
        <w:widowControl w:val="0"/>
        <w:shd w:val="clear" w:color="auto" w:fill="FFFFFF"/>
        <w:suppressAutoHyphens/>
        <w:autoSpaceDE w:val="0"/>
        <w:autoSpaceDN w:val="0"/>
        <w:adjustRightInd w:val="0"/>
        <w:ind w:firstLine="567"/>
        <w:jc w:val="both"/>
      </w:pPr>
      <w:proofErr w:type="gramStart"/>
      <w:r w:rsidRPr="00F245C9">
        <w:rPr>
          <w:b/>
          <w:bCs/>
          <w:lang w:val="en-US"/>
        </w:rPr>
        <w:t>Report</w:t>
      </w:r>
      <w:r w:rsidRPr="00BE72D9">
        <w:rPr>
          <w:b/>
          <w:bCs/>
        </w:rPr>
        <w:t xml:space="preserve"> Тех</w:t>
      </w:r>
      <w:r w:rsidRPr="00F245C9">
        <w:rPr>
          <w:b/>
          <w:bCs/>
          <w:lang w:val="en-US"/>
        </w:rPr>
        <w:t>t</w:t>
      </w:r>
      <w:r w:rsidRPr="00C25582">
        <w:rPr>
          <w:color w:val="000000"/>
        </w:rPr>
        <w:t xml:space="preserve"> </w:t>
      </w:r>
      <w:r w:rsidRPr="00C25582">
        <w:t xml:space="preserve">- текст </w:t>
      </w:r>
      <w:r w:rsidR="00660D5F" w:rsidRPr="00C25582">
        <w:t>отчётов</w:t>
      </w:r>
      <w:r w:rsidRPr="00C25582">
        <w:t>.</w:t>
      </w:r>
      <w:proofErr w:type="gramEnd"/>
    </w:p>
    <w:p w:rsidR="00C25582" w:rsidRPr="00D07B0E" w:rsidRDefault="00660D5F" w:rsidP="00D07B0E">
      <w:pPr>
        <w:widowControl w:val="0"/>
        <w:shd w:val="clear" w:color="auto" w:fill="FFFFFF"/>
        <w:suppressAutoHyphens/>
        <w:autoSpaceDE w:val="0"/>
        <w:autoSpaceDN w:val="0"/>
        <w:adjustRightInd w:val="0"/>
        <w:ind w:firstLine="567"/>
        <w:jc w:val="both"/>
      </w:pPr>
      <w:r w:rsidRPr="00D07B0E">
        <w:t xml:space="preserve">Помимо выбора шрифта интерфейс </w:t>
      </w:r>
      <w:proofErr w:type="spellStart"/>
      <w:proofErr w:type="gramStart"/>
      <w:r w:rsidRPr="00D07B0E">
        <w:t>ВР</w:t>
      </w:r>
      <w:proofErr w:type="gramEnd"/>
      <w:r w:rsidRPr="00D07B0E">
        <w:t>win</w:t>
      </w:r>
      <w:proofErr w:type="spellEnd"/>
      <w:r w:rsidRPr="00D07B0E">
        <w:t xml:space="preserve"> предоставляет возможность выбора цвета</w:t>
      </w:r>
      <w:r w:rsidR="00FF3370" w:rsidRPr="00D07B0E">
        <w:t xml:space="preserve">, который будет использован при </w:t>
      </w:r>
      <w:r w:rsidRPr="00D07B0E">
        <w:t>отображени</w:t>
      </w:r>
      <w:r w:rsidR="00FF3370" w:rsidRPr="00D07B0E">
        <w:t>и</w:t>
      </w:r>
      <w:r w:rsidRPr="00D07B0E">
        <w:t xml:space="preserve"> объектов на диаграмме с помощью опций вкладки </w:t>
      </w:r>
      <w:r w:rsidRPr="00D07B0E">
        <w:rPr>
          <w:b/>
          <w:lang w:val="en-US"/>
        </w:rPr>
        <w:t>Color</w:t>
      </w:r>
      <w:r w:rsidRPr="00D07B0E">
        <w:t xml:space="preserve"> диало</w:t>
      </w:r>
      <w:r w:rsidR="00FF3370" w:rsidRPr="00D07B0E">
        <w:t>го</w:t>
      </w:r>
      <w:r w:rsidRPr="00D07B0E">
        <w:t>вого окна свойств объектов.</w:t>
      </w:r>
    </w:p>
    <w:p w:rsidR="005400AC" w:rsidRPr="00D07B0E" w:rsidRDefault="008E24A1" w:rsidP="00BF2746">
      <w:pPr>
        <w:widowControl w:val="0"/>
        <w:suppressAutoHyphens/>
        <w:ind w:firstLine="567"/>
        <w:jc w:val="both"/>
      </w:pPr>
      <w:r w:rsidRPr="00D07B0E">
        <w:rPr>
          <w:bCs/>
          <w:i/>
        </w:rPr>
        <w:t>Шаг 4</w:t>
      </w:r>
      <w:r w:rsidRPr="00D07B0E">
        <w:rPr>
          <w:bCs/>
        </w:rPr>
        <w:t xml:space="preserve">. </w:t>
      </w:r>
      <w:r w:rsidR="00027AA9" w:rsidRPr="00D07B0E">
        <w:rPr>
          <w:bCs/>
        </w:rPr>
        <w:t xml:space="preserve">Разработка диаграммы верхнего уровня. </w:t>
      </w:r>
      <w:r w:rsidR="00027AA9" w:rsidRPr="00D07B0E">
        <w:t>В н</w:t>
      </w:r>
      <w:r w:rsidR="00FF3370" w:rsidRPr="00D07B0E">
        <w:t>езаполненн</w:t>
      </w:r>
      <w:r w:rsidR="00027AA9" w:rsidRPr="00D07B0E">
        <w:t>ой</w:t>
      </w:r>
      <w:r w:rsidR="00FF3370" w:rsidRPr="00D07B0E">
        <w:t xml:space="preserve"> контекстн</w:t>
      </w:r>
      <w:r w:rsidR="00027AA9" w:rsidRPr="00D07B0E">
        <w:t>ой</w:t>
      </w:r>
      <w:r w:rsidR="00FF3370" w:rsidRPr="00D07B0E">
        <w:t xml:space="preserve"> диаграмм</w:t>
      </w:r>
      <w:r w:rsidR="00027AA9" w:rsidRPr="00D07B0E">
        <w:t xml:space="preserve">е выбрать </w:t>
      </w:r>
      <w:r w:rsidR="004A2FC2" w:rsidRPr="00D07B0E">
        <w:t xml:space="preserve">автоматически созданный </w:t>
      </w:r>
      <w:r w:rsidR="00027AA9" w:rsidRPr="00D07B0E">
        <w:t xml:space="preserve">функциональный блок, </w:t>
      </w:r>
      <w:r w:rsidR="00372B80" w:rsidRPr="00D07B0E">
        <w:t xml:space="preserve">правой кнопкой мыши </w:t>
      </w:r>
      <w:r w:rsidR="00027AA9" w:rsidRPr="00D07B0E">
        <w:t xml:space="preserve">открыть контекстное меню, выбрать пункт </w:t>
      </w:r>
      <w:r w:rsidR="00027AA9" w:rsidRPr="00D07B0E">
        <w:rPr>
          <w:b/>
          <w:lang w:val="en-US"/>
        </w:rPr>
        <w:t>Name</w:t>
      </w:r>
      <w:r w:rsidR="00027AA9" w:rsidRPr="00D07B0E">
        <w:t xml:space="preserve"> </w:t>
      </w:r>
      <w:r w:rsidR="00066727" w:rsidRPr="00D07B0E">
        <w:t xml:space="preserve">(рисунок </w:t>
      </w:r>
      <w:r w:rsidR="00DF5B79">
        <w:t>2</w:t>
      </w:r>
      <w:r w:rsidR="00066727" w:rsidRPr="00D07B0E">
        <w:t>.2</w:t>
      </w:r>
      <w:r w:rsidR="005A7A12">
        <w:t>6</w:t>
      </w:r>
      <w:r w:rsidR="00066727" w:rsidRPr="00D07B0E">
        <w:t>),</w:t>
      </w:r>
      <w:r w:rsidR="00027AA9" w:rsidRPr="00D07B0E">
        <w:t xml:space="preserve"> в </w:t>
      </w:r>
      <w:r w:rsidR="00066727" w:rsidRPr="00D07B0E">
        <w:t xml:space="preserve">открывшемся диалоговом окне </w:t>
      </w:r>
      <w:r w:rsidR="00066727" w:rsidRPr="00D07B0E">
        <w:rPr>
          <w:lang w:val="en-US"/>
        </w:rPr>
        <w:t>Activity</w:t>
      </w:r>
      <w:r w:rsidR="00066727" w:rsidRPr="00D07B0E">
        <w:t xml:space="preserve"> </w:t>
      </w:r>
      <w:r w:rsidR="00066727" w:rsidRPr="00D07B0E">
        <w:rPr>
          <w:lang w:val="en-US"/>
        </w:rPr>
        <w:t>Properties</w:t>
      </w:r>
      <w:r w:rsidR="00066727" w:rsidRPr="00D07B0E">
        <w:t xml:space="preserve"> на вкладке </w:t>
      </w:r>
      <w:r w:rsidR="00066727" w:rsidRPr="00D07B0E">
        <w:rPr>
          <w:b/>
          <w:lang w:val="en-US"/>
        </w:rPr>
        <w:t>Name</w:t>
      </w:r>
      <w:r w:rsidR="00066727" w:rsidRPr="00D07B0E">
        <w:t xml:space="preserve"> в текстовое поле </w:t>
      </w:r>
      <w:r w:rsidR="00372B80" w:rsidRPr="00D07B0E">
        <w:t>внес</w:t>
      </w:r>
      <w:r w:rsidR="004A2FC2" w:rsidRPr="00D07B0E">
        <w:t>ти</w:t>
      </w:r>
      <w:r w:rsidR="00372B80" w:rsidRPr="00D07B0E">
        <w:t xml:space="preserve"> имя </w:t>
      </w:r>
      <w:r w:rsidR="004A2FC2" w:rsidRPr="00D07B0E">
        <w:rPr>
          <w:bCs/>
          <w:iCs/>
        </w:rPr>
        <w:t>«</w:t>
      </w:r>
      <w:r w:rsidR="00372B80" w:rsidRPr="00D07B0E">
        <w:rPr>
          <w:bCs/>
          <w:iCs/>
        </w:rPr>
        <w:t xml:space="preserve">Деятельность </w:t>
      </w:r>
      <w:r w:rsidR="004A2FC2" w:rsidRPr="00D07B0E">
        <w:rPr>
          <w:bCs/>
          <w:iCs/>
        </w:rPr>
        <w:t>ИТ-</w:t>
      </w:r>
      <w:r w:rsidR="00372B80" w:rsidRPr="00D07B0E">
        <w:rPr>
          <w:bCs/>
          <w:iCs/>
        </w:rPr>
        <w:t>компании</w:t>
      </w:r>
      <w:r w:rsidR="004A2FC2" w:rsidRPr="00D07B0E">
        <w:rPr>
          <w:bCs/>
          <w:iCs/>
        </w:rPr>
        <w:t>»</w:t>
      </w:r>
      <w:r w:rsidR="00372B80" w:rsidRPr="00D07B0E">
        <w:rPr>
          <w:bCs/>
          <w:iCs/>
        </w:rPr>
        <w:t xml:space="preserve"> </w:t>
      </w:r>
      <w:r w:rsidR="00372B80" w:rsidRPr="00D07B0E">
        <w:t xml:space="preserve">(рисунок </w:t>
      </w:r>
      <w:r w:rsidR="00DF5B79">
        <w:t>2</w:t>
      </w:r>
      <w:r w:rsidR="00372B80" w:rsidRPr="00D07B0E">
        <w:t>.</w:t>
      </w:r>
      <w:r w:rsidR="004A2FC2" w:rsidRPr="00D07B0E">
        <w:t>2</w:t>
      </w:r>
      <w:r w:rsidR="005A7A12">
        <w:t>7</w:t>
      </w:r>
      <w:r w:rsidR="00372B80" w:rsidRPr="00D07B0E">
        <w:t>)</w:t>
      </w:r>
      <w:r w:rsidR="00372B80" w:rsidRPr="00D07B0E">
        <w:rPr>
          <w:bCs/>
          <w:iCs/>
        </w:rPr>
        <w:t>.</w:t>
      </w:r>
      <w:r w:rsidR="00BF2746">
        <w:rPr>
          <w:bCs/>
          <w:iCs/>
        </w:rPr>
        <w:t xml:space="preserve"> </w:t>
      </w:r>
      <w:r w:rsidR="005400AC" w:rsidRPr="00D07B0E">
        <w:t xml:space="preserve">На вкладке </w:t>
      </w:r>
      <w:r w:rsidR="005400AC" w:rsidRPr="00D07B0E">
        <w:rPr>
          <w:b/>
          <w:lang w:val="en-US"/>
        </w:rPr>
        <w:t>Definition</w:t>
      </w:r>
      <w:r w:rsidR="005400AC" w:rsidRPr="00D07B0E">
        <w:t xml:space="preserve"> диалогового окна </w:t>
      </w:r>
      <w:r w:rsidR="005400AC" w:rsidRPr="00D07B0E">
        <w:rPr>
          <w:lang w:val="en-US"/>
        </w:rPr>
        <w:t>Activity</w:t>
      </w:r>
      <w:r w:rsidR="005400AC" w:rsidRPr="00D07B0E">
        <w:t xml:space="preserve"> </w:t>
      </w:r>
      <w:r w:rsidR="005400AC" w:rsidRPr="00D07B0E">
        <w:rPr>
          <w:lang w:val="en-US"/>
        </w:rPr>
        <w:t>Properties</w:t>
      </w:r>
      <w:r w:rsidR="005400AC" w:rsidRPr="00D07B0E">
        <w:t xml:space="preserve"> в текстовое поле </w:t>
      </w:r>
      <w:r w:rsidR="005400AC" w:rsidRPr="00D07B0E">
        <w:rPr>
          <w:b/>
          <w:lang w:val="en-US"/>
        </w:rPr>
        <w:t>Definition</w:t>
      </w:r>
      <w:r w:rsidR="005400AC" w:rsidRPr="00D07B0E">
        <w:t xml:space="preserve"> внести определение «Текущие бизнес-процессы ИТ-компании» (рисунок </w:t>
      </w:r>
      <w:r w:rsidR="00DF5B79">
        <w:t>2</w:t>
      </w:r>
      <w:r w:rsidR="005400AC" w:rsidRPr="00D07B0E">
        <w:t>.2</w:t>
      </w:r>
      <w:r w:rsidR="005A7A12">
        <w:t>8</w:t>
      </w:r>
      <w:r w:rsidR="005400AC" w:rsidRPr="00D07B0E">
        <w:t xml:space="preserve">). Текстовое поле примечаний </w:t>
      </w:r>
      <w:r w:rsidR="005400AC" w:rsidRPr="00D07B0E">
        <w:rPr>
          <w:b/>
          <w:lang w:val="en-US"/>
        </w:rPr>
        <w:t>Note</w:t>
      </w:r>
      <w:r w:rsidR="005400AC" w:rsidRPr="00D07B0E">
        <w:t xml:space="preserve"> можно</w:t>
      </w:r>
      <w:r w:rsidR="005400AC" w:rsidRPr="00D07B0E">
        <w:rPr>
          <w:b/>
        </w:rPr>
        <w:t xml:space="preserve"> </w:t>
      </w:r>
      <w:r w:rsidR="005400AC" w:rsidRPr="00D07B0E">
        <w:t>использовать для дополнительного описания.</w:t>
      </w:r>
    </w:p>
    <w:p w:rsidR="00EB3F90" w:rsidRPr="00D07B0E" w:rsidRDefault="00EB3F90" w:rsidP="00D07B0E">
      <w:pPr>
        <w:widowControl w:val="0"/>
        <w:shd w:val="clear" w:color="auto" w:fill="FFFFFF"/>
        <w:suppressAutoHyphens/>
        <w:autoSpaceDE w:val="0"/>
        <w:autoSpaceDN w:val="0"/>
        <w:adjustRightInd w:val="0"/>
        <w:ind w:firstLine="567"/>
        <w:jc w:val="both"/>
      </w:pPr>
    </w:p>
    <w:p w:rsidR="00066727" w:rsidRDefault="00066727" w:rsidP="00066727">
      <w:pPr>
        <w:widowControl w:val="0"/>
        <w:shd w:val="clear" w:color="auto" w:fill="FFFFFF"/>
        <w:suppressAutoHyphens/>
        <w:autoSpaceDE w:val="0"/>
        <w:autoSpaceDN w:val="0"/>
        <w:adjustRightInd w:val="0"/>
        <w:jc w:val="center"/>
      </w:pPr>
      <w:r>
        <w:rPr>
          <w:noProof/>
        </w:rPr>
        <w:drawing>
          <wp:inline distT="0" distB="0" distL="0" distR="0">
            <wp:extent cx="3039785" cy="3830129"/>
            <wp:effectExtent l="0" t="0" r="825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44655" cy="3836265"/>
                    </a:xfrm>
                    <a:prstGeom prst="rect">
                      <a:avLst/>
                    </a:prstGeom>
                    <a:noFill/>
                    <a:ln>
                      <a:noFill/>
                    </a:ln>
                  </pic:spPr>
                </pic:pic>
              </a:graphicData>
            </a:graphic>
          </wp:inline>
        </w:drawing>
      </w:r>
    </w:p>
    <w:p w:rsidR="00066727" w:rsidRPr="00C25582" w:rsidRDefault="00066727" w:rsidP="00066727">
      <w:pPr>
        <w:pStyle w:val="a3"/>
        <w:widowControl w:val="0"/>
        <w:suppressAutoHyphens/>
        <w:spacing w:before="0" w:beforeAutospacing="0" w:after="0" w:afterAutospacing="0"/>
        <w:jc w:val="center"/>
        <w:rPr>
          <w:rFonts w:ascii="Times New Roman" w:hAnsi="Times New Roman"/>
          <w:sz w:val="24"/>
          <w:szCs w:val="24"/>
        </w:rPr>
      </w:pPr>
    </w:p>
    <w:p w:rsidR="00066727" w:rsidRPr="00066727" w:rsidRDefault="00066727" w:rsidP="00066727">
      <w:pPr>
        <w:widowControl w:val="0"/>
        <w:shd w:val="clear" w:color="auto" w:fill="FFFFFF"/>
        <w:suppressAutoHyphens/>
        <w:autoSpaceDE w:val="0"/>
        <w:autoSpaceDN w:val="0"/>
        <w:adjustRightInd w:val="0"/>
        <w:jc w:val="center"/>
        <w:rPr>
          <w:bCs/>
        </w:rPr>
      </w:pPr>
      <w:r w:rsidRPr="00066727">
        <w:rPr>
          <w:bCs/>
        </w:rPr>
        <w:t xml:space="preserve">Рисунок </w:t>
      </w:r>
      <w:r w:rsidR="00DF5B79">
        <w:rPr>
          <w:bCs/>
        </w:rPr>
        <w:t>2</w:t>
      </w:r>
      <w:r w:rsidRPr="00066727">
        <w:rPr>
          <w:bCs/>
        </w:rPr>
        <w:t>.2</w:t>
      </w:r>
      <w:r w:rsidR="005A7A12">
        <w:rPr>
          <w:bCs/>
        </w:rPr>
        <w:t>6</w:t>
      </w:r>
      <w:r w:rsidRPr="00066727">
        <w:rPr>
          <w:bCs/>
        </w:rPr>
        <w:t xml:space="preserve"> - Контекстное меню </w:t>
      </w:r>
      <w:r>
        <w:rPr>
          <w:bCs/>
        </w:rPr>
        <w:t>функционального блока А</w:t>
      </w:r>
      <w:proofErr w:type="gramStart"/>
      <w:r>
        <w:rPr>
          <w:bCs/>
        </w:rPr>
        <w:t>0</w:t>
      </w:r>
      <w:proofErr w:type="gramEnd"/>
    </w:p>
    <w:p w:rsidR="00066727" w:rsidRDefault="00066727" w:rsidP="00066727">
      <w:pPr>
        <w:widowControl w:val="0"/>
        <w:shd w:val="clear" w:color="auto" w:fill="FFFFFF"/>
        <w:suppressAutoHyphens/>
        <w:autoSpaceDE w:val="0"/>
        <w:autoSpaceDN w:val="0"/>
        <w:adjustRightInd w:val="0"/>
        <w:jc w:val="center"/>
        <w:rPr>
          <w:bCs/>
        </w:rPr>
      </w:pPr>
    </w:p>
    <w:p w:rsidR="005A7A12" w:rsidRPr="00D07B0E" w:rsidRDefault="005A7A12" w:rsidP="005A7A12">
      <w:pPr>
        <w:widowControl w:val="0"/>
        <w:suppressAutoHyphens/>
        <w:ind w:firstLine="567"/>
        <w:jc w:val="both"/>
      </w:pPr>
      <w:r w:rsidRPr="00D07B0E">
        <w:rPr>
          <w:i/>
        </w:rPr>
        <w:t>Шаг 5</w:t>
      </w:r>
      <w:r w:rsidRPr="00D07B0E">
        <w:t xml:space="preserve">. Создание стрелок на контекстной диаграмме. Для создания </w:t>
      </w:r>
      <w:r w:rsidRPr="00D07B0E">
        <w:rPr>
          <w:lang w:val="en-US"/>
        </w:rPr>
        <w:t>ICOM</w:t>
      </w:r>
      <w:r w:rsidRPr="00D07B0E">
        <w:t xml:space="preserve"> стрелки следует щёлкнуть по кнопке с символом </w:t>
      </w:r>
      <w:r>
        <w:rPr>
          <w:noProof/>
        </w:rPr>
        <w:drawing>
          <wp:inline distT="0" distB="0" distL="0" distR="0" wp14:anchorId="4EA15EB8" wp14:editId="1FBB91DC">
            <wp:extent cx="203200" cy="114300"/>
            <wp:effectExtent l="0" t="0" r="635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03200" cy="114300"/>
                    </a:xfrm>
                    <a:prstGeom prst="rect">
                      <a:avLst/>
                    </a:prstGeom>
                    <a:noFill/>
                    <a:ln>
                      <a:noFill/>
                    </a:ln>
                  </pic:spPr>
                </pic:pic>
              </a:graphicData>
            </a:graphic>
          </wp:inline>
        </w:drawing>
      </w:r>
      <w:r>
        <w:t xml:space="preserve"> </w:t>
      </w:r>
      <w:r w:rsidRPr="00D07B0E">
        <w:t>на панели инструментов</w:t>
      </w:r>
      <w:r>
        <w:t xml:space="preserve"> и перейти в режим рисования стрелки. Действия по рисованию стрелки входа иллюстрирует рисунок </w:t>
      </w:r>
      <w:r w:rsidR="00DF5B79">
        <w:t>2</w:t>
      </w:r>
      <w:r>
        <w:t>.29</w:t>
      </w:r>
      <w:r w:rsidRPr="00D07B0E">
        <w:t>.</w:t>
      </w:r>
    </w:p>
    <w:p w:rsidR="005A7A12" w:rsidRDefault="005A7A12" w:rsidP="005A7A12">
      <w:pPr>
        <w:widowControl w:val="0"/>
        <w:suppressAutoHyphens/>
        <w:ind w:firstLine="567"/>
        <w:jc w:val="both"/>
      </w:pPr>
      <w:r>
        <w:t xml:space="preserve">Для рисования </w:t>
      </w:r>
      <w:r w:rsidRPr="00D07B0E">
        <w:t>стрелк</w:t>
      </w:r>
      <w:r>
        <w:t>и</w:t>
      </w:r>
      <w:r w:rsidRPr="00D07B0E">
        <w:t xml:space="preserve"> входа подвести курсор к левой стороне рабочей области, </w:t>
      </w:r>
      <w:r w:rsidRPr="00D07B0E">
        <w:lastRenderedPageBreak/>
        <w:t>пока не появится чёрная полоса</w:t>
      </w:r>
      <w:r>
        <w:t xml:space="preserve"> (а)</w:t>
      </w:r>
      <w:r w:rsidRPr="00D07B0E">
        <w:t>, затем щёлкнуть по этой полосе</w:t>
      </w:r>
      <w:r>
        <w:t>,</w:t>
      </w:r>
      <w:r w:rsidRPr="00D07B0E">
        <w:t xml:space="preserve"> подвести курсор</w:t>
      </w:r>
      <w:r>
        <w:t xml:space="preserve"> </w:t>
      </w:r>
      <w:r w:rsidRPr="00D07B0E">
        <w:t>к функциональному</w:t>
      </w:r>
      <w:r>
        <w:t xml:space="preserve"> </w:t>
      </w:r>
      <w:r w:rsidRPr="00D07B0E">
        <w:t>блоку</w:t>
      </w:r>
      <w:r>
        <w:t xml:space="preserve"> </w:t>
      </w:r>
      <w:r w:rsidRPr="00D07B0E">
        <w:t>с</w:t>
      </w:r>
      <w:r>
        <w:t xml:space="preserve"> левой </w:t>
      </w:r>
      <w:r w:rsidRPr="00D07B0E">
        <w:t>стороны</w:t>
      </w:r>
      <w:r>
        <w:t xml:space="preserve"> </w:t>
      </w:r>
      <w:r w:rsidRPr="00D07B0E">
        <w:t>пока</w:t>
      </w:r>
      <w:r>
        <w:t xml:space="preserve"> </w:t>
      </w:r>
      <w:r w:rsidRPr="00D07B0E">
        <w:t>не</w:t>
      </w:r>
      <w:r>
        <w:t xml:space="preserve"> поя</w:t>
      </w:r>
      <w:r w:rsidRPr="00D07B0E">
        <w:t>вится чёрн</w:t>
      </w:r>
      <w:r>
        <w:t>ый</w:t>
      </w:r>
      <w:r w:rsidRPr="00D07B0E">
        <w:t xml:space="preserve"> </w:t>
      </w:r>
      <w:r>
        <w:t xml:space="preserve">треугольник </w:t>
      </w:r>
      <w:r w:rsidRPr="00F76ED9">
        <w:t>(</w:t>
      </w:r>
      <w:r>
        <w:t>б</w:t>
      </w:r>
      <w:r w:rsidRPr="00F76ED9">
        <w:t xml:space="preserve">) </w:t>
      </w:r>
      <w:r>
        <w:t xml:space="preserve">и </w:t>
      </w:r>
      <w:r w:rsidRPr="00D07B0E">
        <w:t>щёлкнуть по н</w:t>
      </w:r>
      <w:r>
        <w:t>ему, должна появиться стрелка входа (в).</w:t>
      </w:r>
    </w:p>
    <w:p w:rsidR="005A7A12" w:rsidRPr="00C25582" w:rsidRDefault="005A7A12" w:rsidP="00066727">
      <w:pPr>
        <w:widowControl w:val="0"/>
        <w:shd w:val="clear" w:color="auto" w:fill="FFFFFF"/>
        <w:suppressAutoHyphens/>
        <w:autoSpaceDE w:val="0"/>
        <w:autoSpaceDN w:val="0"/>
        <w:adjustRightInd w:val="0"/>
        <w:jc w:val="center"/>
        <w:rPr>
          <w:bCs/>
        </w:rPr>
      </w:pPr>
    </w:p>
    <w:p w:rsidR="00372B80" w:rsidRDefault="004A2FC2" w:rsidP="00CC1157">
      <w:pPr>
        <w:widowControl w:val="0"/>
        <w:shd w:val="clear" w:color="auto" w:fill="FFFFFF"/>
        <w:suppressAutoHyphens/>
        <w:autoSpaceDE w:val="0"/>
        <w:autoSpaceDN w:val="0"/>
        <w:adjustRightInd w:val="0"/>
        <w:jc w:val="center"/>
      </w:pPr>
      <w:r>
        <w:rPr>
          <w:noProof/>
        </w:rPr>
        <w:drawing>
          <wp:inline distT="0" distB="0" distL="0" distR="0">
            <wp:extent cx="3253755" cy="3467819"/>
            <wp:effectExtent l="0" t="0" r="381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259385" cy="3473819"/>
                    </a:xfrm>
                    <a:prstGeom prst="rect">
                      <a:avLst/>
                    </a:prstGeom>
                    <a:noFill/>
                    <a:ln>
                      <a:noFill/>
                    </a:ln>
                  </pic:spPr>
                </pic:pic>
              </a:graphicData>
            </a:graphic>
          </wp:inline>
        </w:drawing>
      </w:r>
    </w:p>
    <w:p w:rsidR="004A2FC2" w:rsidRPr="00C25582" w:rsidRDefault="004A2FC2" w:rsidP="004A2FC2">
      <w:pPr>
        <w:pStyle w:val="a3"/>
        <w:widowControl w:val="0"/>
        <w:suppressAutoHyphens/>
        <w:spacing w:before="0" w:beforeAutospacing="0" w:after="0" w:afterAutospacing="0"/>
        <w:jc w:val="center"/>
        <w:rPr>
          <w:rFonts w:ascii="Times New Roman" w:hAnsi="Times New Roman"/>
          <w:sz w:val="24"/>
          <w:szCs w:val="24"/>
        </w:rPr>
      </w:pPr>
    </w:p>
    <w:p w:rsidR="004A2FC2" w:rsidRPr="00066727" w:rsidRDefault="004A2FC2" w:rsidP="004A2FC2">
      <w:pPr>
        <w:widowControl w:val="0"/>
        <w:shd w:val="clear" w:color="auto" w:fill="FFFFFF"/>
        <w:suppressAutoHyphens/>
        <w:autoSpaceDE w:val="0"/>
        <w:autoSpaceDN w:val="0"/>
        <w:adjustRightInd w:val="0"/>
        <w:jc w:val="center"/>
        <w:rPr>
          <w:bCs/>
        </w:rPr>
      </w:pPr>
      <w:r w:rsidRPr="00066727">
        <w:rPr>
          <w:bCs/>
        </w:rPr>
        <w:t xml:space="preserve">Рисунок </w:t>
      </w:r>
      <w:r w:rsidR="00DF5B79">
        <w:rPr>
          <w:bCs/>
        </w:rPr>
        <w:t>2</w:t>
      </w:r>
      <w:r w:rsidRPr="00066727">
        <w:rPr>
          <w:bCs/>
        </w:rPr>
        <w:t>.2</w:t>
      </w:r>
      <w:r w:rsidR="005A7A12">
        <w:rPr>
          <w:bCs/>
        </w:rPr>
        <w:t>7</w:t>
      </w:r>
      <w:r w:rsidRPr="00066727">
        <w:rPr>
          <w:bCs/>
        </w:rPr>
        <w:t xml:space="preserve"> </w:t>
      </w:r>
      <w:r>
        <w:rPr>
          <w:bCs/>
        </w:rPr>
        <w:t>–</w:t>
      </w:r>
      <w:r w:rsidRPr="00066727">
        <w:rPr>
          <w:bCs/>
        </w:rPr>
        <w:t xml:space="preserve"> </w:t>
      </w:r>
      <w:r w:rsidRPr="00CC1157">
        <w:rPr>
          <w:color w:val="000000"/>
        </w:rPr>
        <w:t>Присвоение работе названия</w:t>
      </w:r>
      <w:r>
        <w:rPr>
          <w:color w:val="000000"/>
        </w:rPr>
        <w:t xml:space="preserve"> в </w:t>
      </w:r>
      <w:r w:rsidRPr="00066727">
        <w:rPr>
          <w:color w:val="000000"/>
        </w:rPr>
        <w:t>диалогово</w:t>
      </w:r>
      <w:r>
        <w:rPr>
          <w:color w:val="000000"/>
        </w:rPr>
        <w:t>м</w:t>
      </w:r>
      <w:r w:rsidRPr="00066727">
        <w:rPr>
          <w:color w:val="000000"/>
        </w:rPr>
        <w:t xml:space="preserve"> окн</w:t>
      </w:r>
      <w:r>
        <w:rPr>
          <w:color w:val="000000"/>
        </w:rPr>
        <w:t>е</w:t>
      </w:r>
      <w:r w:rsidRPr="00066727">
        <w:rPr>
          <w:color w:val="000000"/>
        </w:rPr>
        <w:t xml:space="preserve"> </w:t>
      </w:r>
      <w:r w:rsidRPr="00066727">
        <w:rPr>
          <w:color w:val="000000"/>
          <w:lang w:val="en-US"/>
        </w:rPr>
        <w:t>Activity</w:t>
      </w:r>
      <w:r w:rsidRPr="00066727">
        <w:rPr>
          <w:color w:val="000000"/>
        </w:rPr>
        <w:t xml:space="preserve"> </w:t>
      </w:r>
      <w:r w:rsidRPr="00066727">
        <w:rPr>
          <w:color w:val="000000"/>
          <w:lang w:val="en-US"/>
        </w:rPr>
        <w:t>Properties</w:t>
      </w:r>
    </w:p>
    <w:p w:rsidR="004A2FC2" w:rsidRPr="00C25582" w:rsidRDefault="004A2FC2" w:rsidP="004A2FC2">
      <w:pPr>
        <w:widowControl w:val="0"/>
        <w:shd w:val="clear" w:color="auto" w:fill="FFFFFF"/>
        <w:suppressAutoHyphens/>
        <w:autoSpaceDE w:val="0"/>
        <w:autoSpaceDN w:val="0"/>
        <w:adjustRightInd w:val="0"/>
        <w:jc w:val="center"/>
        <w:rPr>
          <w:bCs/>
        </w:rPr>
      </w:pPr>
    </w:p>
    <w:p w:rsidR="004A2FC2" w:rsidRDefault="004A2FC2" w:rsidP="00CC1157">
      <w:pPr>
        <w:widowControl w:val="0"/>
        <w:shd w:val="clear" w:color="auto" w:fill="FFFFFF"/>
        <w:suppressAutoHyphens/>
        <w:autoSpaceDE w:val="0"/>
        <w:autoSpaceDN w:val="0"/>
        <w:adjustRightInd w:val="0"/>
        <w:jc w:val="center"/>
      </w:pPr>
      <w:r>
        <w:rPr>
          <w:noProof/>
        </w:rPr>
        <w:drawing>
          <wp:inline distT="0" distB="0" distL="0" distR="0">
            <wp:extent cx="3380276" cy="3571336"/>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90739" cy="3582391"/>
                    </a:xfrm>
                    <a:prstGeom prst="rect">
                      <a:avLst/>
                    </a:prstGeom>
                    <a:noFill/>
                    <a:ln>
                      <a:noFill/>
                    </a:ln>
                  </pic:spPr>
                </pic:pic>
              </a:graphicData>
            </a:graphic>
          </wp:inline>
        </w:drawing>
      </w:r>
    </w:p>
    <w:p w:rsidR="004A2FC2" w:rsidRPr="00C25582" w:rsidRDefault="004A2FC2" w:rsidP="004A2FC2">
      <w:pPr>
        <w:pStyle w:val="a3"/>
        <w:widowControl w:val="0"/>
        <w:suppressAutoHyphens/>
        <w:spacing w:before="0" w:beforeAutospacing="0" w:after="0" w:afterAutospacing="0"/>
        <w:jc w:val="center"/>
        <w:rPr>
          <w:rFonts w:ascii="Times New Roman" w:hAnsi="Times New Roman"/>
          <w:sz w:val="24"/>
          <w:szCs w:val="24"/>
        </w:rPr>
      </w:pPr>
    </w:p>
    <w:p w:rsidR="004A2FC2" w:rsidRPr="005400AC" w:rsidRDefault="004A2FC2" w:rsidP="004A2FC2">
      <w:pPr>
        <w:widowControl w:val="0"/>
        <w:shd w:val="clear" w:color="auto" w:fill="FFFFFF"/>
        <w:suppressAutoHyphens/>
        <w:autoSpaceDE w:val="0"/>
        <w:autoSpaceDN w:val="0"/>
        <w:adjustRightInd w:val="0"/>
        <w:jc w:val="center"/>
        <w:rPr>
          <w:bCs/>
        </w:rPr>
      </w:pPr>
      <w:r w:rsidRPr="005400AC">
        <w:rPr>
          <w:bCs/>
        </w:rPr>
        <w:t xml:space="preserve">Рисунок </w:t>
      </w:r>
      <w:r w:rsidR="00DF5B79">
        <w:rPr>
          <w:bCs/>
        </w:rPr>
        <w:t>2</w:t>
      </w:r>
      <w:r w:rsidRPr="005400AC">
        <w:rPr>
          <w:bCs/>
        </w:rPr>
        <w:t>.2</w:t>
      </w:r>
      <w:r w:rsidR="005A7A12">
        <w:rPr>
          <w:bCs/>
        </w:rPr>
        <w:t>8</w:t>
      </w:r>
      <w:r w:rsidRPr="005400AC">
        <w:rPr>
          <w:bCs/>
        </w:rPr>
        <w:t xml:space="preserve"> – </w:t>
      </w:r>
      <w:r w:rsidR="005400AC" w:rsidRPr="005400AC">
        <w:rPr>
          <w:color w:val="000000"/>
        </w:rPr>
        <w:t xml:space="preserve">Внесение дополнительных данных о работе </w:t>
      </w:r>
      <w:r w:rsidRPr="005400AC">
        <w:rPr>
          <w:color w:val="000000"/>
        </w:rPr>
        <w:t xml:space="preserve">в диалоговом окне </w:t>
      </w:r>
      <w:r w:rsidRPr="005400AC">
        <w:rPr>
          <w:color w:val="000000"/>
          <w:lang w:val="en-US"/>
        </w:rPr>
        <w:t>Activity</w:t>
      </w:r>
      <w:r w:rsidRPr="005400AC">
        <w:rPr>
          <w:color w:val="000000"/>
        </w:rPr>
        <w:t xml:space="preserve"> </w:t>
      </w:r>
      <w:r w:rsidRPr="005400AC">
        <w:rPr>
          <w:color w:val="000000"/>
          <w:lang w:val="en-US"/>
        </w:rPr>
        <w:t>Properties</w:t>
      </w:r>
    </w:p>
    <w:p w:rsidR="004A2FC2" w:rsidRDefault="004A2FC2" w:rsidP="004A2FC2">
      <w:pPr>
        <w:widowControl w:val="0"/>
        <w:shd w:val="clear" w:color="auto" w:fill="FFFFFF"/>
        <w:suppressAutoHyphens/>
        <w:autoSpaceDE w:val="0"/>
        <w:autoSpaceDN w:val="0"/>
        <w:adjustRightInd w:val="0"/>
        <w:jc w:val="center"/>
        <w:rPr>
          <w:bCs/>
        </w:rPr>
      </w:pPr>
    </w:p>
    <w:p w:rsidR="00BF2746" w:rsidRDefault="00F76ED9" w:rsidP="004A2FC2">
      <w:pPr>
        <w:widowControl w:val="0"/>
        <w:shd w:val="clear" w:color="auto" w:fill="FFFFFF"/>
        <w:suppressAutoHyphens/>
        <w:autoSpaceDE w:val="0"/>
        <w:autoSpaceDN w:val="0"/>
        <w:adjustRightInd w:val="0"/>
        <w:jc w:val="center"/>
        <w:rPr>
          <w:bCs/>
        </w:rPr>
      </w:pPr>
      <w:r>
        <w:rPr>
          <w:bCs/>
          <w:noProof/>
        </w:rPr>
        <w:lastRenderedPageBreak/>
        <w:drawing>
          <wp:inline distT="0" distB="0" distL="0" distR="0">
            <wp:extent cx="5937250" cy="2584450"/>
            <wp:effectExtent l="0" t="0" r="6350" b="635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37250" cy="2584450"/>
                    </a:xfrm>
                    <a:prstGeom prst="rect">
                      <a:avLst/>
                    </a:prstGeom>
                    <a:noFill/>
                    <a:ln>
                      <a:noFill/>
                    </a:ln>
                  </pic:spPr>
                </pic:pic>
              </a:graphicData>
            </a:graphic>
          </wp:inline>
        </w:drawing>
      </w:r>
    </w:p>
    <w:p w:rsidR="00F76ED9" w:rsidRPr="00C25582" w:rsidRDefault="00F76ED9" w:rsidP="00C61838">
      <w:pPr>
        <w:pStyle w:val="a3"/>
        <w:widowControl w:val="0"/>
        <w:suppressAutoHyphens/>
        <w:spacing w:before="0" w:beforeAutospacing="0" w:after="0" w:afterAutospacing="0"/>
        <w:jc w:val="center"/>
        <w:rPr>
          <w:rFonts w:ascii="Times New Roman" w:hAnsi="Times New Roman"/>
          <w:sz w:val="24"/>
          <w:szCs w:val="24"/>
        </w:rPr>
      </w:pPr>
    </w:p>
    <w:p w:rsidR="00F76ED9" w:rsidRPr="005400AC" w:rsidRDefault="00F76ED9" w:rsidP="00C61838">
      <w:pPr>
        <w:widowControl w:val="0"/>
        <w:shd w:val="clear" w:color="auto" w:fill="FFFFFF"/>
        <w:suppressAutoHyphens/>
        <w:autoSpaceDE w:val="0"/>
        <w:autoSpaceDN w:val="0"/>
        <w:adjustRightInd w:val="0"/>
        <w:jc w:val="center"/>
        <w:rPr>
          <w:bCs/>
        </w:rPr>
      </w:pPr>
      <w:r w:rsidRPr="005400AC">
        <w:rPr>
          <w:bCs/>
        </w:rPr>
        <w:t xml:space="preserve">Рисунок </w:t>
      </w:r>
      <w:r w:rsidR="00DF5B79">
        <w:rPr>
          <w:bCs/>
        </w:rPr>
        <w:t>2</w:t>
      </w:r>
      <w:r w:rsidRPr="005400AC">
        <w:rPr>
          <w:bCs/>
        </w:rPr>
        <w:t>.2</w:t>
      </w:r>
      <w:r w:rsidR="005A7A12">
        <w:rPr>
          <w:bCs/>
        </w:rPr>
        <w:t>9</w:t>
      </w:r>
      <w:r w:rsidRPr="005400AC">
        <w:rPr>
          <w:bCs/>
        </w:rPr>
        <w:t xml:space="preserve"> </w:t>
      </w:r>
      <w:r w:rsidR="009457FF">
        <w:rPr>
          <w:bCs/>
        </w:rPr>
        <w:t>-</w:t>
      </w:r>
      <w:r w:rsidRPr="005400AC">
        <w:rPr>
          <w:bCs/>
        </w:rPr>
        <w:t xml:space="preserve"> </w:t>
      </w:r>
      <w:r>
        <w:rPr>
          <w:color w:val="000000"/>
        </w:rPr>
        <w:t>Последовательность действий по созданию стрелки</w:t>
      </w:r>
    </w:p>
    <w:p w:rsidR="00F76ED9" w:rsidRDefault="00F76ED9" w:rsidP="00C61838">
      <w:pPr>
        <w:widowControl w:val="0"/>
        <w:shd w:val="clear" w:color="auto" w:fill="FFFFFF"/>
        <w:suppressAutoHyphens/>
        <w:autoSpaceDE w:val="0"/>
        <w:autoSpaceDN w:val="0"/>
        <w:adjustRightInd w:val="0"/>
        <w:jc w:val="center"/>
        <w:rPr>
          <w:bCs/>
        </w:rPr>
      </w:pPr>
    </w:p>
    <w:p w:rsidR="00C61838" w:rsidRPr="00303481" w:rsidRDefault="00303481" w:rsidP="00F92B19">
      <w:pPr>
        <w:pStyle w:val="a3"/>
        <w:widowControl w:val="0"/>
        <w:suppressAutoHyphens/>
        <w:spacing w:before="0" w:beforeAutospacing="0" w:after="0" w:afterAutospacing="0"/>
        <w:ind w:firstLine="567"/>
        <w:jc w:val="both"/>
        <w:rPr>
          <w:rFonts w:ascii="Times New Roman" w:hAnsi="Times New Roman"/>
          <w:sz w:val="24"/>
          <w:szCs w:val="24"/>
        </w:rPr>
      </w:pPr>
      <w:r>
        <w:rPr>
          <w:rFonts w:ascii="Times New Roman" w:hAnsi="Times New Roman"/>
          <w:sz w:val="24"/>
          <w:szCs w:val="24"/>
        </w:rPr>
        <w:t>Для построения стрелки управления необходимо п</w:t>
      </w:r>
      <w:r w:rsidRPr="00303481">
        <w:rPr>
          <w:rFonts w:ascii="Times New Roman" w:hAnsi="Times New Roman"/>
          <w:sz w:val="24"/>
          <w:szCs w:val="24"/>
        </w:rPr>
        <w:t>одвести курсор к верхнему краю окна построения диаграммы до появления чёрной полосы</w:t>
      </w:r>
      <w:r>
        <w:rPr>
          <w:rFonts w:ascii="Times New Roman" w:hAnsi="Times New Roman"/>
          <w:sz w:val="24"/>
          <w:szCs w:val="24"/>
        </w:rPr>
        <w:t>,</w:t>
      </w:r>
      <w:r w:rsidRPr="00303481">
        <w:rPr>
          <w:rFonts w:ascii="Times New Roman" w:hAnsi="Times New Roman"/>
          <w:sz w:val="24"/>
          <w:szCs w:val="24"/>
        </w:rPr>
        <w:t xml:space="preserve"> произвести щелчок левой кнопкой мыши по этой полосе</w:t>
      </w:r>
      <w:r>
        <w:rPr>
          <w:rFonts w:ascii="Times New Roman" w:hAnsi="Times New Roman"/>
          <w:sz w:val="24"/>
          <w:szCs w:val="24"/>
        </w:rPr>
        <w:t xml:space="preserve">, </w:t>
      </w:r>
      <w:r w:rsidR="00C61838">
        <w:rPr>
          <w:rFonts w:ascii="Times New Roman" w:hAnsi="Times New Roman"/>
          <w:sz w:val="24"/>
          <w:szCs w:val="24"/>
        </w:rPr>
        <w:t>п</w:t>
      </w:r>
      <w:r w:rsidR="00C61838" w:rsidRPr="00303481">
        <w:rPr>
          <w:rFonts w:ascii="Times New Roman" w:hAnsi="Times New Roman"/>
          <w:sz w:val="24"/>
          <w:szCs w:val="24"/>
        </w:rPr>
        <w:t xml:space="preserve">одвести курсор мыши к верхней стороне блока до </w:t>
      </w:r>
      <w:r w:rsidR="00F92B19">
        <w:rPr>
          <w:rFonts w:ascii="Times New Roman" w:hAnsi="Times New Roman"/>
          <w:sz w:val="24"/>
          <w:szCs w:val="24"/>
        </w:rPr>
        <w:t>появления</w:t>
      </w:r>
      <w:r w:rsidR="00C61838" w:rsidRPr="00303481">
        <w:rPr>
          <w:rFonts w:ascii="Times New Roman" w:hAnsi="Times New Roman"/>
          <w:sz w:val="24"/>
          <w:szCs w:val="24"/>
        </w:rPr>
        <w:t xml:space="preserve"> </w:t>
      </w:r>
      <w:r w:rsidR="00C61838">
        <w:rPr>
          <w:rFonts w:ascii="Times New Roman" w:hAnsi="Times New Roman"/>
          <w:sz w:val="24"/>
          <w:szCs w:val="24"/>
        </w:rPr>
        <w:t>ч</w:t>
      </w:r>
      <w:r w:rsidR="00C61838" w:rsidRPr="00303481">
        <w:rPr>
          <w:rFonts w:ascii="Times New Roman" w:hAnsi="Times New Roman"/>
          <w:sz w:val="24"/>
          <w:szCs w:val="24"/>
        </w:rPr>
        <w:t>ё</w:t>
      </w:r>
      <w:r w:rsidR="00C61838">
        <w:rPr>
          <w:rFonts w:ascii="Times New Roman" w:hAnsi="Times New Roman"/>
          <w:sz w:val="24"/>
          <w:szCs w:val="24"/>
        </w:rPr>
        <w:t>рного</w:t>
      </w:r>
      <w:r w:rsidR="00C61838" w:rsidRPr="00303481">
        <w:rPr>
          <w:rFonts w:ascii="Times New Roman" w:hAnsi="Times New Roman"/>
          <w:sz w:val="24"/>
          <w:szCs w:val="24"/>
        </w:rPr>
        <w:t xml:space="preserve"> треугольника и щёлкнуть</w:t>
      </w:r>
      <w:r w:rsidR="00C61838">
        <w:rPr>
          <w:rFonts w:ascii="Times New Roman" w:hAnsi="Times New Roman"/>
          <w:sz w:val="24"/>
          <w:szCs w:val="24"/>
        </w:rPr>
        <w:t xml:space="preserve"> левой кнопкой мыши. Стрелка механизма рисуется подобным образом, но начинается с п</w:t>
      </w:r>
      <w:r w:rsidR="00C61838" w:rsidRPr="00303481">
        <w:rPr>
          <w:rFonts w:ascii="Times New Roman" w:hAnsi="Times New Roman"/>
          <w:sz w:val="24"/>
          <w:szCs w:val="24"/>
        </w:rPr>
        <w:t>одве</w:t>
      </w:r>
      <w:r w:rsidR="00C61838">
        <w:rPr>
          <w:rFonts w:ascii="Times New Roman" w:hAnsi="Times New Roman"/>
          <w:sz w:val="24"/>
          <w:szCs w:val="24"/>
        </w:rPr>
        <w:t>дения</w:t>
      </w:r>
      <w:r w:rsidR="00C61838" w:rsidRPr="00303481">
        <w:rPr>
          <w:rFonts w:ascii="Times New Roman" w:hAnsi="Times New Roman"/>
          <w:sz w:val="24"/>
          <w:szCs w:val="24"/>
        </w:rPr>
        <w:t xml:space="preserve"> курсор</w:t>
      </w:r>
      <w:r w:rsidR="00C61838">
        <w:rPr>
          <w:rFonts w:ascii="Times New Roman" w:hAnsi="Times New Roman"/>
          <w:sz w:val="24"/>
          <w:szCs w:val="24"/>
        </w:rPr>
        <w:t>а</w:t>
      </w:r>
      <w:r w:rsidR="00C61838" w:rsidRPr="00303481">
        <w:rPr>
          <w:rFonts w:ascii="Times New Roman" w:hAnsi="Times New Roman"/>
          <w:sz w:val="24"/>
          <w:szCs w:val="24"/>
        </w:rPr>
        <w:t xml:space="preserve"> к </w:t>
      </w:r>
      <w:r w:rsidR="00C61838">
        <w:rPr>
          <w:rFonts w:ascii="Times New Roman" w:hAnsi="Times New Roman"/>
          <w:sz w:val="24"/>
          <w:szCs w:val="24"/>
        </w:rPr>
        <w:t>нижнему</w:t>
      </w:r>
      <w:r w:rsidR="00C61838" w:rsidRPr="00303481">
        <w:rPr>
          <w:rFonts w:ascii="Times New Roman" w:hAnsi="Times New Roman"/>
          <w:sz w:val="24"/>
          <w:szCs w:val="24"/>
        </w:rPr>
        <w:t xml:space="preserve"> краю окна построения диаграммы до появления чёрной полосы</w:t>
      </w:r>
      <w:r w:rsidR="00C61838">
        <w:rPr>
          <w:rFonts w:ascii="Times New Roman" w:hAnsi="Times New Roman"/>
          <w:sz w:val="24"/>
          <w:szCs w:val="24"/>
        </w:rPr>
        <w:t xml:space="preserve">. </w:t>
      </w:r>
      <w:r w:rsidR="00F92B19">
        <w:rPr>
          <w:rFonts w:ascii="Times New Roman" w:hAnsi="Times New Roman"/>
          <w:sz w:val="24"/>
          <w:szCs w:val="24"/>
        </w:rPr>
        <w:t>Рисование стрелки выхода начинается с подведения курсора к правому краю блока до появления</w:t>
      </w:r>
      <w:r w:rsidR="00F92B19" w:rsidRPr="00303481">
        <w:rPr>
          <w:rFonts w:ascii="Times New Roman" w:hAnsi="Times New Roman"/>
          <w:sz w:val="24"/>
          <w:szCs w:val="24"/>
        </w:rPr>
        <w:t xml:space="preserve"> </w:t>
      </w:r>
      <w:r w:rsidR="00F92B19">
        <w:rPr>
          <w:rFonts w:ascii="Times New Roman" w:hAnsi="Times New Roman"/>
          <w:sz w:val="24"/>
          <w:szCs w:val="24"/>
        </w:rPr>
        <w:t>ч</w:t>
      </w:r>
      <w:r w:rsidR="00F92B19" w:rsidRPr="00303481">
        <w:rPr>
          <w:rFonts w:ascii="Times New Roman" w:hAnsi="Times New Roman"/>
          <w:sz w:val="24"/>
          <w:szCs w:val="24"/>
        </w:rPr>
        <w:t>ё</w:t>
      </w:r>
      <w:r w:rsidR="00F92B19">
        <w:rPr>
          <w:rFonts w:ascii="Times New Roman" w:hAnsi="Times New Roman"/>
          <w:sz w:val="24"/>
          <w:szCs w:val="24"/>
        </w:rPr>
        <w:t>рного</w:t>
      </w:r>
      <w:r w:rsidR="00F92B19" w:rsidRPr="00303481">
        <w:rPr>
          <w:rFonts w:ascii="Times New Roman" w:hAnsi="Times New Roman"/>
          <w:sz w:val="24"/>
          <w:szCs w:val="24"/>
        </w:rPr>
        <w:t xml:space="preserve"> треугольника</w:t>
      </w:r>
      <w:r w:rsidR="00F92B19">
        <w:rPr>
          <w:rFonts w:ascii="Times New Roman" w:hAnsi="Times New Roman"/>
          <w:sz w:val="24"/>
          <w:szCs w:val="24"/>
        </w:rPr>
        <w:t>.</w:t>
      </w:r>
    </w:p>
    <w:p w:rsidR="00BF2746" w:rsidRPr="00621841" w:rsidRDefault="008B64A6" w:rsidP="00621841">
      <w:pPr>
        <w:widowControl w:val="0"/>
        <w:suppressAutoHyphens/>
        <w:ind w:firstLine="567"/>
        <w:jc w:val="both"/>
      </w:pPr>
      <w:r w:rsidRPr="00621841">
        <w:t>Ч</w:t>
      </w:r>
      <w:r w:rsidR="00BF2746" w:rsidRPr="00621841">
        <w:t>тобы назвать стрелку необходимо дважды по</w:t>
      </w:r>
      <w:r w:rsidR="00F76ED9" w:rsidRPr="00621841">
        <w:t xml:space="preserve"> </w:t>
      </w:r>
      <w:r w:rsidR="00BF2746" w:rsidRPr="00621841">
        <w:t>ней</w:t>
      </w:r>
      <w:r w:rsidR="00F76ED9" w:rsidRPr="00621841">
        <w:t xml:space="preserve"> щёлкнуть</w:t>
      </w:r>
      <w:r w:rsidR="00BF2746" w:rsidRPr="00621841">
        <w:t>,</w:t>
      </w:r>
      <w:r w:rsidR="00F76ED9" w:rsidRPr="00621841">
        <w:t xml:space="preserve"> </w:t>
      </w:r>
      <w:r w:rsidR="00BF2746" w:rsidRPr="00621841">
        <w:t>в</w:t>
      </w:r>
      <w:r w:rsidR="00F76ED9" w:rsidRPr="00621841">
        <w:t xml:space="preserve"> </w:t>
      </w:r>
      <w:r w:rsidR="00BF2746" w:rsidRPr="00621841">
        <w:t>результате</w:t>
      </w:r>
      <w:r w:rsidR="00F76ED9" w:rsidRPr="00621841">
        <w:t xml:space="preserve"> </w:t>
      </w:r>
      <w:r w:rsidR="00BF2746" w:rsidRPr="00621841">
        <w:t>появится</w:t>
      </w:r>
      <w:r w:rsidR="00F76ED9" w:rsidRPr="00621841">
        <w:t xml:space="preserve"> </w:t>
      </w:r>
      <w:r w:rsidR="00BF2746" w:rsidRPr="00621841">
        <w:t>диалоговое</w:t>
      </w:r>
      <w:r w:rsidR="00F76ED9" w:rsidRPr="00621841">
        <w:t xml:space="preserve"> </w:t>
      </w:r>
      <w:r w:rsidR="00BF2746" w:rsidRPr="00621841">
        <w:t xml:space="preserve">окно </w:t>
      </w:r>
      <w:proofErr w:type="spellStart"/>
      <w:r w:rsidR="00BF2746" w:rsidRPr="00621841">
        <w:t>Arrow</w:t>
      </w:r>
      <w:proofErr w:type="spellEnd"/>
      <w:r w:rsidR="00BF2746" w:rsidRPr="00621841">
        <w:t xml:space="preserve"> Properties, где в поле </w:t>
      </w:r>
      <w:proofErr w:type="spellStart"/>
      <w:r w:rsidR="00BF2746" w:rsidRPr="00621841">
        <w:rPr>
          <w:b/>
        </w:rPr>
        <w:t>Arrow</w:t>
      </w:r>
      <w:proofErr w:type="spellEnd"/>
      <w:r w:rsidR="00BF2746" w:rsidRPr="00621841">
        <w:rPr>
          <w:b/>
        </w:rPr>
        <w:t xml:space="preserve"> Name</w:t>
      </w:r>
      <w:r w:rsidR="00BF2746" w:rsidRPr="00621841">
        <w:t xml:space="preserve"> следует ввести название стрелки</w:t>
      </w:r>
      <w:r w:rsidR="00F76ED9" w:rsidRPr="00621841">
        <w:t xml:space="preserve">, </w:t>
      </w:r>
      <w:r w:rsidR="00A10882" w:rsidRPr="00621841">
        <w:t xml:space="preserve">как иллюстрирует рисунок </w:t>
      </w:r>
      <w:r w:rsidR="00DF5B79">
        <w:t>2</w:t>
      </w:r>
      <w:r w:rsidR="00A10882" w:rsidRPr="00621841">
        <w:t>.</w:t>
      </w:r>
      <w:r w:rsidR="005A7A12">
        <w:t>30</w:t>
      </w:r>
      <w:r w:rsidR="00A10882" w:rsidRPr="00621841">
        <w:t>.</w:t>
      </w:r>
    </w:p>
    <w:p w:rsidR="008B64A6" w:rsidRPr="00621841" w:rsidRDefault="008B64A6" w:rsidP="00621841">
      <w:pPr>
        <w:widowControl w:val="0"/>
        <w:suppressAutoHyphens/>
        <w:jc w:val="center"/>
        <w:rPr>
          <w:iCs/>
          <w:color w:val="000000"/>
        </w:rPr>
      </w:pPr>
    </w:p>
    <w:p w:rsidR="004A2FC2" w:rsidRDefault="008B64A6" w:rsidP="008B64A6">
      <w:pPr>
        <w:widowControl w:val="0"/>
        <w:shd w:val="clear" w:color="auto" w:fill="FFFFFF"/>
        <w:suppressAutoHyphens/>
        <w:autoSpaceDE w:val="0"/>
        <w:autoSpaceDN w:val="0"/>
        <w:adjustRightInd w:val="0"/>
        <w:jc w:val="center"/>
      </w:pPr>
      <w:r>
        <w:rPr>
          <w:noProof/>
        </w:rPr>
        <w:drawing>
          <wp:inline distT="0" distB="0" distL="0" distR="0" wp14:anchorId="3C436DB5" wp14:editId="01D48449">
            <wp:extent cx="3225112" cy="331470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31139" cy="3320895"/>
                    </a:xfrm>
                    <a:prstGeom prst="rect">
                      <a:avLst/>
                    </a:prstGeom>
                    <a:noFill/>
                    <a:ln>
                      <a:noFill/>
                    </a:ln>
                  </pic:spPr>
                </pic:pic>
              </a:graphicData>
            </a:graphic>
          </wp:inline>
        </w:drawing>
      </w:r>
    </w:p>
    <w:p w:rsidR="008B64A6" w:rsidRPr="00621841" w:rsidRDefault="008B64A6" w:rsidP="00621841">
      <w:pPr>
        <w:widowControl w:val="0"/>
        <w:shd w:val="clear" w:color="auto" w:fill="FFFFFF"/>
        <w:suppressAutoHyphens/>
        <w:autoSpaceDE w:val="0"/>
        <w:autoSpaceDN w:val="0"/>
        <w:adjustRightInd w:val="0"/>
        <w:jc w:val="center"/>
      </w:pPr>
    </w:p>
    <w:p w:rsidR="008B64A6" w:rsidRPr="00621841" w:rsidRDefault="008B64A6" w:rsidP="00621841">
      <w:pPr>
        <w:widowControl w:val="0"/>
        <w:shd w:val="clear" w:color="auto" w:fill="FFFFFF"/>
        <w:suppressAutoHyphens/>
        <w:autoSpaceDE w:val="0"/>
        <w:autoSpaceDN w:val="0"/>
        <w:adjustRightInd w:val="0"/>
        <w:jc w:val="center"/>
      </w:pPr>
      <w:r w:rsidRPr="00621841">
        <w:t xml:space="preserve">Рисунок </w:t>
      </w:r>
      <w:r w:rsidR="00DF5B79">
        <w:t>2</w:t>
      </w:r>
      <w:r w:rsidRPr="00621841">
        <w:t>.</w:t>
      </w:r>
      <w:r w:rsidR="005A7A12">
        <w:t>30</w:t>
      </w:r>
      <w:r w:rsidRPr="00621841">
        <w:t xml:space="preserve"> - </w:t>
      </w:r>
      <w:r w:rsidRPr="00621841">
        <w:rPr>
          <w:color w:val="000000"/>
        </w:rPr>
        <w:t xml:space="preserve">Присвоение стрелки названия в диалоговом окне </w:t>
      </w:r>
      <w:proofErr w:type="spellStart"/>
      <w:r w:rsidRPr="00621841">
        <w:t>Arrow</w:t>
      </w:r>
      <w:proofErr w:type="spellEnd"/>
      <w:r w:rsidRPr="00621841">
        <w:rPr>
          <w:color w:val="000000"/>
        </w:rPr>
        <w:t xml:space="preserve"> </w:t>
      </w:r>
      <w:r w:rsidRPr="00621841">
        <w:rPr>
          <w:color w:val="000000"/>
          <w:lang w:val="en-US"/>
        </w:rPr>
        <w:t>Properties</w:t>
      </w:r>
    </w:p>
    <w:p w:rsidR="008B64A6" w:rsidRPr="00621841" w:rsidRDefault="008B64A6" w:rsidP="00621841">
      <w:pPr>
        <w:widowControl w:val="0"/>
        <w:shd w:val="clear" w:color="auto" w:fill="FFFFFF"/>
        <w:suppressAutoHyphens/>
        <w:autoSpaceDE w:val="0"/>
        <w:autoSpaceDN w:val="0"/>
        <w:adjustRightInd w:val="0"/>
        <w:jc w:val="center"/>
      </w:pPr>
    </w:p>
    <w:p w:rsidR="00697C5D" w:rsidRDefault="00697C5D" w:rsidP="00621841">
      <w:pPr>
        <w:widowControl w:val="0"/>
        <w:suppressAutoHyphens/>
        <w:ind w:firstLine="567"/>
        <w:jc w:val="both"/>
      </w:pPr>
      <w:r>
        <w:lastRenderedPageBreak/>
        <w:t xml:space="preserve">В соответствии с описанием предметной области необходимо дополнить диаграмму следующими </w:t>
      </w:r>
      <w:r w:rsidR="00DD11F7">
        <w:t xml:space="preserve">граничными </w:t>
      </w:r>
      <w:r>
        <w:t>стрелками:</w:t>
      </w:r>
    </w:p>
    <w:p w:rsidR="00621841" w:rsidRPr="00621841" w:rsidRDefault="00621841" w:rsidP="00621841">
      <w:pPr>
        <w:widowControl w:val="0"/>
        <w:suppressAutoHyphens/>
        <w:ind w:firstLine="567"/>
        <w:jc w:val="both"/>
        <w:rPr>
          <w:iCs/>
          <w:color w:val="000000"/>
        </w:rPr>
      </w:pPr>
      <w:r w:rsidRPr="00621841">
        <w:t xml:space="preserve">- </w:t>
      </w:r>
      <w:r w:rsidRPr="00621841">
        <w:rPr>
          <w:color w:val="000000"/>
          <w:lang w:val="en-US"/>
        </w:rPr>
        <w:t>Input</w:t>
      </w:r>
      <w:r w:rsidRPr="00621841">
        <w:t xml:space="preserve"> стрелку с именем </w:t>
      </w:r>
      <w:proofErr w:type="spellStart"/>
      <w:r w:rsidRPr="00621841">
        <w:rPr>
          <w:b/>
        </w:rPr>
        <w:t>Arrow</w:t>
      </w:r>
      <w:proofErr w:type="spellEnd"/>
      <w:r w:rsidRPr="00621841">
        <w:rPr>
          <w:b/>
        </w:rPr>
        <w:t xml:space="preserve"> Name</w:t>
      </w:r>
      <w:r w:rsidRPr="00621841">
        <w:t xml:space="preserve"> «</w:t>
      </w:r>
      <w:r w:rsidRPr="00621841">
        <w:rPr>
          <w:color w:val="000000"/>
        </w:rPr>
        <w:t>Звонки клиентов</w:t>
      </w:r>
      <w:r w:rsidRPr="00621841">
        <w:t xml:space="preserve">» и описанием </w:t>
      </w:r>
      <w:r w:rsidRPr="00621841">
        <w:rPr>
          <w:b/>
          <w:iCs/>
          <w:color w:val="000000"/>
          <w:lang w:val="en-US"/>
        </w:rPr>
        <w:t>Arrow</w:t>
      </w:r>
      <w:r w:rsidRPr="00621841">
        <w:rPr>
          <w:b/>
          <w:iCs/>
          <w:color w:val="000000"/>
        </w:rPr>
        <w:t xml:space="preserve"> </w:t>
      </w:r>
      <w:r w:rsidRPr="00621841">
        <w:rPr>
          <w:b/>
          <w:iCs/>
          <w:color w:val="000000"/>
          <w:lang w:val="en-US"/>
        </w:rPr>
        <w:t>Definition</w:t>
      </w:r>
      <w:r w:rsidRPr="00621841">
        <w:rPr>
          <w:iCs/>
          <w:color w:val="000000"/>
        </w:rPr>
        <w:t xml:space="preserve"> «</w:t>
      </w:r>
      <w:r w:rsidRPr="00621841">
        <w:rPr>
          <w:color w:val="000000"/>
        </w:rPr>
        <w:t>Консультации, информационные запросы, заказы компьютеров, заявки на техподдержку и т.д.</w:t>
      </w:r>
      <w:r w:rsidRPr="00621841">
        <w:rPr>
          <w:iCs/>
          <w:color w:val="000000"/>
        </w:rPr>
        <w:t>»;</w:t>
      </w:r>
    </w:p>
    <w:p w:rsidR="00621841" w:rsidRPr="00621841" w:rsidRDefault="00621841" w:rsidP="00621841">
      <w:pPr>
        <w:widowControl w:val="0"/>
        <w:suppressAutoHyphens/>
        <w:ind w:firstLine="567"/>
        <w:jc w:val="both"/>
        <w:rPr>
          <w:iCs/>
          <w:color w:val="000000"/>
        </w:rPr>
      </w:pPr>
      <w:r w:rsidRPr="00621841">
        <w:rPr>
          <w:iCs/>
          <w:color w:val="000000"/>
        </w:rPr>
        <w:t xml:space="preserve">- </w:t>
      </w:r>
      <w:r w:rsidRPr="00621841">
        <w:rPr>
          <w:color w:val="000000"/>
          <w:lang w:val="en-US"/>
        </w:rPr>
        <w:t>Control</w:t>
      </w:r>
      <w:r w:rsidRPr="00621841">
        <w:rPr>
          <w:color w:val="000000"/>
        </w:rPr>
        <w:t xml:space="preserve"> стрелку с именем </w:t>
      </w:r>
      <w:proofErr w:type="spellStart"/>
      <w:r w:rsidRPr="00621841">
        <w:rPr>
          <w:b/>
        </w:rPr>
        <w:t>Arrow</w:t>
      </w:r>
      <w:proofErr w:type="spellEnd"/>
      <w:r w:rsidRPr="00621841">
        <w:rPr>
          <w:b/>
        </w:rPr>
        <w:t xml:space="preserve"> Name</w:t>
      </w:r>
      <w:r w:rsidRPr="00621841">
        <w:rPr>
          <w:color w:val="000000"/>
        </w:rPr>
        <w:t xml:space="preserve"> «Правила и процедуры» </w:t>
      </w:r>
      <w:r w:rsidRPr="00621841">
        <w:t xml:space="preserve">и описанием </w:t>
      </w:r>
      <w:r w:rsidRPr="00621841">
        <w:rPr>
          <w:b/>
          <w:iCs/>
          <w:color w:val="000000"/>
          <w:lang w:val="en-US"/>
        </w:rPr>
        <w:t>Arrow</w:t>
      </w:r>
      <w:r w:rsidRPr="00621841">
        <w:rPr>
          <w:b/>
          <w:iCs/>
          <w:color w:val="000000"/>
        </w:rPr>
        <w:t xml:space="preserve"> </w:t>
      </w:r>
      <w:r w:rsidRPr="00621841">
        <w:rPr>
          <w:b/>
          <w:iCs/>
          <w:color w:val="000000"/>
          <w:lang w:val="en-US"/>
        </w:rPr>
        <w:t>Definition</w:t>
      </w:r>
      <w:r w:rsidRPr="00621841">
        <w:rPr>
          <w:iCs/>
          <w:color w:val="000000"/>
        </w:rPr>
        <w:t xml:space="preserve"> «</w:t>
      </w:r>
      <w:r w:rsidRPr="00621841">
        <w:rPr>
          <w:color w:val="000000"/>
        </w:rPr>
        <w:t>Правила продаж, инструкции по сборке, процедуры тестирования, критерии производительности и т.д.</w:t>
      </w:r>
      <w:r w:rsidRPr="00621841">
        <w:rPr>
          <w:iCs/>
          <w:color w:val="000000"/>
        </w:rPr>
        <w:t>»;</w:t>
      </w:r>
    </w:p>
    <w:p w:rsidR="00621841" w:rsidRPr="00621841" w:rsidRDefault="00621841" w:rsidP="00621841">
      <w:pPr>
        <w:widowControl w:val="0"/>
        <w:suppressAutoHyphens/>
        <w:ind w:firstLine="567"/>
        <w:jc w:val="both"/>
        <w:rPr>
          <w:iCs/>
          <w:color w:val="000000"/>
        </w:rPr>
      </w:pPr>
      <w:r w:rsidRPr="00621841">
        <w:rPr>
          <w:iCs/>
          <w:color w:val="000000"/>
        </w:rPr>
        <w:t xml:space="preserve">- </w:t>
      </w:r>
      <w:r w:rsidRPr="00621841">
        <w:rPr>
          <w:color w:val="000000"/>
          <w:lang w:val="en-US"/>
        </w:rPr>
        <w:t>Output</w:t>
      </w:r>
      <w:r w:rsidRPr="00621841">
        <w:rPr>
          <w:color w:val="000000"/>
        </w:rPr>
        <w:t xml:space="preserve"> стрелку с именем </w:t>
      </w:r>
      <w:proofErr w:type="spellStart"/>
      <w:r w:rsidRPr="00621841">
        <w:rPr>
          <w:b/>
        </w:rPr>
        <w:t>Arrow</w:t>
      </w:r>
      <w:proofErr w:type="spellEnd"/>
      <w:r w:rsidRPr="00621841">
        <w:rPr>
          <w:b/>
        </w:rPr>
        <w:t xml:space="preserve"> Name</w:t>
      </w:r>
      <w:r w:rsidRPr="00621841">
        <w:rPr>
          <w:color w:val="000000"/>
        </w:rPr>
        <w:t xml:space="preserve"> «Проданные продукты» </w:t>
      </w:r>
      <w:r w:rsidRPr="00621841">
        <w:t xml:space="preserve">и описанием </w:t>
      </w:r>
      <w:r w:rsidRPr="00621841">
        <w:rPr>
          <w:b/>
          <w:iCs/>
          <w:color w:val="000000"/>
          <w:lang w:val="en-US"/>
        </w:rPr>
        <w:t>Arrow</w:t>
      </w:r>
      <w:r w:rsidRPr="00621841">
        <w:rPr>
          <w:b/>
          <w:iCs/>
          <w:color w:val="000000"/>
        </w:rPr>
        <w:t xml:space="preserve"> </w:t>
      </w:r>
      <w:r w:rsidRPr="00621841">
        <w:rPr>
          <w:b/>
          <w:iCs/>
          <w:color w:val="000000"/>
          <w:lang w:val="en-US"/>
        </w:rPr>
        <w:t>Definition</w:t>
      </w:r>
      <w:r w:rsidRPr="00621841">
        <w:rPr>
          <w:iCs/>
          <w:color w:val="000000"/>
        </w:rPr>
        <w:t xml:space="preserve"> «</w:t>
      </w:r>
      <w:r w:rsidRPr="00621841">
        <w:rPr>
          <w:color w:val="000000"/>
        </w:rPr>
        <w:t>Настольные компьютеры и ноутбуки</w:t>
      </w:r>
      <w:r w:rsidRPr="00621841">
        <w:rPr>
          <w:iCs/>
          <w:color w:val="000000"/>
        </w:rPr>
        <w:t>»;</w:t>
      </w:r>
    </w:p>
    <w:p w:rsidR="00621841" w:rsidRDefault="00621841" w:rsidP="00DA327B">
      <w:pPr>
        <w:widowControl w:val="0"/>
        <w:suppressAutoHyphens/>
        <w:ind w:firstLine="567"/>
        <w:jc w:val="both"/>
        <w:rPr>
          <w:iCs/>
        </w:rPr>
      </w:pPr>
      <w:r w:rsidRPr="00DA327B">
        <w:rPr>
          <w:iCs/>
        </w:rPr>
        <w:t xml:space="preserve">- </w:t>
      </w:r>
      <w:r w:rsidRPr="00DA327B">
        <w:rPr>
          <w:lang w:val="en-US"/>
        </w:rPr>
        <w:t>Mechanism</w:t>
      </w:r>
      <w:r w:rsidRPr="00DA327B">
        <w:t xml:space="preserve"> стрелку с именем </w:t>
      </w:r>
      <w:proofErr w:type="spellStart"/>
      <w:r w:rsidRPr="00DA327B">
        <w:rPr>
          <w:b/>
        </w:rPr>
        <w:t>Arrow</w:t>
      </w:r>
      <w:proofErr w:type="spellEnd"/>
      <w:r w:rsidRPr="00DA327B">
        <w:rPr>
          <w:b/>
        </w:rPr>
        <w:t xml:space="preserve"> Name</w:t>
      </w:r>
      <w:r w:rsidRPr="00DA327B">
        <w:t xml:space="preserve"> «Персонал ИТ-компании» и описанием </w:t>
      </w:r>
      <w:r w:rsidRPr="00DA327B">
        <w:rPr>
          <w:b/>
          <w:iCs/>
          <w:lang w:val="en-US"/>
        </w:rPr>
        <w:t>Arrow</w:t>
      </w:r>
      <w:r w:rsidRPr="00DA327B">
        <w:rPr>
          <w:b/>
          <w:iCs/>
        </w:rPr>
        <w:t xml:space="preserve"> </w:t>
      </w:r>
      <w:r w:rsidRPr="00DA327B">
        <w:rPr>
          <w:b/>
          <w:iCs/>
          <w:lang w:val="en-US"/>
        </w:rPr>
        <w:t>Definition</w:t>
      </w:r>
      <w:r w:rsidRPr="00DA327B">
        <w:rPr>
          <w:iCs/>
        </w:rPr>
        <w:t xml:space="preserve"> «</w:t>
      </w:r>
      <w:r w:rsidR="00DA327B" w:rsidRPr="00DA327B">
        <w:t>Персонал производственного отдела</w:t>
      </w:r>
      <w:r w:rsidR="006F18A6">
        <w:t>, с</w:t>
      </w:r>
      <w:r w:rsidR="006F18A6" w:rsidRPr="00DA327B">
        <w:t>лужбы бухгалтерии и маркетинга</w:t>
      </w:r>
      <w:r w:rsidR="00D12D59">
        <w:t>»</w:t>
      </w:r>
      <w:r w:rsidRPr="00DA327B">
        <w:rPr>
          <w:iCs/>
        </w:rPr>
        <w:t>.</w:t>
      </w:r>
    </w:p>
    <w:p w:rsidR="006952CB" w:rsidRPr="006952CB" w:rsidRDefault="006952CB" w:rsidP="006952CB">
      <w:pPr>
        <w:widowControl w:val="0"/>
        <w:suppressAutoHyphens/>
        <w:ind w:firstLine="567"/>
        <w:jc w:val="both"/>
      </w:pPr>
      <w:r w:rsidRPr="006952CB">
        <w:t xml:space="preserve">Название стрелки является независимым объектом, который можно перемещать относительно стрелки. Текст может располагаться по отношению к стрелке в свободной форме, либо соединяться со стрелкой символом тильды </w:t>
      </w:r>
      <w:r w:rsidRPr="006952CB">
        <w:rPr>
          <w:noProof/>
        </w:rPr>
        <w:drawing>
          <wp:inline distT="0" distB="0" distL="0" distR="0" wp14:anchorId="55DC46FB" wp14:editId="7E9BE8B1">
            <wp:extent cx="95250" cy="133350"/>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250" cy="133350"/>
                    </a:xfrm>
                    <a:prstGeom prst="rect">
                      <a:avLst/>
                    </a:prstGeom>
                    <a:noFill/>
                    <a:ln>
                      <a:noFill/>
                    </a:ln>
                  </pic:spPr>
                </pic:pic>
              </a:graphicData>
            </a:graphic>
          </wp:inline>
        </w:drawing>
      </w:r>
      <w:r w:rsidRPr="006952CB">
        <w:t>.</w:t>
      </w:r>
      <w:r>
        <w:t xml:space="preserve"> </w:t>
      </w:r>
      <w:r w:rsidRPr="006952CB">
        <w:t>Чтобы установить тильду следует</w:t>
      </w:r>
      <w:r>
        <w:t xml:space="preserve"> н</w:t>
      </w:r>
      <w:r w:rsidRPr="006952CB">
        <w:t xml:space="preserve">а панели инструментов нажать кнопку </w:t>
      </w:r>
      <w:r w:rsidRPr="006952CB">
        <w:rPr>
          <w:noProof/>
        </w:rPr>
        <w:drawing>
          <wp:inline distT="0" distB="0" distL="0" distR="0" wp14:anchorId="15459973" wp14:editId="2A1C88E6">
            <wp:extent cx="95250" cy="133350"/>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250" cy="133350"/>
                    </a:xfrm>
                    <a:prstGeom prst="rect">
                      <a:avLst/>
                    </a:prstGeom>
                    <a:noFill/>
                    <a:ln>
                      <a:noFill/>
                    </a:ln>
                  </pic:spPr>
                </pic:pic>
              </a:graphicData>
            </a:graphic>
          </wp:inline>
        </w:drawing>
      </w:r>
      <w:r>
        <w:t>, щ</w:t>
      </w:r>
      <w:r w:rsidRPr="000645EA">
        <w:t xml:space="preserve">ёлкнуть левой кнопкой мыши по тексту, а затем по </w:t>
      </w:r>
      <w:r>
        <w:t xml:space="preserve">стрелке. Связать стрелку с именем можно с помощью установки опции </w:t>
      </w:r>
      <w:r w:rsidRPr="005949CC">
        <w:rPr>
          <w:b/>
          <w:bCs/>
          <w:lang w:val="en-US"/>
        </w:rPr>
        <w:t>Squiggle</w:t>
      </w:r>
      <w:r w:rsidRPr="000645EA">
        <w:t xml:space="preserve"> контекстно-зависимого меню </w:t>
      </w:r>
      <w:r>
        <w:t>стрелки.</w:t>
      </w:r>
    </w:p>
    <w:p w:rsidR="006952CB" w:rsidRPr="006952CB" w:rsidRDefault="006952CB" w:rsidP="006952CB">
      <w:pPr>
        <w:pStyle w:val="a3"/>
        <w:widowControl w:val="0"/>
        <w:suppressAutoHyphens/>
        <w:spacing w:before="0" w:beforeAutospacing="0" w:after="0" w:afterAutospacing="0"/>
        <w:ind w:firstLine="708"/>
        <w:jc w:val="both"/>
        <w:rPr>
          <w:rFonts w:ascii="Times New Roman" w:hAnsi="Times New Roman"/>
          <w:sz w:val="24"/>
          <w:szCs w:val="24"/>
        </w:rPr>
      </w:pPr>
      <w:r>
        <w:rPr>
          <w:rFonts w:ascii="Times New Roman" w:hAnsi="Times New Roman"/>
          <w:sz w:val="24"/>
          <w:szCs w:val="24"/>
        </w:rPr>
        <w:t>Стрелка</w:t>
      </w:r>
      <w:r w:rsidRPr="006952CB">
        <w:rPr>
          <w:rFonts w:ascii="Times New Roman" w:hAnsi="Times New Roman"/>
          <w:sz w:val="24"/>
          <w:szCs w:val="24"/>
        </w:rPr>
        <w:t xml:space="preserve"> представляет собой совокупность отельных графических объектов: прямые участки, изогнутые участки, изображение наконечника. Отдельные элементы можно передвигать независимо друг от друга, меняя форму </w:t>
      </w:r>
      <w:r>
        <w:rPr>
          <w:rFonts w:ascii="Times New Roman" w:hAnsi="Times New Roman"/>
          <w:sz w:val="24"/>
          <w:szCs w:val="24"/>
        </w:rPr>
        <w:t>стрелки</w:t>
      </w:r>
      <w:r w:rsidRPr="006952CB">
        <w:rPr>
          <w:rFonts w:ascii="Times New Roman" w:hAnsi="Times New Roman"/>
          <w:sz w:val="24"/>
          <w:szCs w:val="24"/>
        </w:rPr>
        <w:t xml:space="preserve">, также </w:t>
      </w:r>
      <w:r>
        <w:rPr>
          <w:rFonts w:ascii="Times New Roman" w:hAnsi="Times New Roman"/>
          <w:sz w:val="24"/>
          <w:szCs w:val="24"/>
        </w:rPr>
        <w:t>стрелку</w:t>
      </w:r>
      <w:r w:rsidRPr="006952CB">
        <w:rPr>
          <w:rFonts w:ascii="Times New Roman" w:hAnsi="Times New Roman"/>
          <w:sz w:val="24"/>
          <w:szCs w:val="24"/>
        </w:rPr>
        <w:t xml:space="preserve"> можно перемещат</w:t>
      </w:r>
      <w:r>
        <w:rPr>
          <w:rFonts w:ascii="Times New Roman" w:hAnsi="Times New Roman"/>
          <w:sz w:val="24"/>
          <w:szCs w:val="24"/>
        </w:rPr>
        <w:t>ь как единый неделимый элемент.</w:t>
      </w:r>
    </w:p>
    <w:p w:rsidR="00372B80" w:rsidRDefault="00DA327B" w:rsidP="00DA327B">
      <w:pPr>
        <w:widowControl w:val="0"/>
        <w:shd w:val="clear" w:color="auto" w:fill="FFFFFF"/>
        <w:suppressAutoHyphens/>
        <w:autoSpaceDE w:val="0"/>
        <w:autoSpaceDN w:val="0"/>
        <w:adjustRightInd w:val="0"/>
        <w:ind w:firstLine="567"/>
        <w:jc w:val="both"/>
      </w:pPr>
      <w:r w:rsidRPr="00D07B0E">
        <w:rPr>
          <w:i/>
        </w:rPr>
        <w:t xml:space="preserve">Шаг </w:t>
      </w:r>
      <w:r>
        <w:rPr>
          <w:i/>
        </w:rPr>
        <w:t>6</w:t>
      </w:r>
      <w:r w:rsidRPr="00D07B0E">
        <w:t>.</w:t>
      </w:r>
      <w:r>
        <w:t xml:space="preserve"> </w:t>
      </w:r>
      <w:r w:rsidR="00AD3B94">
        <w:t xml:space="preserve">Добавление цели и точки зрения на контекстную диаграмму. </w:t>
      </w:r>
      <w:r w:rsidR="00372B80" w:rsidRPr="00DA327B">
        <w:t xml:space="preserve">С помощью кнопки </w:t>
      </w:r>
      <w:r w:rsidR="00175752">
        <w:rPr>
          <w:noProof/>
        </w:rPr>
        <w:drawing>
          <wp:inline distT="0" distB="0" distL="0" distR="0">
            <wp:extent cx="152400" cy="133350"/>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00372B80" w:rsidRPr="00DA327B">
        <w:t xml:space="preserve"> </w:t>
      </w:r>
      <w:r w:rsidR="00AD3B94">
        <w:t xml:space="preserve">открыть </w:t>
      </w:r>
      <w:r w:rsidR="00697C5D">
        <w:t xml:space="preserve">окно </w:t>
      </w:r>
      <w:r w:rsidR="00AD3B94" w:rsidRPr="00CC1157">
        <w:rPr>
          <w:iCs/>
          <w:color w:val="000000"/>
        </w:rPr>
        <w:t>редактор</w:t>
      </w:r>
      <w:r w:rsidR="00697C5D">
        <w:rPr>
          <w:iCs/>
          <w:color w:val="000000"/>
        </w:rPr>
        <w:t>а</w:t>
      </w:r>
      <w:r w:rsidR="00AD3B94" w:rsidRPr="00CC1157">
        <w:rPr>
          <w:iCs/>
          <w:color w:val="000000"/>
        </w:rPr>
        <w:t xml:space="preserve"> </w:t>
      </w:r>
      <w:r w:rsidR="00AD3B94" w:rsidRPr="00CC1157">
        <w:rPr>
          <w:iCs/>
          <w:color w:val="000000"/>
          <w:lang w:val="en-US"/>
        </w:rPr>
        <w:t>Text</w:t>
      </w:r>
      <w:r w:rsidR="00AD3B94" w:rsidRPr="00CC1157">
        <w:rPr>
          <w:iCs/>
          <w:color w:val="000000"/>
        </w:rPr>
        <w:t xml:space="preserve"> </w:t>
      </w:r>
      <w:r w:rsidR="00AD3B94" w:rsidRPr="00CC1157">
        <w:rPr>
          <w:iCs/>
          <w:color w:val="000000"/>
          <w:lang w:val="en-US"/>
        </w:rPr>
        <w:t>Block</w:t>
      </w:r>
      <w:r w:rsidR="00AD3B94" w:rsidRPr="00CC1157">
        <w:rPr>
          <w:iCs/>
          <w:color w:val="000000"/>
        </w:rPr>
        <w:t xml:space="preserve"> </w:t>
      </w:r>
      <w:r w:rsidR="00AD3B94" w:rsidRPr="00CC1157">
        <w:rPr>
          <w:iCs/>
          <w:color w:val="000000"/>
          <w:lang w:val="en-US"/>
        </w:rPr>
        <w:t>Editor</w:t>
      </w:r>
      <w:r w:rsidR="00AD3B94">
        <w:rPr>
          <w:iCs/>
          <w:color w:val="000000"/>
        </w:rPr>
        <w:t>,</w:t>
      </w:r>
      <w:r w:rsidR="00AD3B94">
        <w:t xml:space="preserve"> </w:t>
      </w:r>
      <w:r w:rsidR="00372B80" w:rsidRPr="00DA327B">
        <w:t>внес</w:t>
      </w:r>
      <w:r w:rsidR="00AD3B94">
        <w:t>ти</w:t>
      </w:r>
      <w:r w:rsidR="00372B80" w:rsidRPr="00DA327B">
        <w:t xml:space="preserve"> </w:t>
      </w:r>
      <w:r w:rsidR="00AD3B94" w:rsidRPr="00DA327B">
        <w:t>в пол</w:t>
      </w:r>
      <w:r w:rsidR="00AD3B94">
        <w:t>я</w:t>
      </w:r>
      <w:r w:rsidR="00AD3B94" w:rsidRPr="00DA327B">
        <w:t xml:space="preserve"> </w:t>
      </w:r>
      <w:r w:rsidR="00AD3B94">
        <w:t>редактора</w:t>
      </w:r>
      <w:r w:rsidR="00AD3B94" w:rsidRPr="00DA327B">
        <w:t xml:space="preserve"> </w:t>
      </w:r>
      <w:r w:rsidR="00372B80" w:rsidRPr="00DA327B">
        <w:t xml:space="preserve">текст </w:t>
      </w:r>
      <w:r w:rsidR="00AD3B94" w:rsidRPr="00DA327B">
        <w:t>цел</w:t>
      </w:r>
      <w:r w:rsidR="00AD3B94">
        <w:t>и</w:t>
      </w:r>
      <w:r w:rsidR="00AD3B94" w:rsidRPr="00DA327B">
        <w:t xml:space="preserve"> </w:t>
      </w:r>
      <w:r w:rsidR="00AD3B94">
        <w:t>«</w:t>
      </w:r>
      <w:r w:rsidR="00F12568">
        <w:t xml:space="preserve">Цель: </w:t>
      </w:r>
      <w:r w:rsidR="00AD3B94">
        <w:t xml:space="preserve">Проанализировать текущие (AS-IS) бизнес-процессы ИТ-компании и реорганизовать их с целью увеличения эффективности производства и продаж» и </w:t>
      </w:r>
      <w:r w:rsidR="00372B80" w:rsidRPr="00DA327B">
        <w:t>точк</w:t>
      </w:r>
      <w:r w:rsidR="00AD3B94">
        <w:t>и</w:t>
      </w:r>
      <w:r w:rsidR="00372B80" w:rsidRPr="00DA327B">
        <w:t xml:space="preserve"> зрения</w:t>
      </w:r>
      <w:r w:rsidR="00AD3B94">
        <w:t xml:space="preserve"> «</w:t>
      </w:r>
      <w:r w:rsidR="00F12568">
        <w:t xml:space="preserve">Точка зрения: </w:t>
      </w:r>
      <w:r w:rsidR="00AD3B94">
        <w:t xml:space="preserve">Руководитель компании» </w:t>
      </w:r>
      <w:r w:rsidR="00372B80" w:rsidRPr="00DA327B">
        <w:t xml:space="preserve">(рисунок </w:t>
      </w:r>
      <w:r w:rsidR="00DF5B79">
        <w:t>2</w:t>
      </w:r>
      <w:r w:rsidR="00372B80" w:rsidRPr="00DA327B">
        <w:t>.</w:t>
      </w:r>
      <w:r w:rsidR="001238F9">
        <w:t>3</w:t>
      </w:r>
      <w:r w:rsidR="005A7A12">
        <w:t>1</w:t>
      </w:r>
      <w:r w:rsidR="00372B80" w:rsidRPr="00DA327B">
        <w:t>).</w:t>
      </w:r>
    </w:p>
    <w:p w:rsidR="005A7A12" w:rsidRDefault="005A7A12" w:rsidP="00DA327B">
      <w:pPr>
        <w:widowControl w:val="0"/>
        <w:shd w:val="clear" w:color="auto" w:fill="FFFFFF"/>
        <w:suppressAutoHyphens/>
        <w:autoSpaceDE w:val="0"/>
        <w:autoSpaceDN w:val="0"/>
        <w:adjustRightInd w:val="0"/>
        <w:ind w:firstLine="567"/>
        <w:jc w:val="both"/>
      </w:pPr>
    </w:p>
    <w:p w:rsidR="00372B80" w:rsidRPr="00CC1157" w:rsidRDefault="00AD3B94" w:rsidP="00CC1157">
      <w:pPr>
        <w:widowControl w:val="0"/>
        <w:suppressAutoHyphens/>
        <w:autoSpaceDE w:val="0"/>
        <w:autoSpaceDN w:val="0"/>
        <w:adjustRightInd w:val="0"/>
        <w:jc w:val="center"/>
      </w:pPr>
      <w:r>
        <w:rPr>
          <w:noProof/>
        </w:rPr>
        <w:drawing>
          <wp:inline distT="0" distB="0" distL="0" distR="0">
            <wp:extent cx="3402949" cy="3492500"/>
            <wp:effectExtent l="0" t="0" r="762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04826" cy="3494426"/>
                    </a:xfrm>
                    <a:prstGeom prst="rect">
                      <a:avLst/>
                    </a:prstGeom>
                    <a:noFill/>
                    <a:ln>
                      <a:noFill/>
                    </a:ln>
                  </pic:spPr>
                </pic:pic>
              </a:graphicData>
            </a:graphic>
          </wp:inline>
        </w:drawing>
      </w:r>
    </w:p>
    <w:p w:rsidR="00697C5D" w:rsidRDefault="00697C5D" w:rsidP="00F626B6">
      <w:pPr>
        <w:widowControl w:val="0"/>
        <w:shd w:val="clear" w:color="auto" w:fill="FFFFFF"/>
        <w:suppressAutoHyphens/>
        <w:autoSpaceDE w:val="0"/>
        <w:autoSpaceDN w:val="0"/>
        <w:adjustRightInd w:val="0"/>
        <w:jc w:val="center"/>
        <w:rPr>
          <w:iCs/>
          <w:color w:val="000000"/>
        </w:rPr>
      </w:pPr>
    </w:p>
    <w:p w:rsidR="00372B80" w:rsidRDefault="00372B80" w:rsidP="00F626B6">
      <w:pPr>
        <w:widowControl w:val="0"/>
        <w:shd w:val="clear" w:color="auto" w:fill="FFFFFF"/>
        <w:suppressAutoHyphens/>
        <w:autoSpaceDE w:val="0"/>
        <w:autoSpaceDN w:val="0"/>
        <w:adjustRightInd w:val="0"/>
        <w:jc w:val="center"/>
        <w:rPr>
          <w:iCs/>
          <w:color w:val="000000"/>
        </w:rPr>
      </w:pPr>
      <w:r w:rsidRPr="00CC1157">
        <w:rPr>
          <w:iCs/>
          <w:color w:val="000000"/>
        </w:rPr>
        <w:t xml:space="preserve">Рисунок </w:t>
      </w:r>
      <w:r w:rsidR="00DF5B79">
        <w:rPr>
          <w:iCs/>
          <w:color w:val="000000"/>
        </w:rPr>
        <w:t>2</w:t>
      </w:r>
      <w:r w:rsidRPr="00CC1157">
        <w:rPr>
          <w:iCs/>
          <w:color w:val="000000"/>
        </w:rPr>
        <w:t>.</w:t>
      </w:r>
      <w:r w:rsidR="001238F9">
        <w:rPr>
          <w:iCs/>
          <w:color w:val="000000"/>
        </w:rPr>
        <w:t>3</w:t>
      </w:r>
      <w:r w:rsidR="005A7A12">
        <w:rPr>
          <w:iCs/>
          <w:color w:val="000000"/>
        </w:rPr>
        <w:t>1</w:t>
      </w:r>
      <w:r w:rsidRPr="00CC1157">
        <w:rPr>
          <w:iCs/>
          <w:color w:val="000000"/>
        </w:rPr>
        <w:t xml:space="preserve"> - Внесение текста в поле диаграммы с помощью редактора </w:t>
      </w:r>
      <w:r w:rsidRPr="00CC1157">
        <w:rPr>
          <w:iCs/>
          <w:color w:val="000000"/>
          <w:lang w:val="en-US"/>
        </w:rPr>
        <w:t>Text</w:t>
      </w:r>
      <w:r w:rsidRPr="00CC1157">
        <w:rPr>
          <w:iCs/>
          <w:color w:val="000000"/>
        </w:rPr>
        <w:t xml:space="preserve"> </w:t>
      </w:r>
      <w:r w:rsidRPr="00CC1157">
        <w:rPr>
          <w:iCs/>
          <w:color w:val="000000"/>
          <w:lang w:val="en-US"/>
        </w:rPr>
        <w:t>Block</w:t>
      </w:r>
      <w:r w:rsidRPr="00CC1157">
        <w:rPr>
          <w:iCs/>
          <w:color w:val="000000"/>
        </w:rPr>
        <w:t xml:space="preserve"> </w:t>
      </w:r>
      <w:r w:rsidRPr="00CC1157">
        <w:rPr>
          <w:iCs/>
          <w:color w:val="000000"/>
          <w:lang w:val="en-US"/>
        </w:rPr>
        <w:t>Editor</w:t>
      </w:r>
    </w:p>
    <w:p w:rsidR="00697C5D" w:rsidRDefault="00697C5D" w:rsidP="00F626B6">
      <w:pPr>
        <w:widowControl w:val="0"/>
        <w:shd w:val="clear" w:color="auto" w:fill="FFFFFF"/>
        <w:suppressAutoHyphens/>
        <w:autoSpaceDE w:val="0"/>
        <w:autoSpaceDN w:val="0"/>
        <w:adjustRightInd w:val="0"/>
        <w:jc w:val="center"/>
      </w:pPr>
    </w:p>
    <w:p w:rsidR="005A7A12" w:rsidRPr="00621841" w:rsidRDefault="005A7A12" w:rsidP="005A7A12">
      <w:pPr>
        <w:widowControl w:val="0"/>
        <w:suppressAutoHyphens/>
        <w:ind w:firstLine="567"/>
        <w:jc w:val="both"/>
      </w:pPr>
      <w:r w:rsidRPr="00621841">
        <w:lastRenderedPageBreak/>
        <w:t xml:space="preserve">На рисунке </w:t>
      </w:r>
      <w:r w:rsidR="00DF5B79">
        <w:t>2</w:t>
      </w:r>
      <w:r w:rsidRPr="00621841">
        <w:t>.</w:t>
      </w:r>
      <w:r>
        <w:t>3</w:t>
      </w:r>
      <w:r w:rsidR="007523B7">
        <w:t>2</w:t>
      </w:r>
      <w:r w:rsidRPr="00621841">
        <w:t xml:space="preserve"> представлена </w:t>
      </w:r>
      <w:r>
        <w:t xml:space="preserve">созданная </w:t>
      </w:r>
      <w:r w:rsidRPr="00621841">
        <w:t>контекстная диаграмма</w:t>
      </w:r>
      <w:r>
        <w:t xml:space="preserve"> </w:t>
      </w:r>
      <w:r w:rsidRPr="00D07B0E">
        <w:rPr>
          <w:bCs/>
          <w:iCs/>
        </w:rPr>
        <w:t>деятельност</w:t>
      </w:r>
      <w:r>
        <w:rPr>
          <w:bCs/>
          <w:iCs/>
        </w:rPr>
        <w:t>и</w:t>
      </w:r>
      <w:r w:rsidRPr="00D07B0E">
        <w:rPr>
          <w:bCs/>
          <w:iCs/>
        </w:rPr>
        <w:t xml:space="preserve"> ИТ-компании</w:t>
      </w:r>
      <w:r>
        <w:t>.</w:t>
      </w:r>
    </w:p>
    <w:p w:rsidR="005A7A12" w:rsidRDefault="005A7A12" w:rsidP="00F626B6">
      <w:pPr>
        <w:widowControl w:val="0"/>
        <w:shd w:val="clear" w:color="auto" w:fill="FFFFFF"/>
        <w:suppressAutoHyphens/>
        <w:autoSpaceDE w:val="0"/>
        <w:autoSpaceDN w:val="0"/>
        <w:adjustRightInd w:val="0"/>
        <w:jc w:val="center"/>
      </w:pPr>
    </w:p>
    <w:p w:rsidR="00F12568" w:rsidRPr="00697C5D" w:rsidRDefault="006F18A6" w:rsidP="00EB58C7">
      <w:pPr>
        <w:widowControl w:val="0"/>
        <w:shd w:val="clear" w:color="auto" w:fill="FFFFFF"/>
        <w:suppressAutoHyphens/>
        <w:autoSpaceDE w:val="0"/>
        <w:autoSpaceDN w:val="0"/>
        <w:adjustRightInd w:val="0"/>
        <w:jc w:val="center"/>
      </w:pPr>
      <w:r>
        <w:rPr>
          <w:noProof/>
        </w:rPr>
        <w:drawing>
          <wp:inline distT="0" distB="0" distL="0" distR="0">
            <wp:extent cx="5772605" cy="3113314"/>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66996" cy="3110289"/>
                    </a:xfrm>
                    <a:prstGeom prst="rect">
                      <a:avLst/>
                    </a:prstGeom>
                    <a:noFill/>
                    <a:ln>
                      <a:noFill/>
                    </a:ln>
                  </pic:spPr>
                </pic:pic>
              </a:graphicData>
            </a:graphic>
          </wp:inline>
        </w:drawing>
      </w:r>
    </w:p>
    <w:p w:rsidR="00F626B6" w:rsidRDefault="00F626B6" w:rsidP="006952CB">
      <w:pPr>
        <w:widowControl w:val="0"/>
        <w:shd w:val="clear" w:color="auto" w:fill="FFFFFF"/>
        <w:suppressAutoHyphens/>
        <w:autoSpaceDE w:val="0"/>
        <w:autoSpaceDN w:val="0"/>
        <w:adjustRightInd w:val="0"/>
        <w:jc w:val="center"/>
        <w:rPr>
          <w:iCs/>
          <w:color w:val="000000"/>
        </w:rPr>
      </w:pPr>
    </w:p>
    <w:p w:rsidR="00F626B6" w:rsidRDefault="00F626B6" w:rsidP="006952CB">
      <w:pPr>
        <w:widowControl w:val="0"/>
        <w:shd w:val="clear" w:color="auto" w:fill="FFFFFF"/>
        <w:suppressAutoHyphens/>
        <w:autoSpaceDE w:val="0"/>
        <w:autoSpaceDN w:val="0"/>
        <w:adjustRightInd w:val="0"/>
        <w:jc w:val="center"/>
        <w:rPr>
          <w:iCs/>
          <w:color w:val="000000"/>
        </w:rPr>
      </w:pPr>
      <w:r w:rsidRPr="00CC1157">
        <w:rPr>
          <w:iCs/>
          <w:color w:val="000000"/>
        </w:rPr>
        <w:t xml:space="preserve">Рисунок </w:t>
      </w:r>
      <w:r w:rsidR="00DF5B79">
        <w:rPr>
          <w:iCs/>
          <w:color w:val="000000"/>
        </w:rPr>
        <w:t>2</w:t>
      </w:r>
      <w:r w:rsidRPr="00CC1157">
        <w:rPr>
          <w:iCs/>
          <w:color w:val="000000"/>
        </w:rPr>
        <w:t>.</w:t>
      </w:r>
      <w:r w:rsidR="001238F9">
        <w:rPr>
          <w:iCs/>
          <w:color w:val="000000"/>
        </w:rPr>
        <w:t>3</w:t>
      </w:r>
      <w:r w:rsidR="007523B7">
        <w:rPr>
          <w:iCs/>
          <w:color w:val="000000"/>
        </w:rPr>
        <w:t>2</w:t>
      </w:r>
      <w:r w:rsidRPr="00CC1157">
        <w:rPr>
          <w:iCs/>
          <w:color w:val="000000"/>
        </w:rPr>
        <w:t xml:space="preserve"> - Построенная контекстная диаграмма</w:t>
      </w:r>
      <w:r>
        <w:rPr>
          <w:iCs/>
          <w:color w:val="000000"/>
        </w:rPr>
        <w:t xml:space="preserve"> </w:t>
      </w:r>
      <w:r w:rsidR="00732236" w:rsidRPr="00D07B0E">
        <w:rPr>
          <w:bCs/>
          <w:iCs/>
        </w:rPr>
        <w:t>деятельност</w:t>
      </w:r>
      <w:r w:rsidR="00732236">
        <w:rPr>
          <w:bCs/>
          <w:iCs/>
        </w:rPr>
        <w:t>и</w:t>
      </w:r>
      <w:r w:rsidR="00732236" w:rsidRPr="00D07B0E">
        <w:rPr>
          <w:bCs/>
          <w:iCs/>
        </w:rPr>
        <w:t xml:space="preserve"> ИТ-компании</w:t>
      </w:r>
    </w:p>
    <w:p w:rsidR="00F626B6" w:rsidRDefault="00F626B6" w:rsidP="006952CB">
      <w:pPr>
        <w:widowControl w:val="0"/>
        <w:shd w:val="clear" w:color="auto" w:fill="FFFFFF"/>
        <w:suppressAutoHyphens/>
        <w:autoSpaceDE w:val="0"/>
        <w:autoSpaceDN w:val="0"/>
        <w:adjustRightInd w:val="0"/>
        <w:jc w:val="center"/>
      </w:pPr>
    </w:p>
    <w:p w:rsidR="003D494E" w:rsidRDefault="00E51191" w:rsidP="003D494E">
      <w:pPr>
        <w:widowControl w:val="0"/>
        <w:shd w:val="clear" w:color="auto" w:fill="FFFFFF"/>
        <w:suppressAutoHyphens/>
        <w:autoSpaceDE w:val="0"/>
        <w:autoSpaceDN w:val="0"/>
        <w:adjustRightInd w:val="0"/>
        <w:ind w:firstLine="567"/>
        <w:jc w:val="both"/>
      </w:pPr>
      <w:r>
        <w:t xml:space="preserve">При необходимости отдельные </w:t>
      </w:r>
      <w:r w:rsidR="003D494E" w:rsidRPr="000645EA">
        <w:t>блок</w:t>
      </w:r>
      <w:r>
        <w:t>и</w:t>
      </w:r>
      <w:r w:rsidR="003D494E">
        <w:t>,</w:t>
      </w:r>
      <w:r w:rsidR="003D494E" w:rsidRPr="000645EA">
        <w:t xml:space="preserve"> </w:t>
      </w:r>
      <w:r w:rsidR="003D494E">
        <w:t>стрелки</w:t>
      </w:r>
      <w:r>
        <w:t>, блоки</w:t>
      </w:r>
      <w:r w:rsidR="003D494E" w:rsidRPr="000645EA">
        <w:t xml:space="preserve"> </w:t>
      </w:r>
      <w:r w:rsidRPr="000645EA">
        <w:t>текст</w:t>
      </w:r>
      <w:r>
        <w:t xml:space="preserve">а </w:t>
      </w:r>
      <w:r w:rsidR="003D494E">
        <w:t xml:space="preserve">диаграммы </w:t>
      </w:r>
      <w:r>
        <w:t xml:space="preserve">можно удалить из модели. Для этого </w:t>
      </w:r>
      <w:r w:rsidR="003D494E" w:rsidRPr="000645EA">
        <w:t>необходимо их активизировать щелчком левой кнопки мыши</w:t>
      </w:r>
      <w:r w:rsidR="00BE72D9">
        <w:t xml:space="preserve"> и </w:t>
      </w:r>
      <w:r w:rsidR="003D494E">
        <w:t xml:space="preserve">удалить с помощью пункта меню </w:t>
      </w:r>
      <w:r w:rsidR="003D494E" w:rsidRPr="00E51191">
        <w:rPr>
          <w:b/>
          <w:lang w:val="en-US"/>
        </w:rPr>
        <w:t>Edit</w:t>
      </w:r>
      <w:r w:rsidR="003D494E" w:rsidRPr="00E51191">
        <w:rPr>
          <w:b/>
        </w:rPr>
        <w:t xml:space="preserve"> /</w:t>
      </w:r>
      <w:r w:rsidR="003D494E" w:rsidRPr="00E51191">
        <w:rPr>
          <w:b/>
          <w:lang w:val="en-US"/>
        </w:rPr>
        <w:t>Cut</w:t>
      </w:r>
      <w:r w:rsidR="003D494E" w:rsidRPr="00E51191">
        <w:rPr>
          <w:b/>
        </w:rPr>
        <w:t>/</w:t>
      </w:r>
      <w:r w:rsidR="003D494E" w:rsidRPr="00E51191">
        <w:rPr>
          <w:b/>
          <w:lang w:val="en-US"/>
        </w:rPr>
        <w:t>Delete</w:t>
      </w:r>
      <w:r>
        <w:t xml:space="preserve">, предварительно </w:t>
      </w:r>
      <w:r w:rsidRPr="000645EA">
        <w:t>подтверди</w:t>
      </w:r>
      <w:r>
        <w:t>в</w:t>
      </w:r>
      <w:r w:rsidRPr="000645EA">
        <w:t xml:space="preserve"> удалени</w:t>
      </w:r>
      <w:r w:rsidR="00BE72D9">
        <w:t>е в появившемся окне</w:t>
      </w:r>
      <w:r>
        <w:t>.</w:t>
      </w:r>
      <w:r w:rsidRPr="000645EA">
        <w:t xml:space="preserve"> </w:t>
      </w:r>
      <w:r w:rsidR="003D494E" w:rsidRPr="000645EA">
        <w:t xml:space="preserve">Для </w:t>
      </w:r>
      <w:r w:rsidR="003D494E">
        <w:t xml:space="preserve">быстрого </w:t>
      </w:r>
      <w:r w:rsidR="003D494E" w:rsidRPr="000645EA">
        <w:t xml:space="preserve">удаления </w:t>
      </w:r>
      <w:r w:rsidR="003D494E">
        <w:t xml:space="preserve">выбранного </w:t>
      </w:r>
      <w:r w:rsidR="003D494E" w:rsidRPr="000645EA">
        <w:t>блока</w:t>
      </w:r>
      <w:r w:rsidR="003D494E">
        <w:t>, стрелки</w:t>
      </w:r>
      <w:r w:rsidR="003D494E" w:rsidRPr="000645EA">
        <w:t xml:space="preserve"> или текста </w:t>
      </w:r>
      <w:r w:rsidR="003D494E">
        <w:t xml:space="preserve">можно использовать </w:t>
      </w:r>
      <w:r w:rsidR="003D494E" w:rsidRPr="000645EA">
        <w:t xml:space="preserve">клавишу </w:t>
      </w:r>
      <w:proofErr w:type="spellStart"/>
      <w:r w:rsidR="003D494E" w:rsidRPr="003D494E">
        <w:rPr>
          <w:b/>
        </w:rPr>
        <w:t>Delete</w:t>
      </w:r>
      <w:proofErr w:type="spellEnd"/>
      <w:r w:rsidR="003D494E">
        <w:rPr>
          <w:b/>
        </w:rPr>
        <w:t>.</w:t>
      </w:r>
    </w:p>
    <w:p w:rsidR="00E51191" w:rsidRDefault="00E51191" w:rsidP="003D494E">
      <w:pPr>
        <w:widowControl w:val="0"/>
        <w:shd w:val="clear" w:color="auto" w:fill="FFFFFF"/>
        <w:suppressAutoHyphens/>
        <w:autoSpaceDE w:val="0"/>
        <w:autoSpaceDN w:val="0"/>
        <w:adjustRightInd w:val="0"/>
        <w:ind w:firstLine="567"/>
        <w:jc w:val="both"/>
      </w:pPr>
      <w:r>
        <w:t xml:space="preserve">Для удаления диаграммы, выбранной в </w:t>
      </w:r>
      <w:r w:rsidRPr="00CC1157">
        <w:t>браузер</w:t>
      </w:r>
      <w:r>
        <w:t>е</w:t>
      </w:r>
      <w:r w:rsidRPr="00CC1157">
        <w:t xml:space="preserve"> проекта </w:t>
      </w:r>
      <w:r w:rsidRPr="00CC1157">
        <w:rPr>
          <w:rStyle w:val="a8"/>
          <w:b w:val="0"/>
        </w:rPr>
        <w:t xml:space="preserve">Model </w:t>
      </w:r>
      <w:proofErr w:type="spellStart"/>
      <w:r w:rsidRPr="00CC1157">
        <w:rPr>
          <w:rStyle w:val="a8"/>
          <w:b w:val="0"/>
        </w:rPr>
        <w:t>Explorer</w:t>
      </w:r>
      <w:proofErr w:type="spellEnd"/>
      <w:r>
        <w:t xml:space="preserve">, используется </w:t>
      </w:r>
      <w:r w:rsidR="003D494E">
        <w:t xml:space="preserve">пункт меню </w:t>
      </w:r>
      <w:r w:rsidR="003D494E" w:rsidRPr="00E51191">
        <w:rPr>
          <w:b/>
          <w:lang w:val="en-US"/>
        </w:rPr>
        <w:t>Edit</w:t>
      </w:r>
      <w:r w:rsidR="003D494E" w:rsidRPr="00E51191">
        <w:rPr>
          <w:b/>
        </w:rPr>
        <w:t>/</w:t>
      </w:r>
      <w:r w:rsidRPr="00DC5A7A">
        <w:rPr>
          <w:b/>
          <w:lang w:val="en-US"/>
        </w:rPr>
        <w:t>Delete</w:t>
      </w:r>
      <w:r w:rsidRPr="00E51191">
        <w:rPr>
          <w:b/>
        </w:rPr>
        <w:t xml:space="preserve"> </w:t>
      </w:r>
      <w:r w:rsidRPr="00E51191">
        <w:rPr>
          <w:b/>
          <w:lang w:val="en-US"/>
        </w:rPr>
        <w:t>Diagram</w:t>
      </w:r>
      <w:r w:rsidRPr="00E51191">
        <w:t>.</w:t>
      </w:r>
    </w:p>
    <w:p w:rsidR="005668E5" w:rsidRDefault="0040710B" w:rsidP="0040710B">
      <w:pPr>
        <w:widowControl w:val="0"/>
        <w:shd w:val="clear" w:color="auto" w:fill="FFFFFF"/>
        <w:suppressAutoHyphens/>
        <w:autoSpaceDE w:val="0"/>
        <w:autoSpaceDN w:val="0"/>
        <w:adjustRightInd w:val="0"/>
        <w:ind w:firstLine="567"/>
        <w:jc w:val="both"/>
      </w:pPr>
      <w:r w:rsidRPr="0040710B">
        <w:rPr>
          <w:i/>
        </w:rPr>
        <w:t>Шаг 7</w:t>
      </w:r>
      <w:r>
        <w:t xml:space="preserve">. Проверка синтаксиса модели. Для проверки синтаксиса модели используется пункт меню </w:t>
      </w:r>
      <w:r w:rsidRPr="0040710B">
        <w:rPr>
          <w:b/>
          <w:lang w:val="en-US"/>
        </w:rPr>
        <w:t>Tools</w:t>
      </w:r>
      <w:r w:rsidRPr="008E136F">
        <w:rPr>
          <w:b/>
        </w:rPr>
        <w:t>/</w:t>
      </w:r>
      <w:r w:rsidRPr="0040710B">
        <w:rPr>
          <w:b/>
          <w:lang w:val="en-US"/>
        </w:rPr>
        <w:t>Reports</w:t>
      </w:r>
      <w:r w:rsidRPr="008E136F">
        <w:rPr>
          <w:b/>
        </w:rPr>
        <w:t>/</w:t>
      </w:r>
      <w:r w:rsidRPr="0040710B">
        <w:rPr>
          <w:b/>
          <w:lang w:val="en-US"/>
        </w:rPr>
        <w:t>Model</w:t>
      </w:r>
      <w:r w:rsidRPr="008E136F">
        <w:rPr>
          <w:b/>
        </w:rPr>
        <w:t xml:space="preserve"> </w:t>
      </w:r>
      <w:r w:rsidRPr="0040710B">
        <w:rPr>
          <w:b/>
          <w:lang w:val="en-US"/>
        </w:rPr>
        <w:t>Consistency</w:t>
      </w:r>
      <w:r w:rsidRPr="008E136F">
        <w:rPr>
          <w:b/>
        </w:rPr>
        <w:t xml:space="preserve"> </w:t>
      </w:r>
      <w:r w:rsidRPr="0040710B">
        <w:rPr>
          <w:b/>
          <w:lang w:val="en-US"/>
        </w:rPr>
        <w:t>Report</w:t>
      </w:r>
      <w:r w:rsidRPr="008E136F">
        <w:t xml:space="preserve">. </w:t>
      </w:r>
      <w:r w:rsidR="00630131">
        <w:t xml:space="preserve">В </w:t>
      </w:r>
      <w:r>
        <w:t>диалогово</w:t>
      </w:r>
      <w:r w:rsidR="00630131">
        <w:t>м</w:t>
      </w:r>
      <w:r w:rsidRPr="005668E5">
        <w:t xml:space="preserve"> </w:t>
      </w:r>
      <w:r>
        <w:t>окн</w:t>
      </w:r>
      <w:r w:rsidR="00630131">
        <w:t>е</w:t>
      </w:r>
      <w:r w:rsidRPr="005668E5">
        <w:t xml:space="preserve"> (</w:t>
      </w:r>
      <w:r w:rsidR="005668E5">
        <w:t>р</w:t>
      </w:r>
      <w:r>
        <w:t>ис</w:t>
      </w:r>
      <w:r w:rsidR="005668E5">
        <w:t xml:space="preserve">унок </w:t>
      </w:r>
      <w:r w:rsidR="00DF5B79">
        <w:t>2</w:t>
      </w:r>
      <w:r w:rsidR="005668E5">
        <w:t xml:space="preserve">.33) </w:t>
      </w:r>
      <w:r w:rsidR="008E136F">
        <w:t>выбираются</w:t>
      </w:r>
      <w:r w:rsidR="005668E5">
        <w:t xml:space="preserve"> опции </w:t>
      </w:r>
      <w:r w:rsidR="008E136F">
        <w:t xml:space="preserve">анализа и </w:t>
      </w:r>
      <w:r w:rsidR="005668E5">
        <w:t>включения в отчёт различных типов ошибок</w:t>
      </w:r>
      <w:r w:rsidRPr="005668E5">
        <w:t>.</w:t>
      </w:r>
    </w:p>
    <w:p w:rsidR="005668E5" w:rsidRDefault="005668E5" w:rsidP="005668E5">
      <w:pPr>
        <w:widowControl w:val="0"/>
        <w:shd w:val="clear" w:color="auto" w:fill="FFFFFF"/>
        <w:suppressAutoHyphens/>
        <w:autoSpaceDE w:val="0"/>
        <w:autoSpaceDN w:val="0"/>
        <w:adjustRightInd w:val="0"/>
        <w:ind w:firstLine="567"/>
        <w:jc w:val="center"/>
      </w:pPr>
    </w:p>
    <w:p w:rsidR="0040710B" w:rsidRDefault="005668E5" w:rsidP="005668E5">
      <w:pPr>
        <w:widowControl w:val="0"/>
        <w:shd w:val="clear" w:color="auto" w:fill="FFFFFF"/>
        <w:suppressAutoHyphens/>
        <w:autoSpaceDE w:val="0"/>
        <w:autoSpaceDN w:val="0"/>
        <w:adjustRightInd w:val="0"/>
        <w:ind w:firstLine="567"/>
        <w:jc w:val="center"/>
      </w:pPr>
      <w:r>
        <w:rPr>
          <w:noProof/>
        </w:rPr>
        <w:drawing>
          <wp:inline distT="0" distB="0" distL="0" distR="0" wp14:anchorId="32BEE837" wp14:editId="60DF65AA">
            <wp:extent cx="4805606" cy="2438400"/>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809995" cy="2440627"/>
                    </a:xfrm>
                    <a:prstGeom prst="rect">
                      <a:avLst/>
                    </a:prstGeom>
                    <a:noFill/>
                    <a:ln>
                      <a:noFill/>
                    </a:ln>
                  </pic:spPr>
                </pic:pic>
              </a:graphicData>
            </a:graphic>
          </wp:inline>
        </w:drawing>
      </w:r>
    </w:p>
    <w:p w:rsidR="005668E5" w:rsidRDefault="005668E5" w:rsidP="005668E5">
      <w:pPr>
        <w:widowControl w:val="0"/>
        <w:shd w:val="clear" w:color="auto" w:fill="FFFFFF"/>
        <w:suppressAutoHyphens/>
        <w:autoSpaceDE w:val="0"/>
        <w:autoSpaceDN w:val="0"/>
        <w:adjustRightInd w:val="0"/>
        <w:jc w:val="center"/>
        <w:rPr>
          <w:iCs/>
          <w:color w:val="000000"/>
        </w:rPr>
      </w:pPr>
    </w:p>
    <w:p w:rsidR="005668E5" w:rsidRDefault="005668E5" w:rsidP="005668E5">
      <w:pPr>
        <w:widowControl w:val="0"/>
        <w:shd w:val="clear" w:color="auto" w:fill="FFFFFF"/>
        <w:suppressAutoHyphens/>
        <w:autoSpaceDE w:val="0"/>
        <w:autoSpaceDN w:val="0"/>
        <w:adjustRightInd w:val="0"/>
        <w:jc w:val="center"/>
        <w:rPr>
          <w:iCs/>
          <w:color w:val="000000"/>
        </w:rPr>
      </w:pPr>
      <w:r w:rsidRPr="00CC1157">
        <w:rPr>
          <w:iCs/>
          <w:color w:val="000000"/>
        </w:rPr>
        <w:t xml:space="preserve">Рисунок </w:t>
      </w:r>
      <w:r w:rsidR="00DF5B79">
        <w:rPr>
          <w:iCs/>
          <w:color w:val="000000"/>
        </w:rPr>
        <w:t>2</w:t>
      </w:r>
      <w:r w:rsidRPr="00CC1157">
        <w:rPr>
          <w:iCs/>
          <w:color w:val="000000"/>
        </w:rPr>
        <w:t>.</w:t>
      </w:r>
      <w:r>
        <w:rPr>
          <w:iCs/>
          <w:color w:val="000000"/>
        </w:rPr>
        <w:t>33</w:t>
      </w:r>
      <w:r w:rsidRPr="00CC1157">
        <w:rPr>
          <w:iCs/>
          <w:color w:val="000000"/>
        </w:rPr>
        <w:t xml:space="preserve"> </w:t>
      </w:r>
      <w:r>
        <w:rPr>
          <w:iCs/>
          <w:color w:val="000000"/>
        </w:rPr>
        <w:t>–</w:t>
      </w:r>
      <w:r w:rsidRPr="00CC1157">
        <w:rPr>
          <w:iCs/>
          <w:color w:val="000000"/>
        </w:rPr>
        <w:t xml:space="preserve"> </w:t>
      </w:r>
      <w:r>
        <w:t>Установка опций включения в отчёт различных типов ошибок</w:t>
      </w:r>
    </w:p>
    <w:p w:rsidR="005668E5" w:rsidRDefault="005668E5" w:rsidP="005668E5">
      <w:pPr>
        <w:widowControl w:val="0"/>
        <w:shd w:val="clear" w:color="auto" w:fill="FFFFFF"/>
        <w:suppressAutoHyphens/>
        <w:autoSpaceDE w:val="0"/>
        <w:autoSpaceDN w:val="0"/>
        <w:adjustRightInd w:val="0"/>
        <w:jc w:val="center"/>
      </w:pPr>
    </w:p>
    <w:p w:rsidR="001961AB" w:rsidRDefault="001733AE" w:rsidP="005949CC">
      <w:pPr>
        <w:widowControl w:val="0"/>
        <w:shd w:val="clear" w:color="auto" w:fill="FFFFFF"/>
        <w:suppressAutoHyphens/>
        <w:autoSpaceDE w:val="0"/>
        <w:autoSpaceDN w:val="0"/>
        <w:adjustRightInd w:val="0"/>
        <w:ind w:firstLine="567"/>
        <w:jc w:val="both"/>
      </w:pPr>
      <w:r>
        <w:lastRenderedPageBreak/>
        <w:t xml:space="preserve">Синтаксические ошибки </w:t>
      </w:r>
      <w:r>
        <w:rPr>
          <w:lang w:val="en-US"/>
        </w:rPr>
        <w:t>IDEF</w:t>
      </w:r>
      <w:r w:rsidRPr="001961AB">
        <w:t xml:space="preserve">0 </w:t>
      </w:r>
      <w:r>
        <w:t xml:space="preserve">в </w:t>
      </w:r>
      <w:proofErr w:type="spellStart"/>
      <w:r w:rsidR="001961AB" w:rsidRPr="00CC1157">
        <w:rPr>
          <w:rStyle w:val="a8"/>
          <w:b w:val="0"/>
        </w:rPr>
        <w:t>BPwin</w:t>
      </w:r>
      <w:proofErr w:type="spellEnd"/>
      <w:r w:rsidR="001961AB" w:rsidRPr="005949CC">
        <w:t xml:space="preserve"> </w:t>
      </w:r>
      <w:r w:rsidR="001961AB">
        <w:t>можно классифицировать на три вида:</w:t>
      </w:r>
    </w:p>
    <w:p w:rsidR="001961AB" w:rsidRDefault="001961AB" w:rsidP="005949CC">
      <w:pPr>
        <w:widowControl w:val="0"/>
        <w:shd w:val="clear" w:color="auto" w:fill="FFFFFF"/>
        <w:suppressAutoHyphens/>
        <w:autoSpaceDE w:val="0"/>
        <w:autoSpaceDN w:val="0"/>
        <w:adjustRightInd w:val="0"/>
        <w:ind w:firstLine="567"/>
        <w:jc w:val="both"/>
        <w:rPr>
          <w:rStyle w:val="a8"/>
          <w:b w:val="0"/>
        </w:rPr>
      </w:pPr>
      <w:r>
        <w:t xml:space="preserve">- ошибки, которые средства </w:t>
      </w:r>
      <w:proofErr w:type="spellStart"/>
      <w:r w:rsidRPr="00CC1157">
        <w:rPr>
          <w:rStyle w:val="a8"/>
          <w:b w:val="0"/>
        </w:rPr>
        <w:t>BPwin</w:t>
      </w:r>
      <w:proofErr w:type="spellEnd"/>
      <w:r>
        <w:rPr>
          <w:rStyle w:val="a8"/>
          <w:b w:val="0"/>
        </w:rPr>
        <w:t xml:space="preserve"> выявить не в состоянии, например проверка синтаксиса и грамматики естественного языка, использование в качестве имён не отглагольного существительного для работ и не существительного для стрелок;</w:t>
      </w:r>
    </w:p>
    <w:p w:rsidR="001961AB" w:rsidRDefault="001961AB" w:rsidP="005949CC">
      <w:pPr>
        <w:widowControl w:val="0"/>
        <w:shd w:val="clear" w:color="auto" w:fill="FFFFFF"/>
        <w:suppressAutoHyphens/>
        <w:autoSpaceDE w:val="0"/>
        <w:autoSpaceDN w:val="0"/>
        <w:adjustRightInd w:val="0"/>
        <w:ind w:firstLine="567"/>
        <w:jc w:val="both"/>
        <w:rPr>
          <w:rStyle w:val="a8"/>
          <w:b w:val="0"/>
        </w:rPr>
      </w:pPr>
      <w:r>
        <w:rPr>
          <w:rStyle w:val="a8"/>
          <w:b w:val="0"/>
        </w:rPr>
        <w:t xml:space="preserve">- ошибки, которые </w:t>
      </w:r>
      <w:r>
        <w:t xml:space="preserve">средства </w:t>
      </w:r>
      <w:proofErr w:type="spellStart"/>
      <w:r w:rsidRPr="00CC1157">
        <w:rPr>
          <w:rStyle w:val="a8"/>
          <w:b w:val="0"/>
        </w:rPr>
        <w:t>BPwin</w:t>
      </w:r>
      <w:proofErr w:type="spellEnd"/>
      <w:r>
        <w:rPr>
          <w:rStyle w:val="a8"/>
          <w:b w:val="0"/>
        </w:rPr>
        <w:t xml:space="preserve"> выявляют и не пропускают, поскольку они не соответствуют выбранной нотации модели;</w:t>
      </w:r>
    </w:p>
    <w:p w:rsidR="001961AB" w:rsidRDefault="001961AB" w:rsidP="005949CC">
      <w:pPr>
        <w:widowControl w:val="0"/>
        <w:shd w:val="clear" w:color="auto" w:fill="FFFFFF"/>
        <w:suppressAutoHyphens/>
        <w:autoSpaceDE w:val="0"/>
        <w:autoSpaceDN w:val="0"/>
        <w:adjustRightInd w:val="0"/>
        <w:ind w:firstLine="567"/>
        <w:jc w:val="both"/>
      </w:pPr>
      <w:r>
        <w:rPr>
          <w:rStyle w:val="a8"/>
          <w:b w:val="0"/>
        </w:rPr>
        <w:t xml:space="preserve">- ошибки, которые </w:t>
      </w:r>
      <w:r>
        <w:t xml:space="preserve">средства </w:t>
      </w:r>
      <w:proofErr w:type="spellStart"/>
      <w:r w:rsidRPr="00CC1157">
        <w:rPr>
          <w:rStyle w:val="a8"/>
          <w:b w:val="0"/>
        </w:rPr>
        <w:t>BPwin</w:t>
      </w:r>
      <w:proofErr w:type="spellEnd"/>
      <w:r>
        <w:rPr>
          <w:rStyle w:val="a8"/>
          <w:b w:val="0"/>
        </w:rPr>
        <w:t xml:space="preserve"> выявляют, но допускают.</w:t>
      </w:r>
    </w:p>
    <w:p w:rsidR="001733AE" w:rsidRDefault="005668E5" w:rsidP="005949CC">
      <w:pPr>
        <w:widowControl w:val="0"/>
        <w:shd w:val="clear" w:color="auto" w:fill="FFFFFF"/>
        <w:suppressAutoHyphens/>
        <w:autoSpaceDE w:val="0"/>
        <w:autoSpaceDN w:val="0"/>
        <w:adjustRightInd w:val="0"/>
        <w:ind w:firstLine="567"/>
        <w:jc w:val="both"/>
      </w:pPr>
      <w:r w:rsidRPr="005949CC">
        <w:t xml:space="preserve">Выбор кнопки </w:t>
      </w:r>
      <w:proofErr w:type="spellStart"/>
      <w:r w:rsidRPr="005949CC">
        <w:rPr>
          <w:b/>
        </w:rPr>
        <w:t>Preview</w:t>
      </w:r>
      <w:proofErr w:type="spellEnd"/>
      <w:r w:rsidRPr="005949CC">
        <w:t xml:space="preserve"> обеспечивает предварительный просмотр отчёта с ошибками. </w:t>
      </w:r>
      <w:r w:rsidR="005949CC" w:rsidRPr="005949CC">
        <w:t>Д</w:t>
      </w:r>
      <w:r w:rsidRPr="005949CC">
        <w:t>ля</w:t>
      </w:r>
      <w:r w:rsidR="005949CC">
        <w:t xml:space="preserve"> </w:t>
      </w:r>
      <w:r w:rsidRPr="005949CC">
        <w:t>предварительного просмотра списка синтаксических ошибок модели. Список синтаксических</w:t>
      </w:r>
      <w:r w:rsidR="005949CC">
        <w:t xml:space="preserve"> </w:t>
      </w:r>
      <w:r w:rsidRPr="005949CC">
        <w:t>ошибок</w:t>
      </w:r>
      <w:r w:rsidR="005949CC">
        <w:t xml:space="preserve"> </w:t>
      </w:r>
      <w:r w:rsidRPr="005949CC">
        <w:t>может</w:t>
      </w:r>
      <w:r w:rsidR="005949CC">
        <w:t xml:space="preserve"> </w:t>
      </w:r>
      <w:r w:rsidRPr="005949CC">
        <w:t>включа</w:t>
      </w:r>
      <w:r w:rsidR="005949CC">
        <w:t xml:space="preserve">ть: </w:t>
      </w:r>
    </w:p>
    <w:p w:rsidR="001733AE" w:rsidRDefault="001733AE" w:rsidP="005949CC">
      <w:pPr>
        <w:widowControl w:val="0"/>
        <w:shd w:val="clear" w:color="auto" w:fill="FFFFFF"/>
        <w:suppressAutoHyphens/>
        <w:autoSpaceDE w:val="0"/>
        <w:autoSpaceDN w:val="0"/>
        <w:adjustRightInd w:val="0"/>
        <w:ind w:firstLine="567"/>
        <w:jc w:val="both"/>
      </w:pPr>
      <w:r>
        <w:t xml:space="preserve">- </w:t>
      </w:r>
      <w:r w:rsidR="005668E5" w:rsidRPr="005949CC">
        <w:t>неименованные</w:t>
      </w:r>
      <w:r w:rsidR="005949CC">
        <w:t xml:space="preserve"> </w:t>
      </w:r>
      <w:r w:rsidR="005668E5" w:rsidRPr="005949CC">
        <w:t>функциональные блоки и стрелки (</w:t>
      </w:r>
      <w:r w:rsidR="005668E5" w:rsidRPr="005949CC">
        <w:rPr>
          <w:lang w:val="en-US"/>
        </w:rPr>
        <w:t>unnamed</w:t>
      </w:r>
      <w:r w:rsidR="005668E5" w:rsidRPr="005949CC">
        <w:t xml:space="preserve"> </w:t>
      </w:r>
      <w:r w:rsidR="005668E5" w:rsidRPr="005949CC">
        <w:rPr>
          <w:lang w:val="en-US"/>
        </w:rPr>
        <w:t>arrows</w:t>
      </w:r>
      <w:r w:rsidR="005668E5" w:rsidRPr="005949CC">
        <w:t xml:space="preserve">, </w:t>
      </w:r>
      <w:r w:rsidR="005668E5" w:rsidRPr="005949CC">
        <w:rPr>
          <w:lang w:val="en-US"/>
        </w:rPr>
        <w:t>unnamed</w:t>
      </w:r>
      <w:r w:rsidR="005668E5" w:rsidRPr="005949CC">
        <w:t xml:space="preserve"> </w:t>
      </w:r>
      <w:r w:rsidR="005668E5" w:rsidRPr="005949CC">
        <w:rPr>
          <w:lang w:val="en-US"/>
        </w:rPr>
        <w:t>activities</w:t>
      </w:r>
      <w:r w:rsidR="005668E5" w:rsidRPr="005949CC">
        <w:t>)</w:t>
      </w:r>
      <w:r w:rsidR="005949CC">
        <w:t>;</w:t>
      </w:r>
    </w:p>
    <w:p w:rsidR="001733AE" w:rsidRPr="008E136F" w:rsidRDefault="001733AE" w:rsidP="005949CC">
      <w:pPr>
        <w:widowControl w:val="0"/>
        <w:shd w:val="clear" w:color="auto" w:fill="FFFFFF"/>
        <w:suppressAutoHyphens/>
        <w:autoSpaceDE w:val="0"/>
        <w:autoSpaceDN w:val="0"/>
        <w:adjustRightInd w:val="0"/>
        <w:ind w:firstLine="567"/>
        <w:jc w:val="both"/>
        <w:rPr>
          <w:lang w:val="en-US"/>
        </w:rPr>
      </w:pPr>
      <w:r w:rsidRPr="008E136F">
        <w:rPr>
          <w:lang w:val="en-US"/>
        </w:rPr>
        <w:t>-</w:t>
      </w:r>
      <w:r w:rsidR="005668E5" w:rsidRPr="008E136F">
        <w:rPr>
          <w:lang w:val="en-US"/>
        </w:rPr>
        <w:t xml:space="preserve"> </w:t>
      </w:r>
      <w:proofErr w:type="gramStart"/>
      <w:r w:rsidR="005668E5" w:rsidRPr="005949CC">
        <w:t>несвязанные</w:t>
      </w:r>
      <w:proofErr w:type="gramEnd"/>
      <w:r w:rsidR="005949CC" w:rsidRPr="008E136F">
        <w:rPr>
          <w:lang w:val="en-US"/>
        </w:rPr>
        <w:t xml:space="preserve"> </w:t>
      </w:r>
      <w:r w:rsidR="005668E5" w:rsidRPr="005949CC">
        <w:t>стрел</w:t>
      </w:r>
      <w:r w:rsidR="005949CC">
        <w:t>ки</w:t>
      </w:r>
      <w:r w:rsidR="005949CC" w:rsidRPr="008E136F">
        <w:rPr>
          <w:lang w:val="en-US"/>
        </w:rPr>
        <w:t xml:space="preserve"> (unconnected border arrow); </w:t>
      </w:r>
    </w:p>
    <w:p w:rsidR="001733AE" w:rsidRPr="008E136F" w:rsidRDefault="001733AE" w:rsidP="005949CC">
      <w:pPr>
        <w:widowControl w:val="0"/>
        <w:shd w:val="clear" w:color="auto" w:fill="FFFFFF"/>
        <w:suppressAutoHyphens/>
        <w:autoSpaceDE w:val="0"/>
        <w:autoSpaceDN w:val="0"/>
        <w:adjustRightInd w:val="0"/>
        <w:ind w:firstLine="567"/>
        <w:jc w:val="both"/>
        <w:rPr>
          <w:lang w:val="en-US"/>
        </w:rPr>
      </w:pPr>
      <w:r w:rsidRPr="008E136F">
        <w:rPr>
          <w:lang w:val="en-US"/>
        </w:rPr>
        <w:t xml:space="preserve">- </w:t>
      </w:r>
      <w:proofErr w:type="gramStart"/>
      <w:r w:rsidR="005949CC" w:rsidRPr="005949CC">
        <w:t>неразрешённые</w:t>
      </w:r>
      <w:proofErr w:type="gramEnd"/>
      <w:r w:rsidR="005949CC" w:rsidRPr="008E136F">
        <w:rPr>
          <w:lang w:val="en-US"/>
        </w:rPr>
        <w:t xml:space="preserve"> </w:t>
      </w:r>
      <w:r w:rsidR="005668E5" w:rsidRPr="005949CC">
        <w:t>стрелки</w:t>
      </w:r>
      <w:r w:rsidR="005668E5" w:rsidRPr="008E136F">
        <w:rPr>
          <w:lang w:val="en-US"/>
        </w:rPr>
        <w:t xml:space="preserve"> (</w:t>
      </w:r>
      <w:r w:rsidR="005668E5" w:rsidRPr="005949CC">
        <w:rPr>
          <w:lang w:val="en-US"/>
        </w:rPr>
        <w:t>unresolved</w:t>
      </w:r>
      <w:r w:rsidR="005668E5" w:rsidRPr="008E136F">
        <w:rPr>
          <w:lang w:val="en-US"/>
        </w:rPr>
        <w:t xml:space="preserve"> (</w:t>
      </w:r>
      <w:r w:rsidR="005668E5" w:rsidRPr="005949CC">
        <w:rPr>
          <w:lang w:val="en-US"/>
        </w:rPr>
        <w:t>square</w:t>
      </w:r>
      <w:r w:rsidR="005668E5" w:rsidRPr="008E136F">
        <w:rPr>
          <w:lang w:val="en-US"/>
        </w:rPr>
        <w:t xml:space="preserve"> </w:t>
      </w:r>
      <w:r w:rsidR="005668E5" w:rsidRPr="005949CC">
        <w:rPr>
          <w:lang w:val="en-US"/>
        </w:rPr>
        <w:t>tunneled</w:t>
      </w:r>
      <w:r w:rsidR="005668E5" w:rsidRPr="008E136F">
        <w:rPr>
          <w:lang w:val="en-US"/>
        </w:rPr>
        <w:t xml:space="preserve">) </w:t>
      </w:r>
      <w:r w:rsidR="005668E5" w:rsidRPr="005949CC">
        <w:rPr>
          <w:lang w:val="en-US"/>
        </w:rPr>
        <w:t>arrow</w:t>
      </w:r>
      <w:r w:rsidR="005668E5" w:rsidRPr="008E136F">
        <w:rPr>
          <w:lang w:val="en-US"/>
        </w:rPr>
        <w:t xml:space="preserve"> </w:t>
      </w:r>
      <w:r w:rsidR="005668E5" w:rsidRPr="005949CC">
        <w:rPr>
          <w:lang w:val="en-US"/>
        </w:rPr>
        <w:t>connection</w:t>
      </w:r>
      <w:r w:rsidR="005949CC" w:rsidRPr="008E136F">
        <w:rPr>
          <w:lang w:val="en-US"/>
        </w:rPr>
        <w:t>);</w:t>
      </w:r>
      <w:r w:rsidR="005668E5" w:rsidRPr="008E136F">
        <w:rPr>
          <w:lang w:val="en-US"/>
        </w:rPr>
        <w:t xml:space="preserve"> </w:t>
      </w:r>
    </w:p>
    <w:p w:rsidR="005668E5" w:rsidRDefault="001733AE" w:rsidP="005949CC">
      <w:pPr>
        <w:widowControl w:val="0"/>
        <w:shd w:val="clear" w:color="auto" w:fill="FFFFFF"/>
        <w:suppressAutoHyphens/>
        <w:autoSpaceDE w:val="0"/>
        <w:autoSpaceDN w:val="0"/>
        <w:adjustRightInd w:val="0"/>
        <w:ind w:firstLine="567"/>
        <w:jc w:val="both"/>
      </w:pPr>
      <w:r>
        <w:t xml:space="preserve">- </w:t>
      </w:r>
      <w:r w:rsidR="005668E5" w:rsidRPr="005949CC">
        <w:t>блоки, не имеющие</w:t>
      </w:r>
      <w:r w:rsidR="008E136F">
        <w:t>,</w:t>
      </w:r>
      <w:r w:rsidR="005668E5" w:rsidRPr="005949CC">
        <w:t xml:space="preserve"> по крайней мере</w:t>
      </w:r>
      <w:r w:rsidR="008E136F">
        <w:t>,</w:t>
      </w:r>
      <w:r w:rsidR="005668E5" w:rsidRPr="005949CC">
        <w:t xml:space="preserve"> одной стрелки выхода и одной стрелки управления</w:t>
      </w:r>
      <w:r w:rsidR="005949CC">
        <w:t xml:space="preserve"> </w:t>
      </w:r>
      <w:r w:rsidR="005668E5" w:rsidRPr="005949CC">
        <w:t>(</w:t>
      </w:r>
      <w:proofErr w:type="spellStart"/>
      <w:r w:rsidR="005668E5" w:rsidRPr="005949CC">
        <w:t>activity</w:t>
      </w:r>
      <w:proofErr w:type="spellEnd"/>
      <w:r w:rsidR="005668E5" w:rsidRPr="005949CC">
        <w:t xml:space="preserve"> </w:t>
      </w:r>
      <w:r w:rsidR="005949CC">
        <w:t>«</w:t>
      </w:r>
      <w:r w:rsidR="005668E5" w:rsidRPr="005949CC">
        <w:t>Наименование функционального блока</w:t>
      </w:r>
      <w:r w:rsidR="005949CC">
        <w:t>»</w:t>
      </w:r>
      <w:r w:rsidR="005668E5" w:rsidRPr="005949CC">
        <w:t xml:space="preserve"> </w:t>
      </w:r>
      <w:proofErr w:type="spellStart"/>
      <w:r w:rsidR="005668E5" w:rsidRPr="005949CC">
        <w:t>has</w:t>
      </w:r>
      <w:proofErr w:type="spellEnd"/>
      <w:r w:rsidR="005668E5" w:rsidRPr="005949CC">
        <w:t xml:space="preserve"> </w:t>
      </w:r>
      <w:proofErr w:type="spellStart"/>
      <w:r w:rsidR="005668E5" w:rsidRPr="005949CC">
        <w:t>no</w:t>
      </w:r>
      <w:proofErr w:type="spellEnd"/>
      <w:r w:rsidR="005668E5" w:rsidRPr="005949CC">
        <w:t xml:space="preserve"> </w:t>
      </w:r>
      <w:proofErr w:type="spellStart"/>
      <w:r w:rsidR="005668E5" w:rsidRPr="005949CC">
        <w:t>Control</w:t>
      </w:r>
      <w:proofErr w:type="spellEnd"/>
      <w:r w:rsidR="005668E5" w:rsidRPr="005949CC">
        <w:t xml:space="preserve">) и </w:t>
      </w:r>
      <w:r w:rsidR="005949CC">
        <w:t>т.д.</w:t>
      </w:r>
    </w:p>
    <w:p w:rsidR="005949CC" w:rsidRPr="005949CC" w:rsidRDefault="005949CC" w:rsidP="005949CC">
      <w:pPr>
        <w:widowControl w:val="0"/>
        <w:shd w:val="clear" w:color="auto" w:fill="FFFFFF"/>
        <w:suppressAutoHyphens/>
        <w:autoSpaceDE w:val="0"/>
        <w:autoSpaceDN w:val="0"/>
        <w:adjustRightInd w:val="0"/>
        <w:ind w:firstLine="567"/>
        <w:jc w:val="both"/>
      </w:pPr>
      <w:r>
        <w:t xml:space="preserve">О том, что несоответствие с нотацией не выявлено, подтверждает окно, представленное на рисунке </w:t>
      </w:r>
      <w:r w:rsidR="00DF5B79">
        <w:t>2</w:t>
      </w:r>
      <w:r>
        <w:t>.35.</w:t>
      </w:r>
    </w:p>
    <w:p w:rsidR="005668E5" w:rsidRPr="005949CC" w:rsidRDefault="005668E5" w:rsidP="005949CC">
      <w:pPr>
        <w:widowControl w:val="0"/>
        <w:shd w:val="clear" w:color="auto" w:fill="FFFFFF"/>
        <w:suppressAutoHyphens/>
        <w:autoSpaceDE w:val="0"/>
        <w:autoSpaceDN w:val="0"/>
        <w:adjustRightInd w:val="0"/>
        <w:ind w:firstLine="567"/>
        <w:jc w:val="center"/>
      </w:pPr>
    </w:p>
    <w:p w:rsidR="005668E5" w:rsidRDefault="005668E5" w:rsidP="005949CC">
      <w:pPr>
        <w:widowControl w:val="0"/>
        <w:shd w:val="clear" w:color="auto" w:fill="FFFFFF"/>
        <w:suppressAutoHyphens/>
        <w:autoSpaceDE w:val="0"/>
        <w:autoSpaceDN w:val="0"/>
        <w:adjustRightInd w:val="0"/>
        <w:ind w:firstLine="567"/>
        <w:jc w:val="center"/>
      </w:pPr>
      <w:r>
        <w:rPr>
          <w:noProof/>
        </w:rPr>
        <w:drawing>
          <wp:inline distT="0" distB="0" distL="0" distR="0" wp14:anchorId="09FC57EC" wp14:editId="30C59F66">
            <wp:extent cx="2432685" cy="1664970"/>
            <wp:effectExtent l="0" t="0" r="5715"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32685" cy="1664970"/>
                    </a:xfrm>
                    <a:prstGeom prst="rect">
                      <a:avLst/>
                    </a:prstGeom>
                    <a:noFill/>
                    <a:ln>
                      <a:noFill/>
                    </a:ln>
                  </pic:spPr>
                </pic:pic>
              </a:graphicData>
            </a:graphic>
          </wp:inline>
        </w:drawing>
      </w:r>
    </w:p>
    <w:p w:rsidR="005668E5" w:rsidRDefault="005668E5" w:rsidP="005949CC">
      <w:pPr>
        <w:widowControl w:val="0"/>
        <w:shd w:val="clear" w:color="auto" w:fill="FFFFFF"/>
        <w:suppressAutoHyphens/>
        <w:autoSpaceDE w:val="0"/>
        <w:autoSpaceDN w:val="0"/>
        <w:adjustRightInd w:val="0"/>
        <w:ind w:firstLine="567"/>
        <w:jc w:val="center"/>
      </w:pPr>
    </w:p>
    <w:p w:rsidR="009E63C1" w:rsidRDefault="009E63C1" w:rsidP="005949CC">
      <w:pPr>
        <w:widowControl w:val="0"/>
        <w:shd w:val="clear" w:color="auto" w:fill="FFFFFF"/>
        <w:suppressAutoHyphens/>
        <w:autoSpaceDE w:val="0"/>
        <w:autoSpaceDN w:val="0"/>
        <w:adjustRightInd w:val="0"/>
        <w:ind w:firstLine="567"/>
        <w:jc w:val="center"/>
      </w:pPr>
      <w:r>
        <w:t>Рис</w:t>
      </w:r>
      <w:r w:rsidR="005949CC">
        <w:t xml:space="preserve">унок </w:t>
      </w:r>
      <w:r w:rsidR="00DF5B79">
        <w:t>2</w:t>
      </w:r>
      <w:r w:rsidR="005949CC">
        <w:t xml:space="preserve">.35 </w:t>
      </w:r>
      <w:r w:rsidR="003C4287">
        <w:t>–</w:t>
      </w:r>
      <w:r w:rsidR="005949CC">
        <w:t xml:space="preserve"> </w:t>
      </w:r>
      <w:r w:rsidR="003C4287">
        <w:t>Успешное завершение проверки синтаксиса модели</w:t>
      </w:r>
    </w:p>
    <w:p w:rsidR="009E63C1" w:rsidRDefault="009E63C1" w:rsidP="005949CC">
      <w:pPr>
        <w:widowControl w:val="0"/>
        <w:shd w:val="clear" w:color="auto" w:fill="FFFFFF"/>
        <w:suppressAutoHyphens/>
        <w:autoSpaceDE w:val="0"/>
        <w:autoSpaceDN w:val="0"/>
        <w:adjustRightInd w:val="0"/>
        <w:ind w:firstLine="567"/>
        <w:jc w:val="center"/>
      </w:pPr>
    </w:p>
    <w:p w:rsidR="00960CBD" w:rsidRPr="00AD5B29" w:rsidRDefault="001733AE" w:rsidP="00960CBD">
      <w:pPr>
        <w:widowControl w:val="0"/>
        <w:suppressAutoHyphens/>
        <w:autoSpaceDE w:val="0"/>
        <w:autoSpaceDN w:val="0"/>
        <w:adjustRightInd w:val="0"/>
        <w:ind w:firstLine="567"/>
        <w:jc w:val="both"/>
      </w:pPr>
      <w:r w:rsidRPr="00AD5B29">
        <w:rPr>
          <w:i/>
        </w:rPr>
        <w:t>Шаг 8</w:t>
      </w:r>
      <w:r w:rsidRPr="00AD5B29">
        <w:t xml:space="preserve">. Создание отчётов. </w:t>
      </w:r>
      <w:proofErr w:type="spellStart"/>
      <w:r w:rsidR="00960CBD" w:rsidRPr="00AD5B29">
        <w:t>BPWin</w:t>
      </w:r>
      <w:proofErr w:type="spellEnd"/>
      <w:r w:rsidR="00960CBD" w:rsidRPr="00AD5B29">
        <w:t xml:space="preserve"> позволяет создавать следующие типы отчётов:</w:t>
      </w:r>
    </w:p>
    <w:p w:rsidR="00960CBD" w:rsidRPr="00AD5B29" w:rsidRDefault="00960CBD" w:rsidP="00960CBD">
      <w:pPr>
        <w:widowControl w:val="0"/>
        <w:suppressAutoHyphens/>
        <w:autoSpaceDE w:val="0"/>
        <w:autoSpaceDN w:val="0"/>
        <w:adjustRightInd w:val="0"/>
        <w:ind w:firstLine="567"/>
        <w:jc w:val="both"/>
      </w:pPr>
      <w:r w:rsidRPr="00AD5B29">
        <w:t xml:space="preserve">- отчёт по модели (Model </w:t>
      </w:r>
      <w:proofErr w:type="spellStart"/>
      <w:r w:rsidRPr="00AD5B29">
        <w:t>Report</w:t>
      </w:r>
      <w:proofErr w:type="spellEnd"/>
      <w:r w:rsidRPr="00AD5B29">
        <w:t xml:space="preserve">) - включает в себя всю информацию о модели, созданной в </w:t>
      </w:r>
      <w:proofErr w:type="spellStart"/>
      <w:r w:rsidRPr="00AD5B29">
        <w:t>BPWin</w:t>
      </w:r>
      <w:proofErr w:type="spellEnd"/>
      <w:r w:rsidRPr="00AD5B29">
        <w:t xml:space="preserve"> (IDEF0, IDEF3 или DFD);</w:t>
      </w:r>
    </w:p>
    <w:p w:rsidR="00960CBD" w:rsidRPr="00AD5B29" w:rsidRDefault="00960CBD" w:rsidP="00960CBD">
      <w:pPr>
        <w:widowControl w:val="0"/>
        <w:suppressAutoHyphens/>
        <w:autoSpaceDE w:val="0"/>
        <w:autoSpaceDN w:val="0"/>
        <w:adjustRightInd w:val="0"/>
        <w:ind w:firstLine="567"/>
        <w:jc w:val="both"/>
      </w:pPr>
      <w:r w:rsidRPr="00AD5B29">
        <w:t>- отчёт о диаграмме (</w:t>
      </w:r>
      <w:proofErr w:type="spellStart"/>
      <w:r w:rsidRPr="00AD5B29">
        <w:t>Diagram</w:t>
      </w:r>
      <w:proofErr w:type="spellEnd"/>
      <w:r w:rsidRPr="00AD5B29">
        <w:t xml:space="preserve"> </w:t>
      </w:r>
      <w:proofErr w:type="spellStart"/>
      <w:r w:rsidRPr="00AD5B29">
        <w:t>Report</w:t>
      </w:r>
      <w:proofErr w:type="spellEnd"/>
      <w:r w:rsidRPr="00AD5B29">
        <w:t xml:space="preserve">) - включает в себя информацию обо всех объектах, входящих в активную диаграмму </w:t>
      </w:r>
      <w:proofErr w:type="spellStart"/>
      <w:r w:rsidRPr="00AD5B29">
        <w:t>BPWin</w:t>
      </w:r>
      <w:proofErr w:type="spellEnd"/>
      <w:r w:rsidRPr="00AD5B29">
        <w:t>;</w:t>
      </w:r>
    </w:p>
    <w:p w:rsidR="00960CBD" w:rsidRPr="00AD5B29" w:rsidRDefault="00960CBD" w:rsidP="00960CBD">
      <w:pPr>
        <w:widowControl w:val="0"/>
        <w:suppressAutoHyphens/>
        <w:autoSpaceDE w:val="0"/>
        <w:autoSpaceDN w:val="0"/>
        <w:adjustRightInd w:val="0"/>
        <w:ind w:firstLine="567"/>
        <w:jc w:val="both"/>
      </w:pPr>
      <w:r w:rsidRPr="00AD5B29">
        <w:t>- отчёт об объектах диаграммы (</w:t>
      </w:r>
      <w:proofErr w:type="spellStart"/>
      <w:r w:rsidRPr="00AD5B29">
        <w:t>Diagram</w:t>
      </w:r>
      <w:proofErr w:type="spellEnd"/>
      <w:r w:rsidRPr="00AD5B29">
        <w:t xml:space="preserve"> </w:t>
      </w:r>
      <w:proofErr w:type="spellStart"/>
      <w:r w:rsidRPr="00AD5B29">
        <w:t>Object</w:t>
      </w:r>
      <w:proofErr w:type="spellEnd"/>
      <w:r w:rsidRPr="00AD5B29">
        <w:t xml:space="preserve"> </w:t>
      </w:r>
      <w:proofErr w:type="spellStart"/>
      <w:r w:rsidRPr="00AD5B29">
        <w:t>Report</w:t>
      </w:r>
      <w:proofErr w:type="spellEnd"/>
      <w:r w:rsidRPr="00AD5B29">
        <w:t>) ~ содержит полный список объектов, таких, как работы, хранилища, внешние ссылки, с указанием их свойств;</w:t>
      </w:r>
    </w:p>
    <w:p w:rsidR="00960CBD" w:rsidRPr="00AD5B29" w:rsidRDefault="00960CBD" w:rsidP="00960CBD">
      <w:pPr>
        <w:widowControl w:val="0"/>
        <w:suppressAutoHyphens/>
        <w:autoSpaceDE w:val="0"/>
        <w:autoSpaceDN w:val="0"/>
        <w:adjustRightInd w:val="0"/>
        <w:ind w:firstLine="567"/>
        <w:jc w:val="both"/>
      </w:pPr>
      <w:r w:rsidRPr="00AD5B29">
        <w:t>- отчёт о стоимостях работ (</w:t>
      </w:r>
      <w:proofErr w:type="spellStart"/>
      <w:r w:rsidRPr="00AD5B29">
        <w:t>Activity</w:t>
      </w:r>
      <w:proofErr w:type="spellEnd"/>
      <w:r w:rsidRPr="00AD5B29">
        <w:t xml:space="preserve"> </w:t>
      </w:r>
      <w:proofErr w:type="spellStart"/>
      <w:r w:rsidRPr="00AD5B29">
        <w:t>Cost</w:t>
      </w:r>
      <w:proofErr w:type="spellEnd"/>
      <w:r w:rsidRPr="00AD5B29">
        <w:t xml:space="preserve"> </w:t>
      </w:r>
      <w:proofErr w:type="spellStart"/>
      <w:r w:rsidRPr="00AD5B29">
        <w:t>Report</w:t>
      </w:r>
      <w:proofErr w:type="spellEnd"/>
      <w:r w:rsidRPr="00AD5B29">
        <w:t xml:space="preserve">) - </w:t>
      </w:r>
      <w:proofErr w:type="spellStart"/>
      <w:r w:rsidRPr="00AD5B29">
        <w:t>содерж</w:t>
      </w:r>
      <w:proofErr w:type="gramStart"/>
      <w:r w:rsidRPr="00AD5B29">
        <w:t>:и</w:t>
      </w:r>
      <w:proofErr w:type="gramEnd"/>
      <w:r w:rsidRPr="00AD5B29">
        <w:t>т</w:t>
      </w:r>
      <w:proofErr w:type="spellEnd"/>
      <w:r w:rsidRPr="00AD5B29">
        <w:t xml:space="preserve"> данные о стоимостях работ и стоимостных центрах модели;</w:t>
      </w:r>
    </w:p>
    <w:p w:rsidR="00960CBD" w:rsidRPr="00AD5B29" w:rsidRDefault="00960CBD" w:rsidP="00960CBD">
      <w:pPr>
        <w:widowControl w:val="0"/>
        <w:suppressAutoHyphens/>
        <w:autoSpaceDE w:val="0"/>
        <w:autoSpaceDN w:val="0"/>
        <w:adjustRightInd w:val="0"/>
        <w:ind w:firstLine="567"/>
        <w:jc w:val="both"/>
      </w:pPr>
      <w:r w:rsidRPr="00AD5B29">
        <w:t>- отчёт о стрелках (</w:t>
      </w:r>
      <w:proofErr w:type="spellStart"/>
      <w:r w:rsidRPr="00AD5B29">
        <w:t>Arrow</w:t>
      </w:r>
      <w:proofErr w:type="spellEnd"/>
      <w:r w:rsidRPr="00AD5B29">
        <w:t xml:space="preserve"> </w:t>
      </w:r>
      <w:proofErr w:type="spellStart"/>
      <w:r w:rsidRPr="00AD5B29">
        <w:t>Report</w:t>
      </w:r>
      <w:proofErr w:type="spellEnd"/>
      <w:r w:rsidRPr="00AD5B29">
        <w:t>) - включает в себя информацию о стрелках и связях модели;</w:t>
      </w:r>
    </w:p>
    <w:p w:rsidR="00960CBD" w:rsidRPr="00AD5B29" w:rsidRDefault="00960CBD" w:rsidP="00960CBD">
      <w:pPr>
        <w:widowControl w:val="0"/>
        <w:suppressAutoHyphens/>
        <w:autoSpaceDE w:val="0"/>
        <w:autoSpaceDN w:val="0"/>
        <w:adjustRightInd w:val="0"/>
        <w:ind w:firstLine="567"/>
        <w:jc w:val="both"/>
      </w:pPr>
      <w:r w:rsidRPr="00AD5B29">
        <w:t xml:space="preserve">- отчёт об использовании данных (Data </w:t>
      </w:r>
      <w:proofErr w:type="spellStart"/>
      <w:r w:rsidRPr="00AD5B29">
        <w:t>Usage</w:t>
      </w:r>
      <w:proofErr w:type="spellEnd"/>
      <w:r w:rsidRPr="00AD5B29">
        <w:t xml:space="preserve"> </w:t>
      </w:r>
      <w:proofErr w:type="spellStart"/>
      <w:r w:rsidRPr="00AD5B29">
        <w:t>Report</w:t>
      </w:r>
      <w:proofErr w:type="spellEnd"/>
      <w:r w:rsidRPr="00AD5B29">
        <w:t>) - содержит информацию о таблицах БД, сущностях и атрибутах, сопоставленных с работами модели, а также действия, которые могут быть произведены над ними;</w:t>
      </w:r>
    </w:p>
    <w:p w:rsidR="00960CBD" w:rsidRPr="00AD5B29" w:rsidRDefault="00960CBD" w:rsidP="00960CBD">
      <w:pPr>
        <w:widowControl w:val="0"/>
        <w:suppressAutoHyphens/>
        <w:autoSpaceDE w:val="0"/>
        <w:autoSpaceDN w:val="0"/>
        <w:adjustRightInd w:val="0"/>
        <w:ind w:firstLine="567"/>
        <w:jc w:val="both"/>
      </w:pPr>
      <w:r w:rsidRPr="00AD5B29">
        <w:t xml:space="preserve">- отчёт согласованности с методологией (Model </w:t>
      </w:r>
      <w:proofErr w:type="spellStart"/>
      <w:r w:rsidRPr="00AD5B29">
        <w:t>Consistency</w:t>
      </w:r>
      <w:proofErr w:type="spellEnd"/>
      <w:r w:rsidRPr="00AD5B29">
        <w:t xml:space="preserve"> </w:t>
      </w:r>
      <w:proofErr w:type="spellStart"/>
      <w:r w:rsidRPr="00AD5B29">
        <w:t>Report</w:t>
      </w:r>
      <w:proofErr w:type="spellEnd"/>
      <w:r w:rsidRPr="00AD5B29">
        <w:t xml:space="preserve">) - показывает насколько </w:t>
      </w:r>
      <w:proofErr w:type="gramStart"/>
      <w:r w:rsidRPr="00AD5B29">
        <w:t>активная</w:t>
      </w:r>
      <w:proofErr w:type="gramEnd"/>
      <w:r w:rsidRPr="00AD5B29">
        <w:t xml:space="preserve"> IDEFO-модель соответствует выбранной методологии.</w:t>
      </w:r>
    </w:p>
    <w:p w:rsidR="00960CBD" w:rsidRPr="00383034" w:rsidRDefault="00960CBD" w:rsidP="00960CBD">
      <w:pPr>
        <w:widowControl w:val="0"/>
        <w:shd w:val="clear" w:color="auto" w:fill="FFFFFF"/>
        <w:suppressAutoHyphens/>
        <w:autoSpaceDE w:val="0"/>
        <w:autoSpaceDN w:val="0"/>
        <w:adjustRightInd w:val="0"/>
        <w:ind w:firstLine="567"/>
        <w:jc w:val="both"/>
      </w:pPr>
      <w:r w:rsidRPr="00383034">
        <w:t xml:space="preserve">Выбор типа отчёта осуществляется с помощью пункта меню </w:t>
      </w:r>
      <w:r w:rsidRPr="00383034">
        <w:rPr>
          <w:b/>
          <w:lang w:val="en-US"/>
        </w:rPr>
        <w:t>Tools</w:t>
      </w:r>
      <w:r w:rsidRPr="00383034">
        <w:rPr>
          <w:b/>
        </w:rPr>
        <w:t xml:space="preserve"> / </w:t>
      </w:r>
      <w:r w:rsidRPr="00383034">
        <w:rPr>
          <w:b/>
          <w:lang w:val="en-US"/>
        </w:rPr>
        <w:t>Reports</w:t>
      </w:r>
      <w:r w:rsidRPr="00383034">
        <w:t>.</w:t>
      </w:r>
    </w:p>
    <w:p w:rsidR="00960CBD" w:rsidRPr="00383034" w:rsidRDefault="00960CBD" w:rsidP="00960CBD">
      <w:pPr>
        <w:widowControl w:val="0"/>
        <w:shd w:val="clear" w:color="auto" w:fill="FFFFFF"/>
        <w:suppressAutoHyphens/>
        <w:autoSpaceDE w:val="0"/>
        <w:autoSpaceDN w:val="0"/>
        <w:adjustRightInd w:val="0"/>
        <w:ind w:firstLine="567"/>
        <w:jc w:val="both"/>
      </w:pPr>
      <w:r w:rsidRPr="00383034">
        <w:t xml:space="preserve">Среда </w:t>
      </w:r>
      <w:proofErr w:type="spellStart"/>
      <w:r w:rsidRPr="00383034">
        <w:t>BPWin</w:t>
      </w:r>
      <w:proofErr w:type="spellEnd"/>
      <w:r w:rsidRPr="00383034">
        <w:t xml:space="preserve"> содержит </w:t>
      </w:r>
      <w:r w:rsidRPr="00383034">
        <w:rPr>
          <w:b/>
        </w:rPr>
        <w:t>с</w:t>
      </w:r>
      <w:r w:rsidRPr="00383034">
        <w:rPr>
          <w:rStyle w:val="a8"/>
          <w:b w:val="0"/>
        </w:rPr>
        <w:t xml:space="preserve">обственный генератор отчётов </w:t>
      </w:r>
      <w:proofErr w:type="spellStart"/>
      <w:r w:rsidRPr="00383034">
        <w:rPr>
          <w:rStyle w:val="a8"/>
          <w:b w:val="0"/>
        </w:rPr>
        <w:t>Report</w:t>
      </w:r>
      <w:proofErr w:type="spellEnd"/>
      <w:r w:rsidRPr="00383034">
        <w:rPr>
          <w:rStyle w:val="a8"/>
          <w:b w:val="0"/>
        </w:rPr>
        <w:t xml:space="preserve"> </w:t>
      </w:r>
      <w:proofErr w:type="spellStart"/>
      <w:r w:rsidRPr="00383034">
        <w:rPr>
          <w:rStyle w:val="a8"/>
          <w:b w:val="0"/>
        </w:rPr>
        <w:t>Template</w:t>
      </w:r>
      <w:proofErr w:type="spellEnd"/>
      <w:r w:rsidRPr="00383034">
        <w:rPr>
          <w:rStyle w:val="a8"/>
          <w:b w:val="0"/>
        </w:rPr>
        <w:t xml:space="preserve"> </w:t>
      </w:r>
      <w:proofErr w:type="spellStart"/>
      <w:r w:rsidRPr="00383034">
        <w:rPr>
          <w:rStyle w:val="a8"/>
          <w:b w:val="0"/>
        </w:rPr>
        <w:t>Builder</w:t>
      </w:r>
      <w:proofErr w:type="spellEnd"/>
      <w:r w:rsidRPr="00383034">
        <w:rPr>
          <w:rStyle w:val="a8"/>
          <w:b w:val="0"/>
        </w:rPr>
        <w:t xml:space="preserve"> (</w:t>
      </w:r>
      <w:proofErr w:type="spellStart"/>
      <w:r w:rsidRPr="00383034">
        <w:rPr>
          <w:rStyle w:val="a8"/>
          <w:b w:val="0"/>
        </w:rPr>
        <w:t>RPTwin</w:t>
      </w:r>
      <w:proofErr w:type="spellEnd"/>
      <w:r w:rsidRPr="00383034">
        <w:rPr>
          <w:rStyle w:val="a8"/>
          <w:b w:val="0"/>
        </w:rPr>
        <w:t>),</w:t>
      </w:r>
      <w:r w:rsidRPr="00383034">
        <w:rPr>
          <w:rStyle w:val="a8"/>
        </w:rPr>
        <w:t xml:space="preserve"> </w:t>
      </w:r>
      <w:r w:rsidRPr="00383034">
        <w:t>позволяющий генерировать подробные и многогранные отчёты по модели</w:t>
      </w:r>
      <w:r w:rsidR="00AD5B29" w:rsidRPr="00383034">
        <w:t xml:space="preserve"> (пункт меню </w:t>
      </w:r>
      <w:r w:rsidR="00AD5B29" w:rsidRPr="00383034">
        <w:rPr>
          <w:b/>
          <w:lang w:val="en-US"/>
        </w:rPr>
        <w:t>Tools</w:t>
      </w:r>
      <w:r w:rsidR="00AD5B29" w:rsidRPr="00383034">
        <w:rPr>
          <w:b/>
        </w:rPr>
        <w:t xml:space="preserve"> / </w:t>
      </w:r>
      <w:r w:rsidR="00AD5B29" w:rsidRPr="00383034">
        <w:rPr>
          <w:b/>
          <w:lang w:val="en-US"/>
        </w:rPr>
        <w:t>Report</w:t>
      </w:r>
      <w:r w:rsidR="00AD5B29" w:rsidRPr="00383034">
        <w:rPr>
          <w:b/>
        </w:rPr>
        <w:t xml:space="preserve"> </w:t>
      </w:r>
      <w:r w:rsidR="00AD5B29" w:rsidRPr="00383034">
        <w:rPr>
          <w:b/>
          <w:lang w:val="en-US"/>
        </w:rPr>
        <w:t>Builder</w:t>
      </w:r>
      <w:r w:rsidR="00AD5B29" w:rsidRPr="00383034">
        <w:t>)</w:t>
      </w:r>
      <w:r w:rsidRPr="00383034">
        <w:t>.</w:t>
      </w:r>
      <w:r w:rsidR="00AD5B29" w:rsidRPr="00383034">
        <w:t xml:space="preserve"> </w:t>
      </w:r>
      <w:r w:rsidRPr="00383034">
        <w:t xml:space="preserve">RTB поддерживает </w:t>
      </w:r>
      <w:r w:rsidR="00AD5B29" w:rsidRPr="00383034">
        <w:t xml:space="preserve">такие </w:t>
      </w:r>
      <w:r w:rsidRPr="00383034">
        <w:t>формат</w:t>
      </w:r>
      <w:r w:rsidR="00AD5B29" w:rsidRPr="00383034">
        <w:t xml:space="preserve">ы, как </w:t>
      </w:r>
      <w:r w:rsidRPr="00383034">
        <w:t xml:space="preserve">RTF, HTML, </w:t>
      </w:r>
      <w:r w:rsidR="00AD5B29" w:rsidRPr="00383034">
        <w:rPr>
          <w:lang w:val="en-US"/>
        </w:rPr>
        <w:lastRenderedPageBreak/>
        <w:t>PDF</w:t>
      </w:r>
      <w:r w:rsidRPr="00383034">
        <w:t xml:space="preserve"> и обычный текст.</w:t>
      </w:r>
    </w:p>
    <w:p w:rsidR="00960CBD" w:rsidRPr="00383034" w:rsidRDefault="00E540B4" w:rsidP="00960CBD">
      <w:pPr>
        <w:widowControl w:val="0"/>
        <w:shd w:val="clear" w:color="auto" w:fill="FFFFFF"/>
        <w:suppressAutoHyphens/>
        <w:autoSpaceDE w:val="0"/>
        <w:autoSpaceDN w:val="0"/>
        <w:adjustRightInd w:val="0"/>
        <w:ind w:firstLine="567"/>
        <w:jc w:val="both"/>
      </w:pPr>
      <w:r w:rsidRPr="00383034">
        <w:t xml:space="preserve">Результаты разработки контекстной диаграммы можно оформить в виде отчёта с помощью пункта меню </w:t>
      </w:r>
      <w:r w:rsidRPr="00383034">
        <w:rPr>
          <w:b/>
          <w:lang w:val="en-US"/>
        </w:rPr>
        <w:t>Tools</w:t>
      </w:r>
      <w:r w:rsidRPr="00383034">
        <w:rPr>
          <w:b/>
        </w:rPr>
        <w:t>/</w:t>
      </w:r>
      <w:r w:rsidRPr="00383034">
        <w:rPr>
          <w:b/>
          <w:lang w:val="en-US"/>
        </w:rPr>
        <w:t>Reports</w:t>
      </w:r>
      <w:r w:rsidRPr="00383034">
        <w:rPr>
          <w:b/>
        </w:rPr>
        <w:t>/</w:t>
      </w:r>
      <w:r w:rsidRPr="00383034">
        <w:rPr>
          <w:b/>
          <w:lang w:val="en-US"/>
        </w:rPr>
        <w:t>Model</w:t>
      </w:r>
      <w:r w:rsidRPr="00383034">
        <w:rPr>
          <w:b/>
        </w:rPr>
        <w:t xml:space="preserve"> </w:t>
      </w:r>
      <w:r w:rsidRPr="00383034">
        <w:rPr>
          <w:b/>
          <w:lang w:val="en-US"/>
        </w:rPr>
        <w:t>Report</w:t>
      </w:r>
      <w:r w:rsidRPr="00383034">
        <w:rPr>
          <w:b/>
        </w:rPr>
        <w:t>.</w:t>
      </w:r>
    </w:p>
    <w:p w:rsidR="00720772" w:rsidRPr="00383034" w:rsidRDefault="00E540B4" w:rsidP="00960CBD">
      <w:pPr>
        <w:widowControl w:val="0"/>
        <w:shd w:val="clear" w:color="auto" w:fill="FFFFFF"/>
        <w:suppressAutoHyphens/>
        <w:autoSpaceDE w:val="0"/>
        <w:autoSpaceDN w:val="0"/>
        <w:adjustRightInd w:val="0"/>
        <w:ind w:firstLine="567"/>
        <w:jc w:val="both"/>
      </w:pPr>
      <w:r w:rsidRPr="00383034">
        <w:t xml:space="preserve">Опции генерирования отчёта задаются с помощью диалогового окна, представленного на рисунке </w:t>
      </w:r>
      <w:r w:rsidR="00DF5B79" w:rsidRPr="00383034">
        <w:t>2</w:t>
      </w:r>
      <w:r w:rsidRPr="00383034">
        <w:t>.3</w:t>
      </w:r>
      <w:r w:rsidR="001733AE" w:rsidRPr="00383034">
        <w:t>6</w:t>
      </w:r>
      <w:r w:rsidRPr="00383034">
        <w:t xml:space="preserve">, копка </w:t>
      </w:r>
      <w:r w:rsidRPr="00383034">
        <w:rPr>
          <w:b/>
          <w:lang w:val="en-US"/>
        </w:rPr>
        <w:t>Preview</w:t>
      </w:r>
      <w:r w:rsidRPr="00383034">
        <w:t xml:space="preserve"> позволяет </w:t>
      </w:r>
      <w:r w:rsidR="000E4AA9" w:rsidRPr="00383034">
        <w:t xml:space="preserve">предварительно </w:t>
      </w:r>
      <w:r w:rsidRPr="00383034">
        <w:t xml:space="preserve">просмотреть построенный отчёт на экране (рисунке </w:t>
      </w:r>
      <w:r w:rsidR="00DF5B79" w:rsidRPr="00383034">
        <w:t>2</w:t>
      </w:r>
      <w:r w:rsidRPr="00383034">
        <w:t>.3</w:t>
      </w:r>
      <w:r w:rsidR="00300A69" w:rsidRPr="00383034">
        <w:t>7</w:t>
      </w:r>
      <w:r w:rsidRPr="00383034">
        <w:t>).</w:t>
      </w:r>
    </w:p>
    <w:p w:rsidR="00E540B4" w:rsidRDefault="00E540B4" w:rsidP="00E540B4">
      <w:pPr>
        <w:widowControl w:val="0"/>
        <w:shd w:val="clear" w:color="auto" w:fill="FFFFFF"/>
        <w:suppressAutoHyphens/>
        <w:autoSpaceDE w:val="0"/>
        <w:autoSpaceDN w:val="0"/>
        <w:adjustRightInd w:val="0"/>
        <w:jc w:val="center"/>
        <w:rPr>
          <w:color w:val="000000"/>
        </w:rPr>
      </w:pPr>
    </w:p>
    <w:p w:rsidR="00E540B4" w:rsidRDefault="00A86F02" w:rsidP="00E540B4">
      <w:pPr>
        <w:widowControl w:val="0"/>
        <w:shd w:val="clear" w:color="auto" w:fill="FFFFFF"/>
        <w:suppressAutoHyphens/>
        <w:autoSpaceDE w:val="0"/>
        <w:autoSpaceDN w:val="0"/>
        <w:adjustRightInd w:val="0"/>
        <w:jc w:val="center"/>
        <w:rPr>
          <w:color w:val="000000"/>
        </w:rPr>
      </w:pPr>
      <w:r>
        <w:rPr>
          <w:noProof/>
          <w:color w:val="000000"/>
        </w:rPr>
        <w:drawing>
          <wp:inline distT="0" distB="0" distL="0" distR="0">
            <wp:extent cx="4381750" cy="2699657"/>
            <wp:effectExtent l="0" t="0" r="0" b="571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382534" cy="2700140"/>
                    </a:xfrm>
                    <a:prstGeom prst="rect">
                      <a:avLst/>
                    </a:prstGeom>
                    <a:noFill/>
                    <a:ln>
                      <a:noFill/>
                    </a:ln>
                  </pic:spPr>
                </pic:pic>
              </a:graphicData>
            </a:graphic>
          </wp:inline>
        </w:drawing>
      </w:r>
    </w:p>
    <w:p w:rsidR="00E540B4" w:rsidRDefault="00E540B4" w:rsidP="00E540B4">
      <w:pPr>
        <w:widowControl w:val="0"/>
        <w:shd w:val="clear" w:color="auto" w:fill="FFFFFF"/>
        <w:suppressAutoHyphens/>
        <w:autoSpaceDE w:val="0"/>
        <w:autoSpaceDN w:val="0"/>
        <w:adjustRightInd w:val="0"/>
        <w:jc w:val="center"/>
        <w:rPr>
          <w:iCs/>
          <w:color w:val="000000"/>
        </w:rPr>
      </w:pPr>
    </w:p>
    <w:p w:rsidR="00E540B4" w:rsidRDefault="00E540B4" w:rsidP="00E540B4">
      <w:pPr>
        <w:widowControl w:val="0"/>
        <w:shd w:val="clear" w:color="auto" w:fill="FFFFFF"/>
        <w:suppressAutoHyphens/>
        <w:autoSpaceDE w:val="0"/>
        <w:autoSpaceDN w:val="0"/>
        <w:adjustRightInd w:val="0"/>
        <w:jc w:val="center"/>
      </w:pPr>
      <w:r w:rsidRPr="00CC1157">
        <w:rPr>
          <w:iCs/>
          <w:color w:val="000000"/>
        </w:rPr>
        <w:t xml:space="preserve">Рисунок </w:t>
      </w:r>
      <w:r w:rsidR="00DF5B79">
        <w:rPr>
          <w:iCs/>
          <w:color w:val="000000"/>
        </w:rPr>
        <w:t>2</w:t>
      </w:r>
      <w:r w:rsidRPr="00CC1157">
        <w:rPr>
          <w:iCs/>
          <w:color w:val="000000"/>
        </w:rPr>
        <w:t>.</w:t>
      </w:r>
      <w:r>
        <w:rPr>
          <w:iCs/>
          <w:color w:val="000000"/>
        </w:rPr>
        <w:t>3</w:t>
      </w:r>
      <w:r w:rsidR="001733AE">
        <w:rPr>
          <w:iCs/>
          <w:color w:val="000000"/>
        </w:rPr>
        <w:t>6</w:t>
      </w:r>
      <w:r w:rsidRPr="00CC1157">
        <w:rPr>
          <w:iCs/>
          <w:color w:val="000000"/>
        </w:rPr>
        <w:t xml:space="preserve"> - </w:t>
      </w:r>
      <w:r w:rsidR="008E136F">
        <w:rPr>
          <w:iCs/>
          <w:color w:val="000000"/>
        </w:rPr>
        <w:t>Установка</w:t>
      </w:r>
      <w:r w:rsidRPr="00CC1157">
        <w:rPr>
          <w:iCs/>
          <w:color w:val="000000"/>
        </w:rPr>
        <w:t xml:space="preserve"> опций отч</w:t>
      </w:r>
      <w:r w:rsidR="00887409">
        <w:rPr>
          <w:iCs/>
          <w:color w:val="000000"/>
        </w:rPr>
        <w:t>ё</w:t>
      </w:r>
      <w:r w:rsidRPr="00CC1157">
        <w:rPr>
          <w:iCs/>
          <w:color w:val="000000"/>
        </w:rPr>
        <w:t>та</w:t>
      </w:r>
      <w:r w:rsidRPr="007842B8">
        <w:rPr>
          <w:iCs/>
          <w:color w:val="000000"/>
        </w:rPr>
        <w:t xml:space="preserve"> </w:t>
      </w:r>
      <w:r w:rsidRPr="007842B8">
        <w:rPr>
          <w:iCs/>
          <w:color w:val="000000"/>
          <w:lang w:val="en-US"/>
        </w:rPr>
        <w:t>Model</w:t>
      </w:r>
      <w:r w:rsidRPr="007842B8">
        <w:rPr>
          <w:iCs/>
          <w:color w:val="000000"/>
        </w:rPr>
        <w:t xml:space="preserve"> </w:t>
      </w:r>
      <w:r w:rsidRPr="007842B8">
        <w:rPr>
          <w:iCs/>
          <w:color w:val="000000"/>
          <w:lang w:val="en-US"/>
        </w:rPr>
        <w:t>Report</w:t>
      </w:r>
    </w:p>
    <w:p w:rsidR="00E540B4" w:rsidRDefault="00E540B4" w:rsidP="00E540B4">
      <w:pPr>
        <w:widowControl w:val="0"/>
        <w:shd w:val="clear" w:color="auto" w:fill="FFFFFF"/>
        <w:suppressAutoHyphens/>
        <w:autoSpaceDE w:val="0"/>
        <w:autoSpaceDN w:val="0"/>
        <w:adjustRightInd w:val="0"/>
        <w:jc w:val="center"/>
      </w:pPr>
    </w:p>
    <w:p w:rsidR="00372B80" w:rsidRDefault="00A86F02" w:rsidP="00CC1157">
      <w:pPr>
        <w:widowControl w:val="0"/>
        <w:shd w:val="clear" w:color="auto" w:fill="FFFFFF"/>
        <w:suppressAutoHyphens/>
        <w:autoSpaceDE w:val="0"/>
        <w:autoSpaceDN w:val="0"/>
        <w:adjustRightInd w:val="0"/>
        <w:jc w:val="center"/>
      </w:pPr>
      <w:r>
        <w:rPr>
          <w:noProof/>
        </w:rPr>
        <w:drawing>
          <wp:inline distT="0" distB="0" distL="0" distR="0">
            <wp:extent cx="4271789" cy="3554083"/>
            <wp:effectExtent l="0" t="0" r="0" b="889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278690" cy="3559825"/>
                    </a:xfrm>
                    <a:prstGeom prst="rect">
                      <a:avLst/>
                    </a:prstGeom>
                    <a:noFill/>
                    <a:ln>
                      <a:noFill/>
                    </a:ln>
                  </pic:spPr>
                </pic:pic>
              </a:graphicData>
            </a:graphic>
          </wp:inline>
        </w:drawing>
      </w:r>
    </w:p>
    <w:p w:rsidR="000E4AA9" w:rsidRPr="00CC1157" w:rsidRDefault="000E4AA9" w:rsidP="00CC1157">
      <w:pPr>
        <w:widowControl w:val="0"/>
        <w:shd w:val="clear" w:color="auto" w:fill="FFFFFF"/>
        <w:suppressAutoHyphens/>
        <w:autoSpaceDE w:val="0"/>
        <w:autoSpaceDN w:val="0"/>
        <w:adjustRightInd w:val="0"/>
        <w:jc w:val="center"/>
      </w:pPr>
    </w:p>
    <w:p w:rsidR="00372B80" w:rsidRPr="00CC1157" w:rsidRDefault="00372B80" w:rsidP="00CC1157">
      <w:pPr>
        <w:widowControl w:val="0"/>
        <w:suppressAutoHyphens/>
        <w:jc w:val="center"/>
        <w:rPr>
          <w:iCs/>
          <w:color w:val="000000"/>
        </w:rPr>
      </w:pPr>
      <w:r w:rsidRPr="00CC1157">
        <w:rPr>
          <w:iCs/>
          <w:color w:val="000000"/>
        </w:rPr>
        <w:t xml:space="preserve">Рисунок </w:t>
      </w:r>
      <w:r w:rsidR="00DF5B79">
        <w:rPr>
          <w:iCs/>
          <w:color w:val="000000"/>
        </w:rPr>
        <w:t>2</w:t>
      </w:r>
      <w:r w:rsidRPr="00CC1157">
        <w:rPr>
          <w:iCs/>
          <w:color w:val="000000"/>
        </w:rPr>
        <w:t>.</w:t>
      </w:r>
      <w:r w:rsidR="000E4AA9">
        <w:rPr>
          <w:iCs/>
          <w:color w:val="000000"/>
        </w:rPr>
        <w:t>3</w:t>
      </w:r>
      <w:r w:rsidR="00300A69">
        <w:rPr>
          <w:iCs/>
          <w:color w:val="000000"/>
        </w:rPr>
        <w:t>7</w:t>
      </w:r>
      <w:r w:rsidRPr="00CC1157">
        <w:rPr>
          <w:iCs/>
          <w:color w:val="000000"/>
        </w:rPr>
        <w:t xml:space="preserve"> – </w:t>
      </w:r>
      <w:r w:rsidR="000E4AA9" w:rsidRPr="00CC1157">
        <w:rPr>
          <w:iCs/>
          <w:color w:val="000000"/>
        </w:rPr>
        <w:t>Предварительный просмотр отч</w:t>
      </w:r>
      <w:r w:rsidR="00887409">
        <w:rPr>
          <w:iCs/>
          <w:color w:val="000000"/>
        </w:rPr>
        <w:t>ё</w:t>
      </w:r>
      <w:r w:rsidR="000E4AA9" w:rsidRPr="00CC1157">
        <w:rPr>
          <w:iCs/>
          <w:color w:val="000000"/>
        </w:rPr>
        <w:t>та</w:t>
      </w:r>
      <w:r w:rsidR="000E4AA9" w:rsidRPr="000E4AA9">
        <w:rPr>
          <w:iCs/>
          <w:color w:val="000000"/>
        </w:rPr>
        <w:t xml:space="preserve"> </w:t>
      </w:r>
      <w:r w:rsidR="000E4AA9" w:rsidRPr="000E4AA9">
        <w:rPr>
          <w:iCs/>
          <w:color w:val="000000"/>
          <w:lang w:val="en-US"/>
        </w:rPr>
        <w:t>Model</w:t>
      </w:r>
      <w:r w:rsidR="000E4AA9" w:rsidRPr="000E4AA9">
        <w:rPr>
          <w:iCs/>
          <w:color w:val="000000"/>
        </w:rPr>
        <w:t xml:space="preserve"> </w:t>
      </w:r>
      <w:r w:rsidR="000E4AA9" w:rsidRPr="000E4AA9">
        <w:rPr>
          <w:iCs/>
          <w:color w:val="000000"/>
          <w:lang w:val="en-US"/>
        </w:rPr>
        <w:t>Report</w:t>
      </w:r>
    </w:p>
    <w:p w:rsidR="00372B80" w:rsidRPr="00CC1157" w:rsidRDefault="00372B80" w:rsidP="00CC1157">
      <w:pPr>
        <w:widowControl w:val="0"/>
        <w:suppressAutoHyphens/>
        <w:jc w:val="center"/>
        <w:rPr>
          <w:color w:val="000000"/>
        </w:rPr>
      </w:pPr>
    </w:p>
    <w:p w:rsidR="00887409" w:rsidRDefault="00887409" w:rsidP="00887409">
      <w:pPr>
        <w:ind w:firstLine="567"/>
        <w:jc w:val="both"/>
      </w:pPr>
      <w:r w:rsidRPr="00887409">
        <w:t>Создать отчёт о стрелках в контекстной диаграмме</w:t>
      </w:r>
      <w:r>
        <w:t xml:space="preserve"> можно с помощью пункта меню </w:t>
      </w:r>
      <w:r w:rsidRPr="00887409">
        <w:rPr>
          <w:b/>
          <w:lang w:val="en-US"/>
        </w:rPr>
        <w:t>Tools</w:t>
      </w:r>
      <w:r w:rsidRPr="00887409">
        <w:t>/</w:t>
      </w:r>
      <w:r w:rsidRPr="00887409">
        <w:rPr>
          <w:b/>
          <w:lang w:val="en-US"/>
        </w:rPr>
        <w:t>Report</w:t>
      </w:r>
      <w:r w:rsidRPr="00887409">
        <w:rPr>
          <w:b/>
        </w:rPr>
        <w:t>/</w:t>
      </w:r>
      <w:r w:rsidRPr="00887409">
        <w:rPr>
          <w:b/>
          <w:lang w:val="en-US"/>
        </w:rPr>
        <w:t>Arrow</w:t>
      </w:r>
      <w:r w:rsidRPr="00887409">
        <w:rPr>
          <w:b/>
        </w:rPr>
        <w:t xml:space="preserve"> </w:t>
      </w:r>
      <w:r w:rsidRPr="00887409">
        <w:rPr>
          <w:b/>
          <w:lang w:val="en-US"/>
        </w:rPr>
        <w:t>Report</w:t>
      </w:r>
      <w:r w:rsidRPr="00887409">
        <w:t xml:space="preserve">. </w:t>
      </w:r>
      <w:r>
        <w:t xml:space="preserve">На рисунке </w:t>
      </w:r>
      <w:r w:rsidR="00DF5B79">
        <w:t>2</w:t>
      </w:r>
      <w:r>
        <w:t>.3</w:t>
      </w:r>
      <w:r w:rsidR="00300A69">
        <w:t>8</w:t>
      </w:r>
      <w:r>
        <w:t xml:space="preserve"> отображено окно задания опций отчёта.</w:t>
      </w:r>
    </w:p>
    <w:p w:rsidR="00887409" w:rsidRDefault="00887409" w:rsidP="00887409">
      <w:pPr>
        <w:ind w:firstLine="567"/>
        <w:jc w:val="both"/>
      </w:pPr>
    </w:p>
    <w:p w:rsidR="00887409" w:rsidRPr="00887409" w:rsidRDefault="00887409" w:rsidP="00887409">
      <w:pPr>
        <w:widowControl w:val="0"/>
        <w:shd w:val="clear" w:color="auto" w:fill="FFFFFF"/>
        <w:suppressAutoHyphens/>
        <w:autoSpaceDE w:val="0"/>
        <w:autoSpaceDN w:val="0"/>
        <w:adjustRightInd w:val="0"/>
        <w:ind w:firstLine="567"/>
        <w:jc w:val="center"/>
        <w:rPr>
          <w:b/>
          <w:color w:val="000000"/>
          <w:lang w:val="en-US"/>
        </w:rPr>
      </w:pPr>
      <w:r>
        <w:rPr>
          <w:b/>
          <w:noProof/>
          <w:color w:val="000000"/>
        </w:rPr>
        <w:lastRenderedPageBreak/>
        <w:drawing>
          <wp:inline distT="0" distB="0" distL="0" distR="0">
            <wp:extent cx="3995208" cy="3835400"/>
            <wp:effectExtent l="0" t="0" r="571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95208" cy="3835400"/>
                    </a:xfrm>
                    <a:prstGeom prst="rect">
                      <a:avLst/>
                    </a:prstGeom>
                    <a:noFill/>
                    <a:ln>
                      <a:noFill/>
                    </a:ln>
                  </pic:spPr>
                </pic:pic>
              </a:graphicData>
            </a:graphic>
          </wp:inline>
        </w:drawing>
      </w:r>
    </w:p>
    <w:p w:rsidR="00887409" w:rsidRDefault="00887409" w:rsidP="00887409">
      <w:pPr>
        <w:widowControl w:val="0"/>
        <w:shd w:val="clear" w:color="auto" w:fill="FFFFFF"/>
        <w:suppressAutoHyphens/>
        <w:autoSpaceDE w:val="0"/>
        <w:autoSpaceDN w:val="0"/>
        <w:adjustRightInd w:val="0"/>
        <w:jc w:val="center"/>
        <w:rPr>
          <w:iCs/>
          <w:color w:val="000000"/>
        </w:rPr>
      </w:pPr>
    </w:p>
    <w:p w:rsidR="00887409" w:rsidRDefault="00887409" w:rsidP="00887409">
      <w:pPr>
        <w:widowControl w:val="0"/>
        <w:shd w:val="clear" w:color="auto" w:fill="FFFFFF"/>
        <w:suppressAutoHyphens/>
        <w:autoSpaceDE w:val="0"/>
        <w:autoSpaceDN w:val="0"/>
        <w:adjustRightInd w:val="0"/>
        <w:jc w:val="center"/>
      </w:pPr>
      <w:r w:rsidRPr="00CC1157">
        <w:rPr>
          <w:iCs/>
          <w:color w:val="000000"/>
        </w:rPr>
        <w:t xml:space="preserve">Рисунок </w:t>
      </w:r>
      <w:r w:rsidR="00DF5B79">
        <w:rPr>
          <w:iCs/>
          <w:color w:val="000000"/>
        </w:rPr>
        <w:t>2</w:t>
      </w:r>
      <w:r w:rsidRPr="00CC1157">
        <w:rPr>
          <w:iCs/>
          <w:color w:val="000000"/>
        </w:rPr>
        <w:t>.</w:t>
      </w:r>
      <w:r>
        <w:rPr>
          <w:iCs/>
          <w:color w:val="000000"/>
        </w:rPr>
        <w:t>3</w:t>
      </w:r>
      <w:r w:rsidR="00300A69">
        <w:rPr>
          <w:iCs/>
          <w:color w:val="000000"/>
        </w:rPr>
        <w:t>8</w:t>
      </w:r>
      <w:r w:rsidRPr="00CC1157">
        <w:rPr>
          <w:iCs/>
          <w:color w:val="000000"/>
        </w:rPr>
        <w:t xml:space="preserve">- </w:t>
      </w:r>
      <w:r w:rsidR="008E136F">
        <w:rPr>
          <w:iCs/>
          <w:color w:val="000000"/>
        </w:rPr>
        <w:t>Установка</w:t>
      </w:r>
      <w:r w:rsidRPr="00CC1157">
        <w:rPr>
          <w:iCs/>
          <w:color w:val="000000"/>
        </w:rPr>
        <w:t xml:space="preserve"> опций отч</w:t>
      </w:r>
      <w:r>
        <w:rPr>
          <w:iCs/>
          <w:color w:val="000000"/>
        </w:rPr>
        <w:t>ё</w:t>
      </w:r>
      <w:r w:rsidRPr="00CC1157">
        <w:rPr>
          <w:iCs/>
          <w:color w:val="000000"/>
        </w:rPr>
        <w:t>та</w:t>
      </w:r>
      <w:r w:rsidRPr="007842B8">
        <w:rPr>
          <w:iCs/>
          <w:color w:val="000000"/>
        </w:rPr>
        <w:t xml:space="preserve"> </w:t>
      </w:r>
      <w:r w:rsidRPr="00887409">
        <w:rPr>
          <w:lang w:val="en-US"/>
        </w:rPr>
        <w:t>Arrow</w:t>
      </w:r>
      <w:r w:rsidRPr="00887409">
        <w:rPr>
          <w:iCs/>
          <w:color w:val="000000"/>
        </w:rPr>
        <w:t xml:space="preserve"> </w:t>
      </w:r>
      <w:r w:rsidRPr="007842B8">
        <w:rPr>
          <w:iCs/>
          <w:color w:val="000000"/>
          <w:lang w:val="en-US"/>
        </w:rPr>
        <w:t>Report</w:t>
      </w:r>
    </w:p>
    <w:p w:rsidR="00887409" w:rsidRDefault="00887409" w:rsidP="00887409">
      <w:pPr>
        <w:widowControl w:val="0"/>
        <w:shd w:val="clear" w:color="auto" w:fill="FFFFFF"/>
        <w:suppressAutoHyphens/>
        <w:autoSpaceDE w:val="0"/>
        <w:autoSpaceDN w:val="0"/>
        <w:adjustRightInd w:val="0"/>
        <w:jc w:val="center"/>
      </w:pPr>
    </w:p>
    <w:p w:rsidR="00887409" w:rsidRDefault="00A5768C" w:rsidP="00887409">
      <w:pPr>
        <w:widowControl w:val="0"/>
        <w:shd w:val="clear" w:color="auto" w:fill="FFFFFF"/>
        <w:suppressAutoHyphens/>
        <w:autoSpaceDE w:val="0"/>
        <w:autoSpaceDN w:val="0"/>
        <w:adjustRightInd w:val="0"/>
        <w:ind w:firstLine="567"/>
        <w:jc w:val="both"/>
        <w:rPr>
          <w:color w:val="000000"/>
        </w:rPr>
      </w:pPr>
      <w:r w:rsidRPr="00A5768C">
        <w:rPr>
          <w:color w:val="000000"/>
        </w:rPr>
        <w:t xml:space="preserve">Окно </w:t>
      </w:r>
      <w:r>
        <w:rPr>
          <w:color w:val="000000"/>
        </w:rPr>
        <w:t xml:space="preserve">предварительного отчёта </w:t>
      </w:r>
      <w:r w:rsidRPr="00887409">
        <w:rPr>
          <w:b/>
          <w:lang w:val="en-US"/>
        </w:rPr>
        <w:t>Arrow</w:t>
      </w:r>
      <w:r w:rsidRPr="00887409">
        <w:rPr>
          <w:b/>
        </w:rPr>
        <w:t xml:space="preserve"> </w:t>
      </w:r>
      <w:r w:rsidRPr="00887409">
        <w:rPr>
          <w:b/>
          <w:lang w:val="en-US"/>
        </w:rPr>
        <w:t>Report</w:t>
      </w:r>
      <w:r>
        <w:rPr>
          <w:color w:val="000000"/>
        </w:rPr>
        <w:t xml:space="preserve"> представлено на рисунке </w:t>
      </w:r>
      <w:r w:rsidR="00DF5B79">
        <w:rPr>
          <w:color w:val="000000"/>
        </w:rPr>
        <w:t>2</w:t>
      </w:r>
      <w:r>
        <w:rPr>
          <w:color w:val="000000"/>
        </w:rPr>
        <w:t>.39.</w:t>
      </w:r>
    </w:p>
    <w:p w:rsidR="00A5768C" w:rsidRPr="00A5768C" w:rsidRDefault="00A5768C" w:rsidP="00B17162">
      <w:pPr>
        <w:widowControl w:val="0"/>
        <w:shd w:val="clear" w:color="auto" w:fill="FFFFFF"/>
        <w:suppressAutoHyphens/>
        <w:autoSpaceDE w:val="0"/>
        <w:autoSpaceDN w:val="0"/>
        <w:adjustRightInd w:val="0"/>
        <w:ind w:firstLine="567"/>
        <w:jc w:val="center"/>
        <w:rPr>
          <w:color w:val="000000"/>
        </w:rPr>
      </w:pPr>
    </w:p>
    <w:p w:rsidR="000E4AA9" w:rsidRPr="00887409" w:rsidRDefault="004A7DDF" w:rsidP="00B17162">
      <w:pPr>
        <w:widowControl w:val="0"/>
        <w:shd w:val="clear" w:color="auto" w:fill="FFFFFF"/>
        <w:suppressAutoHyphens/>
        <w:autoSpaceDE w:val="0"/>
        <w:autoSpaceDN w:val="0"/>
        <w:adjustRightInd w:val="0"/>
        <w:jc w:val="center"/>
        <w:rPr>
          <w:b/>
          <w:color w:val="000000"/>
        </w:rPr>
      </w:pPr>
      <w:r>
        <w:rPr>
          <w:b/>
          <w:noProof/>
          <w:color w:val="000000"/>
        </w:rPr>
        <w:drawing>
          <wp:inline distT="0" distB="0" distL="0" distR="0" wp14:anchorId="6FC1293E" wp14:editId="605812F4">
            <wp:extent cx="5934075" cy="2371725"/>
            <wp:effectExtent l="0" t="0" r="9525" b="9525"/>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34075" cy="2371725"/>
                    </a:xfrm>
                    <a:prstGeom prst="rect">
                      <a:avLst/>
                    </a:prstGeom>
                    <a:noFill/>
                    <a:ln>
                      <a:noFill/>
                    </a:ln>
                  </pic:spPr>
                </pic:pic>
              </a:graphicData>
            </a:graphic>
          </wp:inline>
        </w:drawing>
      </w:r>
    </w:p>
    <w:p w:rsidR="00A5768C" w:rsidRPr="00CC1157" w:rsidRDefault="00A5768C" w:rsidP="00B17162">
      <w:pPr>
        <w:widowControl w:val="0"/>
        <w:shd w:val="clear" w:color="auto" w:fill="FFFFFF"/>
        <w:suppressAutoHyphens/>
        <w:autoSpaceDE w:val="0"/>
        <w:autoSpaceDN w:val="0"/>
        <w:adjustRightInd w:val="0"/>
        <w:jc w:val="center"/>
      </w:pPr>
    </w:p>
    <w:p w:rsidR="00A5768C" w:rsidRPr="00CC1157" w:rsidRDefault="00A5768C" w:rsidP="00B17162">
      <w:pPr>
        <w:widowControl w:val="0"/>
        <w:suppressAutoHyphens/>
        <w:jc w:val="center"/>
        <w:rPr>
          <w:iCs/>
          <w:color w:val="000000"/>
        </w:rPr>
      </w:pPr>
      <w:r w:rsidRPr="00CC1157">
        <w:rPr>
          <w:iCs/>
          <w:color w:val="000000"/>
        </w:rPr>
        <w:t xml:space="preserve">Рисунок </w:t>
      </w:r>
      <w:r w:rsidR="00DF5B79">
        <w:rPr>
          <w:iCs/>
          <w:color w:val="000000"/>
        </w:rPr>
        <w:t>2</w:t>
      </w:r>
      <w:r w:rsidRPr="00CC1157">
        <w:rPr>
          <w:iCs/>
          <w:color w:val="000000"/>
        </w:rPr>
        <w:t>.</w:t>
      </w:r>
      <w:r>
        <w:rPr>
          <w:iCs/>
          <w:color w:val="000000"/>
        </w:rPr>
        <w:t>39</w:t>
      </w:r>
      <w:r w:rsidRPr="00CC1157">
        <w:rPr>
          <w:iCs/>
          <w:color w:val="000000"/>
        </w:rPr>
        <w:t xml:space="preserve"> – Предварительный просмотр отч</w:t>
      </w:r>
      <w:r>
        <w:rPr>
          <w:iCs/>
          <w:color w:val="000000"/>
        </w:rPr>
        <w:t>ё</w:t>
      </w:r>
      <w:r w:rsidRPr="00CC1157">
        <w:rPr>
          <w:iCs/>
          <w:color w:val="000000"/>
        </w:rPr>
        <w:t>та</w:t>
      </w:r>
      <w:r w:rsidRPr="000E4AA9">
        <w:rPr>
          <w:iCs/>
          <w:color w:val="000000"/>
        </w:rPr>
        <w:t xml:space="preserve"> </w:t>
      </w:r>
      <w:r w:rsidRPr="00A5768C">
        <w:rPr>
          <w:lang w:val="en-US"/>
        </w:rPr>
        <w:t>Arrow</w:t>
      </w:r>
      <w:r w:rsidRPr="00A5768C">
        <w:t xml:space="preserve"> </w:t>
      </w:r>
      <w:r w:rsidRPr="00A5768C">
        <w:rPr>
          <w:lang w:val="en-US"/>
        </w:rPr>
        <w:t>Report</w:t>
      </w:r>
    </w:p>
    <w:p w:rsidR="00A5768C" w:rsidRDefault="00A5768C" w:rsidP="00B17162">
      <w:pPr>
        <w:widowControl w:val="0"/>
        <w:suppressAutoHyphens/>
        <w:jc w:val="center"/>
        <w:rPr>
          <w:color w:val="000000"/>
        </w:rPr>
      </w:pPr>
    </w:p>
    <w:p w:rsidR="00A5768C" w:rsidRPr="00A5768C" w:rsidRDefault="00A5768C" w:rsidP="00A5768C">
      <w:pPr>
        <w:widowControl w:val="0"/>
        <w:suppressAutoHyphens/>
        <w:ind w:firstLine="567"/>
        <w:jc w:val="both"/>
        <w:rPr>
          <w:color w:val="000000"/>
        </w:rPr>
      </w:pPr>
      <w:r>
        <w:rPr>
          <w:color w:val="000000"/>
        </w:rPr>
        <w:t>Выбор к</w:t>
      </w:r>
      <w:r w:rsidRPr="00A5768C">
        <w:rPr>
          <w:color w:val="000000"/>
        </w:rPr>
        <w:t>нопк</w:t>
      </w:r>
      <w:r>
        <w:rPr>
          <w:color w:val="000000"/>
        </w:rPr>
        <w:t>и</w:t>
      </w:r>
      <w:r w:rsidRPr="00A5768C">
        <w:rPr>
          <w:color w:val="000000"/>
        </w:rPr>
        <w:t xml:space="preserve"> </w:t>
      </w:r>
      <w:proofErr w:type="spellStart"/>
      <w:r w:rsidRPr="00A5768C">
        <w:rPr>
          <w:b/>
          <w:color w:val="000000"/>
        </w:rPr>
        <w:t>Print</w:t>
      </w:r>
      <w:proofErr w:type="spellEnd"/>
      <w:r w:rsidRPr="00A5768C">
        <w:rPr>
          <w:color w:val="000000"/>
        </w:rPr>
        <w:t xml:space="preserve"> </w:t>
      </w:r>
      <w:r>
        <w:rPr>
          <w:color w:val="000000"/>
        </w:rPr>
        <w:t>позволяет</w:t>
      </w:r>
      <w:r w:rsidRPr="00A5768C">
        <w:rPr>
          <w:color w:val="000000"/>
        </w:rPr>
        <w:t xml:space="preserve"> напечатать полученный отчёт, кнопк</w:t>
      </w:r>
      <w:r>
        <w:rPr>
          <w:color w:val="000000"/>
        </w:rPr>
        <w:t>и</w:t>
      </w:r>
      <w:r w:rsidRPr="00A5768C">
        <w:rPr>
          <w:color w:val="000000"/>
        </w:rPr>
        <w:t xml:space="preserve"> </w:t>
      </w:r>
      <w:proofErr w:type="spellStart"/>
      <w:r w:rsidRPr="00A5768C">
        <w:rPr>
          <w:b/>
          <w:color w:val="000000"/>
        </w:rPr>
        <w:t>Repor</w:t>
      </w:r>
      <w:r w:rsidRPr="00A5768C">
        <w:rPr>
          <w:color w:val="000000"/>
        </w:rPr>
        <w:t>t</w:t>
      </w:r>
      <w:proofErr w:type="spellEnd"/>
      <w:r w:rsidRPr="00A5768C">
        <w:rPr>
          <w:color w:val="000000"/>
        </w:rPr>
        <w:t xml:space="preserve"> сохранить сформированный отчёт либо в формате </w:t>
      </w:r>
      <w:proofErr w:type="spellStart"/>
      <w:r w:rsidRPr="00A5768C">
        <w:rPr>
          <w:color w:val="000000"/>
        </w:rPr>
        <w:t>txt</w:t>
      </w:r>
      <w:proofErr w:type="spellEnd"/>
      <w:r w:rsidRPr="00A5768C">
        <w:rPr>
          <w:color w:val="000000"/>
        </w:rPr>
        <w:t xml:space="preserve">, либо как файл </w:t>
      </w:r>
      <w:proofErr w:type="spellStart"/>
      <w:r w:rsidRPr="00A5768C">
        <w:rPr>
          <w:color w:val="000000"/>
        </w:rPr>
        <w:t>Consistency</w:t>
      </w:r>
      <w:proofErr w:type="spellEnd"/>
      <w:r w:rsidRPr="00A5768C">
        <w:rPr>
          <w:color w:val="000000"/>
        </w:rPr>
        <w:t xml:space="preserve"> </w:t>
      </w:r>
      <w:proofErr w:type="spellStart"/>
      <w:r w:rsidRPr="00A5768C">
        <w:rPr>
          <w:color w:val="000000"/>
        </w:rPr>
        <w:t>Report</w:t>
      </w:r>
      <w:proofErr w:type="spellEnd"/>
      <w:r w:rsidRPr="00A5768C">
        <w:rPr>
          <w:color w:val="000000"/>
        </w:rPr>
        <w:t xml:space="preserve">, имеющий расширение </w:t>
      </w:r>
      <w:proofErr w:type="spellStart"/>
      <w:r w:rsidRPr="00A5768C">
        <w:rPr>
          <w:color w:val="000000"/>
        </w:rPr>
        <w:t>bpc</w:t>
      </w:r>
      <w:proofErr w:type="spellEnd"/>
      <w:r w:rsidRPr="00A5768C">
        <w:rPr>
          <w:color w:val="000000"/>
        </w:rPr>
        <w:t>.</w:t>
      </w:r>
    </w:p>
    <w:p w:rsidR="00A5768C" w:rsidRDefault="00A5768C" w:rsidP="00A5768C">
      <w:pPr>
        <w:widowControl w:val="0"/>
        <w:suppressAutoHyphens/>
        <w:ind w:firstLine="567"/>
        <w:jc w:val="both"/>
        <w:rPr>
          <w:color w:val="000000"/>
        </w:rPr>
      </w:pPr>
    </w:p>
    <w:p w:rsidR="005445DB" w:rsidRPr="005445DB" w:rsidRDefault="00DF5B79" w:rsidP="009B1A1D">
      <w:pPr>
        <w:widowControl w:val="0"/>
        <w:suppressAutoHyphens/>
        <w:ind w:firstLine="567"/>
        <w:jc w:val="both"/>
        <w:rPr>
          <w:color w:val="000000"/>
        </w:rPr>
      </w:pPr>
      <w:r>
        <w:rPr>
          <w:color w:val="000000"/>
        </w:rPr>
        <w:t>2</w:t>
      </w:r>
      <w:r w:rsidR="009B1A1D">
        <w:rPr>
          <w:color w:val="000000"/>
        </w:rPr>
        <w:t>.3.3</w:t>
      </w:r>
      <w:r w:rsidR="009B1A1D" w:rsidRPr="00566CC8">
        <w:rPr>
          <w:color w:val="000000"/>
        </w:rPr>
        <w:t xml:space="preserve"> </w:t>
      </w:r>
      <w:r w:rsidR="00372B80" w:rsidRPr="00566CC8">
        <w:rPr>
          <w:color w:val="000000"/>
        </w:rPr>
        <w:t>Создание диаграммы декомпозиции</w:t>
      </w:r>
      <w:r w:rsidR="00C24274">
        <w:rPr>
          <w:color w:val="000000"/>
        </w:rPr>
        <w:t xml:space="preserve"> А</w:t>
      </w:r>
      <w:proofErr w:type="gramStart"/>
      <w:r w:rsidR="00C24274">
        <w:rPr>
          <w:color w:val="000000"/>
        </w:rPr>
        <w:t>0</w:t>
      </w:r>
      <w:proofErr w:type="gramEnd"/>
      <w:r w:rsidR="005445DB">
        <w:rPr>
          <w:color w:val="000000"/>
        </w:rPr>
        <w:t>. Процесс с</w:t>
      </w:r>
      <w:r w:rsidR="005445DB" w:rsidRPr="00566CC8">
        <w:rPr>
          <w:color w:val="000000"/>
        </w:rPr>
        <w:t>оздани</w:t>
      </w:r>
      <w:r w:rsidR="005445DB">
        <w:rPr>
          <w:color w:val="000000"/>
        </w:rPr>
        <w:t>я</w:t>
      </w:r>
      <w:r w:rsidR="005445DB" w:rsidRPr="00566CC8">
        <w:rPr>
          <w:color w:val="000000"/>
        </w:rPr>
        <w:t xml:space="preserve"> диаграммы декомпозиции</w:t>
      </w:r>
      <w:r w:rsidR="005445DB">
        <w:rPr>
          <w:color w:val="000000"/>
        </w:rPr>
        <w:t xml:space="preserve"> включает несколько шагов.</w:t>
      </w:r>
    </w:p>
    <w:p w:rsidR="00372B80" w:rsidRDefault="00C74E6D" w:rsidP="009B1A1D">
      <w:pPr>
        <w:widowControl w:val="0"/>
        <w:suppressAutoHyphens/>
        <w:ind w:firstLine="567"/>
        <w:jc w:val="both"/>
        <w:rPr>
          <w:color w:val="000000"/>
        </w:rPr>
      </w:pPr>
      <w:r w:rsidRPr="00C74E6D">
        <w:rPr>
          <w:i/>
          <w:color w:val="000000"/>
        </w:rPr>
        <w:t>Шаг 1.</w:t>
      </w:r>
      <w:r>
        <w:rPr>
          <w:color w:val="000000"/>
        </w:rPr>
        <w:t xml:space="preserve"> </w:t>
      </w:r>
      <w:r w:rsidR="00E93F3F">
        <w:rPr>
          <w:color w:val="000000"/>
        </w:rPr>
        <w:t>Для создания диаграмм декомпозиции м</w:t>
      </w:r>
      <w:r w:rsidR="00EB6842">
        <w:rPr>
          <w:color w:val="000000"/>
        </w:rPr>
        <w:t>ожно использовать:</w:t>
      </w:r>
    </w:p>
    <w:p w:rsidR="00EB6842" w:rsidRDefault="00EB6842" w:rsidP="009B1A1D">
      <w:pPr>
        <w:widowControl w:val="0"/>
        <w:suppressAutoHyphens/>
        <w:ind w:firstLine="567"/>
        <w:jc w:val="both"/>
        <w:rPr>
          <w:color w:val="000000"/>
        </w:rPr>
      </w:pPr>
      <w:r w:rsidRPr="00BE3C7C">
        <w:rPr>
          <w:color w:val="000000"/>
          <w:position w:val="6"/>
        </w:rPr>
        <w:lastRenderedPageBreak/>
        <w:t>- кнопку</w:t>
      </w:r>
      <w:r w:rsidRPr="00CC1157">
        <w:rPr>
          <w:color w:val="000000"/>
        </w:rPr>
        <w:t xml:space="preserve"> </w:t>
      </w:r>
      <w:r w:rsidR="00A77304">
        <w:rPr>
          <w:noProof/>
          <w:color w:val="000000"/>
        </w:rPr>
        <w:drawing>
          <wp:inline distT="0" distB="0" distL="0" distR="0">
            <wp:extent cx="1295400" cy="30480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295400" cy="304800"/>
                    </a:xfrm>
                    <a:prstGeom prst="rect">
                      <a:avLst/>
                    </a:prstGeom>
                    <a:noFill/>
                    <a:ln>
                      <a:noFill/>
                    </a:ln>
                  </pic:spPr>
                </pic:pic>
              </a:graphicData>
            </a:graphic>
          </wp:inline>
        </w:drawing>
      </w:r>
      <w:r w:rsidRPr="00CC1157">
        <w:rPr>
          <w:color w:val="000000"/>
        </w:rPr>
        <w:t xml:space="preserve"> перехода на нижний уровень в палитре инструментов</w:t>
      </w:r>
      <w:r w:rsidR="00BE3C7C">
        <w:rPr>
          <w:color w:val="000000"/>
        </w:rPr>
        <w:t>;</w:t>
      </w:r>
    </w:p>
    <w:p w:rsidR="00BE3C7C" w:rsidRDefault="00BE3C7C" w:rsidP="00BE3C7C">
      <w:pPr>
        <w:widowControl w:val="0"/>
        <w:suppressAutoHyphens/>
        <w:ind w:firstLine="567"/>
        <w:jc w:val="both"/>
        <w:rPr>
          <w:rStyle w:val="a8"/>
          <w:b w:val="0"/>
        </w:rPr>
      </w:pPr>
      <w:r>
        <w:rPr>
          <w:color w:val="000000"/>
        </w:rPr>
        <w:t xml:space="preserve">- пункт </w:t>
      </w:r>
      <w:r w:rsidRPr="00AD5DC8">
        <w:rPr>
          <w:b/>
          <w:color w:val="000000"/>
          <w:lang w:val="en-US"/>
        </w:rPr>
        <w:t>Decompose</w:t>
      </w:r>
      <w:r w:rsidRPr="00BE3C7C">
        <w:rPr>
          <w:color w:val="000000"/>
        </w:rPr>
        <w:t xml:space="preserve"> </w:t>
      </w:r>
      <w:r>
        <w:rPr>
          <w:color w:val="000000"/>
        </w:rPr>
        <w:t xml:space="preserve">контекстного меню выбранной диаграммы в окне </w:t>
      </w:r>
      <w:r w:rsidRPr="00CC1157">
        <w:t>браузер</w:t>
      </w:r>
      <w:r>
        <w:t>а</w:t>
      </w:r>
      <w:r w:rsidRPr="00CC1157">
        <w:t xml:space="preserve"> модели </w:t>
      </w:r>
      <w:r w:rsidRPr="00CC1157">
        <w:rPr>
          <w:rStyle w:val="a8"/>
          <w:b w:val="0"/>
        </w:rPr>
        <w:t xml:space="preserve">Model </w:t>
      </w:r>
      <w:r w:rsidRPr="00BE3C7C">
        <w:rPr>
          <w:rStyle w:val="a8"/>
          <w:b w:val="0"/>
          <w:lang w:val="en-US"/>
        </w:rPr>
        <w:t>Explorer</w:t>
      </w:r>
      <w:r>
        <w:rPr>
          <w:rStyle w:val="a8"/>
          <w:b w:val="0"/>
        </w:rPr>
        <w:t>.</w:t>
      </w:r>
    </w:p>
    <w:p w:rsidR="00AD5DC8" w:rsidRDefault="00390397" w:rsidP="00AD5DC8">
      <w:pPr>
        <w:widowControl w:val="0"/>
        <w:suppressAutoHyphens/>
        <w:ind w:firstLine="567"/>
        <w:jc w:val="both"/>
        <w:rPr>
          <w:rStyle w:val="a8"/>
          <w:b w:val="0"/>
        </w:rPr>
      </w:pPr>
      <w:r>
        <w:rPr>
          <w:rStyle w:val="a8"/>
          <w:b w:val="0"/>
        </w:rPr>
        <w:t>П</w:t>
      </w:r>
      <w:r w:rsidR="00AD5DC8">
        <w:rPr>
          <w:rStyle w:val="a8"/>
          <w:b w:val="0"/>
        </w:rPr>
        <w:t>осле чего появится диа</w:t>
      </w:r>
      <w:r w:rsidR="00AD5DC8" w:rsidRPr="00AD5DC8">
        <w:rPr>
          <w:rStyle w:val="a8"/>
          <w:b w:val="0"/>
        </w:rPr>
        <w:t xml:space="preserve">логовое окно </w:t>
      </w:r>
      <w:r w:rsidRPr="00390397">
        <w:rPr>
          <w:iCs/>
          <w:color w:val="000000"/>
          <w:lang w:val="en-US"/>
        </w:rPr>
        <w:t>Activity</w:t>
      </w:r>
      <w:r w:rsidRPr="00390397">
        <w:rPr>
          <w:iCs/>
          <w:color w:val="000000"/>
        </w:rPr>
        <w:t xml:space="preserve"> </w:t>
      </w:r>
      <w:r w:rsidRPr="00390397">
        <w:rPr>
          <w:iCs/>
          <w:color w:val="000000"/>
          <w:lang w:val="en-US"/>
        </w:rPr>
        <w:t>Box</w:t>
      </w:r>
      <w:r w:rsidRPr="00390397">
        <w:rPr>
          <w:iCs/>
          <w:color w:val="000000"/>
        </w:rPr>
        <w:t xml:space="preserve"> </w:t>
      </w:r>
      <w:r w:rsidRPr="00390397">
        <w:rPr>
          <w:iCs/>
          <w:color w:val="000000"/>
          <w:lang w:val="en-US"/>
        </w:rPr>
        <w:t>Count</w:t>
      </w:r>
      <w:r>
        <w:rPr>
          <w:rStyle w:val="a8"/>
          <w:b w:val="0"/>
        </w:rPr>
        <w:t xml:space="preserve"> (рисунок </w:t>
      </w:r>
      <w:r w:rsidR="00DF5B79">
        <w:rPr>
          <w:rStyle w:val="a8"/>
          <w:b w:val="0"/>
        </w:rPr>
        <w:t>2</w:t>
      </w:r>
      <w:r>
        <w:rPr>
          <w:rStyle w:val="a8"/>
          <w:b w:val="0"/>
        </w:rPr>
        <w:t xml:space="preserve">.40), </w:t>
      </w:r>
      <w:r w:rsidR="00AD5DC8" w:rsidRPr="00AD5DC8">
        <w:rPr>
          <w:rStyle w:val="a8"/>
          <w:b w:val="0"/>
        </w:rPr>
        <w:t xml:space="preserve">с </w:t>
      </w:r>
      <w:r>
        <w:rPr>
          <w:rStyle w:val="a8"/>
          <w:b w:val="0"/>
        </w:rPr>
        <w:t xml:space="preserve">помощью которого можно задать </w:t>
      </w:r>
      <w:r w:rsidR="00AD5DC8">
        <w:rPr>
          <w:rStyle w:val="a8"/>
          <w:b w:val="0"/>
        </w:rPr>
        <w:t>количество блоков, на кото</w:t>
      </w:r>
      <w:r w:rsidR="00AD5DC8" w:rsidRPr="00AD5DC8">
        <w:rPr>
          <w:rStyle w:val="a8"/>
          <w:b w:val="0"/>
        </w:rPr>
        <w:t>рые</w:t>
      </w:r>
      <w:r>
        <w:rPr>
          <w:rStyle w:val="a8"/>
          <w:b w:val="0"/>
        </w:rPr>
        <w:t xml:space="preserve"> необходимо </w:t>
      </w:r>
      <w:r w:rsidR="00AD5DC8" w:rsidRPr="00AD5DC8">
        <w:rPr>
          <w:rStyle w:val="a8"/>
          <w:b w:val="0"/>
        </w:rPr>
        <w:t>декомпозировать</w:t>
      </w:r>
      <w:r>
        <w:rPr>
          <w:rStyle w:val="a8"/>
          <w:b w:val="0"/>
        </w:rPr>
        <w:t xml:space="preserve"> </w:t>
      </w:r>
      <w:r w:rsidR="00AD5DC8" w:rsidRPr="00AD5DC8">
        <w:rPr>
          <w:rStyle w:val="a8"/>
          <w:b w:val="0"/>
        </w:rPr>
        <w:t>данный</w:t>
      </w:r>
      <w:r>
        <w:rPr>
          <w:rStyle w:val="a8"/>
          <w:b w:val="0"/>
        </w:rPr>
        <w:t xml:space="preserve"> </w:t>
      </w:r>
      <w:r w:rsidR="00AD5DC8" w:rsidRPr="00AD5DC8">
        <w:rPr>
          <w:rStyle w:val="a8"/>
          <w:b w:val="0"/>
        </w:rPr>
        <w:t>функциональный</w:t>
      </w:r>
      <w:r>
        <w:rPr>
          <w:rStyle w:val="a8"/>
          <w:b w:val="0"/>
        </w:rPr>
        <w:t xml:space="preserve"> блок.</w:t>
      </w:r>
    </w:p>
    <w:p w:rsidR="00390397" w:rsidRDefault="00390397" w:rsidP="00390397">
      <w:pPr>
        <w:widowControl w:val="0"/>
        <w:suppressAutoHyphens/>
        <w:jc w:val="center"/>
        <w:rPr>
          <w:rStyle w:val="a8"/>
          <w:b w:val="0"/>
        </w:rPr>
      </w:pPr>
    </w:p>
    <w:p w:rsidR="00390397" w:rsidRDefault="00390397" w:rsidP="00390397">
      <w:pPr>
        <w:widowControl w:val="0"/>
        <w:suppressAutoHyphens/>
        <w:jc w:val="center"/>
        <w:rPr>
          <w:rStyle w:val="a8"/>
          <w:b w:val="0"/>
        </w:rPr>
      </w:pPr>
      <w:r>
        <w:rPr>
          <w:bCs/>
          <w:noProof/>
        </w:rPr>
        <w:drawing>
          <wp:inline distT="0" distB="0" distL="0" distR="0" wp14:anchorId="4FE756F5" wp14:editId="78FFE52B">
            <wp:extent cx="2286000" cy="177165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286000" cy="1771650"/>
                    </a:xfrm>
                    <a:prstGeom prst="rect">
                      <a:avLst/>
                    </a:prstGeom>
                    <a:noFill/>
                    <a:ln>
                      <a:noFill/>
                    </a:ln>
                  </pic:spPr>
                </pic:pic>
              </a:graphicData>
            </a:graphic>
          </wp:inline>
        </w:drawing>
      </w:r>
    </w:p>
    <w:p w:rsidR="00390397" w:rsidRDefault="00390397" w:rsidP="00390397">
      <w:pPr>
        <w:widowControl w:val="0"/>
        <w:suppressAutoHyphens/>
        <w:jc w:val="center"/>
        <w:rPr>
          <w:rStyle w:val="a8"/>
          <w:b w:val="0"/>
        </w:rPr>
      </w:pPr>
    </w:p>
    <w:p w:rsidR="00390397" w:rsidRPr="00390397" w:rsidRDefault="00390397" w:rsidP="00390397">
      <w:pPr>
        <w:widowControl w:val="0"/>
        <w:suppressAutoHyphens/>
        <w:jc w:val="center"/>
        <w:rPr>
          <w:rStyle w:val="a8"/>
          <w:b w:val="0"/>
        </w:rPr>
      </w:pPr>
      <w:r>
        <w:rPr>
          <w:rStyle w:val="a8"/>
          <w:b w:val="0"/>
        </w:rPr>
        <w:t xml:space="preserve">Рисунок </w:t>
      </w:r>
      <w:r w:rsidR="00DF5B79">
        <w:rPr>
          <w:rStyle w:val="a8"/>
          <w:b w:val="0"/>
        </w:rPr>
        <w:t>2</w:t>
      </w:r>
      <w:r>
        <w:rPr>
          <w:rStyle w:val="a8"/>
          <w:b w:val="0"/>
        </w:rPr>
        <w:t xml:space="preserve">.40 - </w:t>
      </w:r>
      <w:r w:rsidRPr="00CC1157">
        <w:rPr>
          <w:iCs/>
          <w:color w:val="000000"/>
        </w:rPr>
        <w:t xml:space="preserve">Диалоговое окно </w:t>
      </w:r>
      <w:r w:rsidRPr="00390397">
        <w:rPr>
          <w:iCs/>
          <w:color w:val="000000"/>
          <w:lang w:val="en-US"/>
        </w:rPr>
        <w:t>Activity</w:t>
      </w:r>
      <w:r w:rsidRPr="00390397">
        <w:rPr>
          <w:iCs/>
          <w:color w:val="000000"/>
        </w:rPr>
        <w:t xml:space="preserve"> </w:t>
      </w:r>
      <w:r w:rsidRPr="00390397">
        <w:rPr>
          <w:iCs/>
          <w:color w:val="000000"/>
          <w:lang w:val="en-US"/>
        </w:rPr>
        <w:t>Box</w:t>
      </w:r>
      <w:r w:rsidRPr="00390397">
        <w:rPr>
          <w:iCs/>
          <w:color w:val="000000"/>
        </w:rPr>
        <w:t xml:space="preserve"> </w:t>
      </w:r>
      <w:r w:rsidRPr="00390397">
        <w:rPr>
          <w:iCs/>
          <w:color w:val="000000"/>
          <w:lang w:val="en-US"/>
        </w:rPr>
        <w:t>Count</w:t>
      </w:r>
    </w:p>
    <w:p w:rsidR="00390397" w:rsidRPr="00AD5DC8" w:rsidRDefault="00390397" w:rsidP="00C74E6D">
      <w:pPr>
        <w:widowControl w:val="0"/>
        <w:suppressAutoHyphens/>
        <w:ind w:firstLine="567"/>
        <w:jc w:val="both"/>
        <w:rPr>
          <w:rStyle w:val="a8"/>
          <w:b w:val="0"/>
        </w:rPr>
      </w:pPr>
    </w:p>
    <w:p w:rsidR="00F113E2" w:rsidRPr="00FB20A5" w:rsidRDefault="00AD5DC8" w:rsidP="00AF365B">
      <w:pPr>
        <w:widowControl w:val="0"/>
        <w:suppressAutoHyphens/>
        <w:ind w:firstLine="567"/>
        <w:jc w:val="both"/>
        <w:rPr>
          <w:rStyle w:val="a8"/>
          <w:b w:val="0"/>
        </w:rPr>
      </w:pPr>
      <w:r w:rsidRPr="00AD5DC8">
        <w:rPr>
          <w:rStyle w:val="a8"/>
          <w:b w:val="0"/>
        </w:rPr>
        <w:t>Допустимый</w:t>
      </w:r>
      <w:r w:rsidR="00A95929">
        <w:rPr>
          <w:rStyle w:val="a8"/>
          <w:b w:val="0"/>
        </w:rPr>
        <w:t xml:space="preserve"> </w:t>
      </w:r>
      <w:r w:rsidRPr="00AD5DC8">
        <w:rPr>
          <w:rStyle w:val="a8"/>
          <w:b w:val="0"/>
        </w:rPr>
        <w:t xml:space="preserve">интервал </w:t>
      </w:r>
      <w:r w:rsidR="005445DB" w:rsidRPr="005445DB">
        <w:rPr>
          <w:rStyle w:val="a8"/>
          <w:lang w:val="en-US"/>
        </w:rPr>
        <w:t>Number</w:t>
      </w:r>
      <w:r w:rsidR="005445DB" w:rsidRPr="005445DB">
        <w:rPr>
          <w:rStyle w:val="a8"/>
        </w:rPr>
        <w:t xml:space="preserve"> </w:t>
      </w:r>
      <w:r w:rsidR="005445DB" w:rsidRPr="005445DB">
        <w:rPr>
          <w:rStyle w:val="a8"/>
          <w:lang w:val="en-US"/>
        </w:rPr>
        <w:t>of</w:t>
      </w:r>
      <w:r w:rsidR="005445DB" w:rsidRPr="005445DB">
        <w:rPr>
          <w:rStyle w:val="a8"/>
        </w:rPr>
        <w:t xml:space="preserve"> </w:t>
      </w:r>
      <w:r w:rsidR="005445DB" w:rsidRPr="005445DB">
        <w:rPr>
          <w:rStyle w:val="a8"/>
          <w:lang w:val="en-US"/>
        </w:rPr>
        <w:t>Activities</w:t>
      </w:r>
      <w:r w:rsidR="005445DB" w:rsidRPr="005445DB">
        <w:rPr>
          <w:rStyle w:val="a8"/>
        </w:rPr>
        <w:t xml:space="preserve"> </w:t>
      </w:r>
      <w:r w:rsidR="005445DB">
        <w:rPr>
          <w:rStyle w:val="a8"/>
          <w:lang w:val="en-US"/>
        </w:rPr>
        <w:t>in</w:t>
      </w:r>
      <w:r w:rsidR="005445DB" w:rsidRPr="005445DB">
        <w:rPr>
          <w:rStyle w:val="a8"/>
        </w:rPr>
        <w:t xml:space="preserve"> </w:t>
      </w:r>
      <w:r w:rsidR="005445DB">
        <w:rPr>
          <w:rStyle w:val="a8"/>
          <w:lang w:val="en-US"/>
        </w:rPr>
        <w:t>this</w:t>
      </w:r>
      <w:r w:rsidR="005445DB" w:rsidRPr="005445DB">
        <w:rPr>
          <w:rStyle w:val="a8"/>
        </w:rPr>
        <w:t xml:space="preserve"> </w:t>
      </w:r>
      <w:r w:rsidR="005445DB" w:rsidRPr="00AD5DC8">
        <w:rPr>
          <w:b/>
          <w:color w:val="000000"/>
          <w:lang w:val="en-US"/>
        </w:rPr>
        <w:t>Decompos</w:t>
      </w:r>
      <w:r w:rsidR="005445DB">
        <w:rPr>
          <w:b/>
          <w:color w:val="000000"/>
          <w:lang w:val="en-US"/>
        </w:rPr>
        <w:t>ition</w:t>
      </w:r>
      <w:r w:rsidR="005445DB" w:rsidRPr="005445DB">
        <w:rPr>
          <w:rStyle w:val="a8"/>
          <w:b w:val="0"/>
        </w:rPr>
        <w:t xml:space="preserve"> </w:t>
      </w:r>
      <w:r w:rsidRPr="00AD5DC8">
        <w:rPr>
          <w:rStyle w:val="a8"/>
          <w:b w:val="0"/>
        </w:rPr>
        <w:t>числа</w:t>
      </w:r>
      <w:r w:rsidR="00A95929">
        <w:rPr>
          <w:rStyle w:val="a8"/>
          <w:b w:val="0"/>
        </w:rPr>
        <w:t xml:space="preserve"> </w:t>
      </w:r>
      <w:r w:rsidRPr="00AD5DC8">
        <w:rPr>
          <w:rStyle w:val="a8"/>
          <w:b w:val="0"/>
        </w:rPr>
        <w:t xml:space="preserve">функций </w:t>
      </w:r>
      <w:r w:rsidR="005445DB">
        <w:rPr>
          <w:rStyle w:val="a8"/>
          <w:b w:val="0"/>
        </w:rPr>
        <w:t>0</w:t>
      </w:r>
      <w:r w:rsidRPr="00AD5DC8">
        <w:rPr>
          <w:rStyle w:val="a8"/>
          <w:b w:val="0"/>
        </w:rPr>
        <w:t>-8</w:t>
      </w:r>
      <w:r w:rsidR="00D2031D">
        <w:rPr>
          <w:rStyle w:val="a8"/>
          <w:b w:val="0"/>
        </w:rPr>
        <w:t xml:space="preserve">, </w:t>
      </w:r>
      <w:r w:rsidR="00A95929">
        <w:rPr>
          <w:rStyle w:val="a8"/>
          <w:b w:val="0"/>
        </w:rPr>
        <w:t xml:space="preserve">количество </w:t>
      </w:r>
      <w:r w:rsidRPr="00AD5DC8">
        <w:rPr>
          <w:rStyle w:val="a8"/>
          <w:b w:val="0"/>
        </w:rPr>
        <w:t>блоков</w:t>
      </w:r>
      <w:r w:rsidR="00A95929">
        <w:rPr>
          <w:rStyle w:val="a8"/>
          <w:b w:val="0"/>
        </w:rPr>
        <w:t xml:space="preserve"> </w:t>
      </w:r>
      <w:r w:rsidRPr="00AD5DC8">
        <w:rPr>
          <w:rStyle w:val="a8"/>
          <w:b w:val="0"/>
        </w:rPr>
        <w:t>на</w:t>
      </w:r>
      <w:r w:rsidR="00A95929">
        <w:rPr>
          <w:rStyle w:val="a8"/>
          <w:b w:val="0"/>
        </w:rPr>
        <w:t xml:space="preserve"> </w:t>
      </w:r>
      <w:r w:rsidRPr="00AD5DC8">
        <w:rPr>
          <w:rStyle w:val="a8"/>
          <w:b w:val="0"/>
        </w:rPr>
        <w:t>диаграмме</w:t>
      </w:r>
      <w:r w:rsidR="00A95929">
        <w:rPr>
          <w:rStyle w:val="a8"/>
          <w:b w:val="0"/>
        </w:rPr>
        <w:t xml:space="preserve"> </w:t>
      </w:r>
      <w:r w:rsidRPr="00AD5DC8">
        <w:rPr>
          <w:rStyle w:val="a8"/>
          <w:b w:val="0"/>
        </w:rPr>
        <w:t>в дальнейшем можно</w:t>
      </w:r>
      <w:r w:rsidR="00A95929">
        <w:rPr>
          <w:rStyle w:val="a8"/>
          <w:b w:val="0"/>
        </w:rPr>
        <w:t xml:space="preserve"> </w:t>
      </w:r>
      <w:r w:rsidRPr="00AD5DC8">
        <w:rPr>
          <w:rStyle w:val="a8"/>
          <w:b w:val="0"/>
        </w:rPr>
        <w:t>будет</w:t>
      </w:r>
      <w:r w:rsidR="00A95929">
        <w:rPr>
          <w:rStyle w:val="a8"/>
          <w:b w:val="0"/>
        </w:rPr>
        <w:t xml:space="preserve"> </w:t>
      </w:r>
      <w:r w:rsidRPr="00AD5DC8">
        <w:rPr>
          <w:rStyle w:val="a8"/>
          <w:b w:val="0"/>
        </w:rPr>
        <w:t>изменить (добавить</w:t>
      </w:r>
      <w:r w:rsidR="00A95929">
        <w:rPr>
          <w:rStyle w:val="a8"/>
          <w:b w:val="0"/>
        </w:rPr>
        <w:t xml:space="preserve"> недостающие или удалить лиш</w:t>
      </w:r>
      <w:r w:rsidRPr="00AD5DC8">
        <w:rPr>
          <w:rStyle w:val="a8"/>
          <w:b w:val="0"/>
        </w:rPr>
        <w:t>ние).</w:t>
      </w:r>
    </w:p>
    <w:p w:rsidR="00C74E6D" w:rsidRDefault="00C74E6D" w:rsidP="00AF365B">
      <w:pPr>
        <w:widowControl w:val="0"/>
        <w:suppressAutoHyphens/>
        <w:ind w:firstLine="567"/>
        <w:jc w:val="both"/>
      </w:pPr>
      <w:r>
        <w:rPr>
          <w:rStyle w:val="a8"/>
          <w:b w:val="0"/>
        </w:rPr>
        <w:t xml:space="preserve">Первоначальный результат декомпозиции представлен на рисунке </w:t>
      </w:r>
      <w:r w:rsidR="00DF5B79">
        <w:rPr>
          <w:rStyle w:val="a8"/>
          <w:b w:val="0"/>
        </w:rPr>
        <w:t>2</w:t>
      </w:r>
      <w:r>
        <w:rPr>
          <w:rStyle w:val="a8"/>
          <w:b w:val="0"/>
        </w:rPr>
        <w:t xml:space="preserve">.41. </w:t>
      </w:r>
      <w:r w:rsidR="00372B80" w:rsidRPr="00CC1157">
        <w:rPr>
          <w:color w:val="000000"/>
        </w:rPr>
        <w:t>Автоматически создан</w:t>
      </w:r>
      <w:r>
        <w:rPr>
          <w:color w:val="000000"/>
        </w:rPr>
        <w:t xml:space="preserve">ная </w:t>
      </w:r>
      <w:r w:rsidR="00372B80" w:rsidRPr="00CC1157">
        <w:rPr>
          <w:color w:val="000000"/>
        </w:rPr>
        <w:t xml:space="preserve">диаграмма декомпозиции </w:t>
      </w:r>
      <w:r>
        <w:rPr>
          <w:color w:val="000000"/>
        </w:rPr>
        <w:t>содержит три функциональны</w:t>
      </w:r>
      <w:r w:rsidR="008A080E">
        <w:rPr>
          <w:color w:val="000000"/>
        </w:rPr>
        <w:t>х</w:t>
      </w:r>
      <w:r>
        <w:rPr>
          <w:color w:val="000000"/>
        </w:rPr>
        <w:t xml:space="preserve"> блока и </w:t>
      </w:r>
      <w:r w:rsidR="0097534D">
        <w:rPr>
          <w:color w:val="000000"/>
        </w:rPr>
        <w:t>четыре</w:t>
      </w:r>
      <w:r>
        <w:rPr>
          <w:color w:val="000000"/>
        </w:rPr>
        <w:t xml:space="preserve"> стрелк</w:t>
      </w:r>
      <w:r w:rsidR="0097534D">
        <w:rPr>
          <w:color w:val="000000"/>
        </w:rPr>
        <w:t>и</w:t>
      </w:r>
      <w:r>
        <w:rPr>
          <w:color w:val="000000"/>
        </w:rPr>
        <w:t>, поскольку п</w:t>
      </w:r>
      <w:r w:rsidRPr="000645EA">
        <w:t>ри декомпозиции функции входящие в не</w:t>
      </w:r>
      <w:r>
        <w:t>ё</w:t>
      </w:r>
      <w:r w:rsidRPr="000645EA">
        <w:t xml:space="preserve"> и исходящие из не</w:t>
      </w:r>
      <w:r>
        <w:t>ё</w:t>
      </w:r>
      <w:r w:rsidRPr="000645EA">
        <w:t xml:space="preserve"> </w:t>
      </w:r>
      <w:r>
        <w:t>стрелки</w:t>
      </w:r>
      <w:r w:rsidRPr="000645EA">
        <w:t xml:space="preserve"> автоматически появляются на диаграмме декомпозиции (миграция дуг), но при этом не касаются блоков</w:t>
      </w:r>
      <w:r w:rsidR="008A080E">
        <w:t>. Н</w:t>
      </w:r>
      <w:r w:rsidR="008A080E">
        <w:rPr>
          <w:color w:val="000000"/>
        </w:rPr>
        <w:t>есвязанные</w:t>
      </w:r>
      <w:r w:rsidRPr="000645EA">
        <w:t xml:space="preserve"> стрелки воспринимаются в </w:t>
      </w:r>
      <w:proofErr w:type="spellStart"/>
      <w:r w:rsidRPr="000645EA">
        <w:t>BPwin</w:t>
      </w:r>
      <w:proofErr w:type="spellEnd"/>
      <w:r w:rsidRPr="000645EA">
        <w:t xml:space="preserve"> как синтаксическая ошибка</w:t>
      </w:r>
      <w:r>
        <w:t>.</w:t>
      </w:r>
    </w:p>
    <w:p w:rsidR="00C74E6D" w:rsidRPr="00CC1157" w:rsidRDefault="00C74E6D" w:rsidP="00C74E6D">
      <w:pPr>
        <w:widowControl w:val="0"/>
        <w:suppressAutoHyphens/>
        <w:jc w:val="center"/>
        <w:rPr>
          <w:color w:val="000000"/>
        </w:rPr>
      </w:pPr>
    </w:p>
    <w:p w:rsidR="00372B80" w:rsidRPr="00CC1157" w:rsidRDefault="0097534D" w:rsidP="00C74E6D">
      <w:pPr>
        <w:widowControl w:val="0"/>
        <w:suppressAutoHyphens/>
        <w:jc w:val="center"/>
        <w:rPr>
          <w:color w:val="000000"/>
        </w:rPr>
      </w:pPr>
      <w:r>
        <w:rPr>
          <w:noProof/>
          <w:color w:val="000000"/>
        </w:rPr>
        <w:drawing>
          <wp:inline distT="0" distB="0" distL="0" distR="0">
            <wp:extent cx="5593075" cy="3038804"/>
            <wp:effectExtent l="0" t="0" r="8255"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592245" cy="3038353"/>
                    </a:xfrm>
                    <a:prstGeom prst="rect">
                      <a:avLst/>
                    </a:prstGeom>
                    <a:noFill/>
                    <a:ln>
                      <a:noFill/>
                    </a:ln>
                  </pic:spPr>
                </pic:pic>
              </a:graphicData>
            </a:graphic>
          </wp:inline>
        </w:drawing>
      </w:r>
    </w:p>
    <w:p w:rsidR="00C74E6D" w:rsidRPr="005A4903" w:rsidRDefault="00C74E6D" w:rsidP="00C74E6D">
      <w:pPr>
        <w:widowControl w:val="0"/>
        <w:suppressAutoHyphens/>
        <w:jc w:val="center"/>
        <w:rPr>
          <w:color w:val="000000"/>
        </w:rPr>
      </w:pPr>
    </w:p>
    <w:p w:rsidR="00372B80" w:rsidRPr="005A4903" w:rsidRDefault="00372B80" w:rsidP="00C74E6D">
      <w:pPr>
        <w:widowControl w:val="0"/>
        <w:suppressAutoHyphens/>
        <w:jc w:val="center"/>
        <w:rPr>
          <w:color w:val="000000"/>
        </w:rPr>
      </w:pPr>
      <w:r w:rsidRPr="005A4903">
        <w:rPr>
          <w:color w:val="000000"/>
        </w:rPr>
        <w:t xml:space="preserve">Рисунок </w:t>
      </w:r>
      <w:r w:rsidR="00DF5B79">
        <w:rPr>
          <w:color w:val="000000"/>
        </w:rPr>
        <w:t>2</w:t>
      </w:r>
      <w:r w:rsidRPr="005A4903">
        <w:rPr>
          <w:color w:val="000000"/>
        </w:rPr>
        <w:t>.</w:t>
      </w:r>
      <w:r w:rsidR="0049422E" w:rsidRPr="005A4903">
        <w:rPr>
          <w:color w:val="000000"/>
        </w:rPr>
        <w:t>41</w:t>
      </w:r>
      <w:r w:rsidRPr="005A4903">
        <w:rPr>
          <w:color w:val="000000"/>
        </w:rPr>
        <w:t xml:space="preserve"> </w:t>
      </w:r>
      <w:r w:rsidR="0049422E" w:rsidRPr="005A4903">
        <w:rPr>
          <w:color w:val="000000"/>
        </w:rPr>
        <w:t>-</w:t>
      </w:r>
      <w:r w:rsidRPr="005A4903">
        <w:rPr>
          <w:color w:val="000000"/>
        </w:rPr>
        <w:t xml:space="preserve"> Диаграмма декомпозиции</w:t>
      </w:r>
      <w:r w:rsidR="005A4903" w:rsidRPr="005A4903">
        <w:rPr>
          <w:color w:val="000000"/>
        </w:rPr>
        <w:t xml:space="preserve"> </w:t>
      </w:r>
      <w:r w:rsidR="005A4903" w:rsidRPr="005A4903">
        <w:rPr>
          <w:iCs/>
          <w:color w:val="000000"/>
        </w:rPr>
        <w:t>А</w:t>
      </w:r>
      <w:proofErr w:type="gramStart"/>
      <w:r w:rsidR="005A4903" w:rsidRPr="005A4903">
        <w:rPr>
          <w:iCs/>
          <w:color w:val="000000"/>
        </w:rPr>
        <w:t>0</w:t>
      </w:r>
      <w:proofErr w:type="gramEnd"/>
    </w:p>
    <w:p w:rsidR="00C74E6D" w:rsidRPr="005A4903" w:rsidRDefault="00C74E6D" w:rsidP="00C74E6D">
      <w:pPr>
        <w:widowControl w:val="0"/>
        <w:suppressAutoHyphens/>
        <w:jc w:val="center"/>
        <w:rPr>
          <w:color w:val="000000"/>
        </w:rPr>
      </w:pPr>
    </w:p>
    <w:p w:rsidR="005A4903" w:rsidRPr="005A4903" w:rsidRDefault="005A4903" w:rsidP="005A4903">
      <w:pPr>
        <w:widowControl w:val="0"/>
        <w:suppressAutoHyphens/>
        <w:ind w:firstLine="567"/>
        <w:jc w:val="both"/>
        <w:rPr>
          <w:color w:val="000000"/>
        </w:rPr>
      </w:pPr>
      <w:r w:rsidRPr="005A4903">
        <w:rPr>
          <w:i/>
          <w:color w:val="000000"/>
        </w:rPr>
        <w:lastRenderedPageBreak/>
        <w:t>Шаг 2</w:t>
      </w:r>
      <w:r w:rsidRPr="005A4903">
        <w:rPr>
          <w:color w:val="000000"/>
        </w:rPr>
        <w:t xml:space="preserve">. Задать имена (опция </w:t>
      </w:r>
      <w:r w:rsidRPr="005A4903">
        <w:rPr>
          <w:b/>
          <w:color w:val="000000"/>
          <w:lang w:val="en-US"/>
        </w:rPr>
        <w:t>Name</w:t>
      </w:r>
      <w:r w:rsidRPr="005A4903">
        <w:rPr>
          <w:color w:val="000000"/>
        </w:rPr>
        <w:t xml:space="preserve">) </w:t>
      </w:r>
      <w:r w:rsidR="00B82897">
        <w:rPr>
          <w:color w:val="000000"/>
        </w:rPr>
        <w:t xml:space="preserve">и описания (опция </w:t>
      </w:r>
      <w:r w:rsidR="00B82897" w:rsidRPr="00977F26">
        <w:rPr>
          <w:b/>
          <w:iCs/>
          <w:color w:val="000000"/>
          <w:lang w:val="en-US"/>
        </w:rPr>
        <w:t>Definition</w:t>
      </w:r>
      <w:r w:rsidR="00B82897">
        <w:rPr>
          <w:color w:val="000000"/>
        </w:rPr>
        <w:t xml:space="preserve">) </w:t>
      </w:r>
      <w:r w:rsidRPr="005A4903">
        <w:rPr>
          <w:color w:val="000000"/>
        </w:rPr>
        <w:t xml:space="preserve">созданным при декомпозиции блокам </w:t>
      </w:r>
      <w:r w:rsidR="00B82897">
        <w:rPr>
          <w:color w:val="000000"/>
        </w:rPr>
        <w:t xml:space="preserve">с помощью окна </w:t>
      </w:r>
      <w:r w:rsidR="00B82897" w:rsidRPr="00B82897">
        <w:rPr>
          <w:iCs/>
          <w:color w:val="000000"/>
          <w:lang w:val="en-US"/>
        </w:rPr>
        <w:t>Activity</w:t>
      </w:r>
      <w:r w:rsidR="00B82897" w:rsidRPr="00B82897">
        <w:rPr>
          <w:color w:val="000000"/>
        </w:rPr>
        <w:t xml:space="preserve"> </w:t>
      </w:r>
      <w:r w:rsidR="00B82897">
        <w:rPr>
          <w:color w:val="000000"/>
          <w:lang w:val="en-US"/>
        </w:rPr>
        <w:t>Properties</w:t>
      </w:r>
      <w:r w:rsidR="00B82897" w:rsidRPr="00B82897">
        <w:rPr>
          <w:color w:val="000000"/>
        </w:rPr>
        <w:t xml:space="preserve"> </w:t>
      </w:r>
      <w:r w:rsidRPr="005A4903">
        <w:rPr>
          <w:color w:val="000000"/>
        </w:rPr>
        <w:t xml:space="preserve">в соответствии с таблицей </w:t>
      </w:r>
      <w:r w:rsidR="00DF5B79">
        <w:rPr>
          <w:color w:val="000000"/>
        </w:rPr>
        <w:t>2</w:t>
      </w:r>
      <w:r w:rsidRPr="005A4903">
        <w:rPr>
          <w:color w:val="000000"/>
        </w:rPr>
        <w:t>.1.</w:t>
      </w:r>
    </w:p>
    <w:p w:rsidR="005A4903" w:rsidRPr="005A4903" w:rsidRDefault="005A4903" w:rsidP="005A4903">
      <w:pPr>
        <w:widowControl w:val="0"/>
        <w:suppressAutoHyphens/>
        <w:ind w:firstLine="567"/>
        <w:rPr>
          <w:color w:val="000000"/>
        </w:rPr>
      </w:pPr>
    </w:p>
    <w:p w:rsidR="005A4903" w:rsidRPr="005A4903" w:rsidRDefault="00372B80" w:rsidP="005A4903">
      <w:pPr>
        <w:widowControl w:val="0"/>
        <w:shd w:val="clear" w:color="auto" w:fill="FFFFFF"/>
        <w:suppressAutoHyphens/>
        <w:autoSpaceDE w:val="0"/>
        <w:autoSpaceDN w:val="0"/>
        <w:adjustRightInd w:val="0"/>
        <w:ind w:firstLine="567"/>
        <w:outlineLvl w:val="0"/>
        <w:rPr>
          <w:iCs/>
          <w:color w:val="000000"/>
        </w:rPr>
      </w:pPr>
      <w:r w:rsidRPr="005A4903">
        <w:rPr>
          <w:iCs/>
          <w:color w:val="000000"/>
        </w:rPr>
        <w:t xml:space="preserve">Таблица </w:t>
      </w:r>
      <w:r w:rsidR="00DF5B79">
        <w:rPr>
          <w:iCs/>
          <w:color w:val="000000"/>
        </w:rPr>
        <w:t>2</w:t>
      </w:r>
      <w:r w:rsidRPr="005A4903">
        <w:rPr>
          <w:iCs/>
          <w:color w:val="000000"/>
        </w:rPr>
        <w:t>.1</w:t>
      </w:r>
    </w:p>
    <w:p w:rsidR="00372B80" w:rsidRPr="005A4903" w:rsidRDefault="0014786A" w:rsidP="005A4903">
      <w:pPr>
        <w:widowControl w:val="0"/>
        <w:shd w:val="clear" w:color="auto" w:fill="FFFFFF"/>
        <w:suppressAutoHyphens/>
        <w:autoSpaceDE w:val="0"/>
        <w:autoSpaceDN w:val="0"/>
        <w:adjustRightInd w:val="0"/>
        <w:ind w:firstLine="567"/>
        <w:outlineLvl w:val="0"/>
        <w:rPr>
          <w:iCs/>
          <w:color w:val="000000"/>
        </w:rPr>
      </w:pPr>
      <w:r>
        <w:rPr>
          <w:iCs/>
          <w:color w:val="000000"/>
        </w:rPr>
        <w:t>Блоки</w:t>
      </w:r>
      <w:r w:rsidR="00372B80" w:rsidRPr="005A4903">
        <w:rPr>
          <w:iCs/>
          <w:color w:val="000000"/>
        </w:rPr>
        <w:t xml:space="preserve"> диаграммы декомпозиции А</w:t>
      </w:r>
      <w:proofErr w:type="gramStart"/>
      <w:r w:rsidR="00372B80" w:rsidRPr="005A4903">
        <w:rPr>
          <w:iCs/>
          <w:color w:val="000000"/>
        </w:rPr>
        <w:t>0</w:t>
      </w:r>
      <w:proofErr w:type="gramEnd"/>
    </w:p>
    <w:p w:rsidR="005A4903" w:rsidRPr="005A4903" w:rsidRDefault="005A4903" w:rsidP="005A4903">
      <w:pPr>
        <w:widowControl w:val="0"/>
        <w:shd w:val="clear" w:color="auto" w:fill="FFFFFF"/>
        <w:suppressAutoHyphens/>
        <w:autoSpaceDE w:val="0"/>
        <w:autoSpaceDN w:val="0"/>
        <w:adjustRightInd w:val="0"/>
        <w:ind w:firstLine="567"/>
        <w:outlineLvl w:val="0"/>
      </w:pPr>
    </w:p>
    <w:tbl>
      <w:tblPr>
        <w:tblW w:w="0" w:type="auto"/>
        <w:tblInd w:w="40" w:type="dxa"/>
        <w:tblCellMar>
          <w:left w:w="40" w:type="dxa"/>
          <w:right w:w="40" w:type="dxa"/>
        </w:tblCellMar>
        <w:tblLook w:val="0000" w:firstRow="0" w:lastRow="0" w:firstColumn="0" w:lastColumn="0" w:noHBand="0" w:noVBand="0"/>
      </w:tblPr>
      <w:tblGrid>
        <w:gridCol w:w="2760"/>
        <w:gridCol w:w="6635"/>
      </w:tblGrid>
      <w:tr w:rsidR="00372B80" w:rsidRPr="00CC1157" w:rsidTr="005A4903">
        <w:trPr>
          <w:trHeight w:val="317"/>
        </w:trPr>
        <w:tc>
          <w:tcPr>
            <w:tcW w:w="2760" w:type="dxa"/>
            <w:tcBorders>
              <w:top w:val="single" w:sz="6" w:space="0" w:color="auto"/>
              <w:left w:val="single" w:sz="6" w:space="0" w:color="auto"/>
              <w:bottom w:val="single" w:sz="6" w:space="0" w:color="auto"/>
              <w:right w:val="single" w:sz="6" w:space="0" w:color="auto"/>
            </w:tcBorders>
          </w:tcPr>
          <w:p w:rsidR="00372B80" w:rsidRPr="00B17162" w:rsidRDefault="00372B80" w:rsidP="00CC1157">
            <w:pPr>
              <w:widowControl w:val="0"/>
              <w:shd w:val="clear" w:color="auto" w:fill="FFFFFF"/>
              <w:suppressAutoHyphens/>
              <w:autoSpaceDE w:val="0"/>
              <w:autoSpaceDN w:val="0"/>
              <w:adjustRightInd w:val="0"/>
              <w:jc w:val="center"/>
              <w:rPr>
                <w:iCs/>
                <w:color w:val="000000"/>
              </w:rPr>
            </w:pPr>
            <w:r w:rsidRPr="00B17162">
              <w:rPr>
                <w:iCs/>
                <w:color w:val="000000"/>
              </w:rPr>
              <w:t xml:space="preserve">Название </w:t>
            </w:r>
            <w:r w:rsidR="0014786A" w:rsidRPr="00B17162">
              <w:rPr>
                <w:iCs/>
                <w:color w:val="000000"/>
              </w:rPr>
              <w:t>блока</w:t>
            </w:r>
          </w:p>
          <w:p w:rsidR="00372B80" w:rsidRPr="00B17162" w:rsidRDefault="00372B80" w:rsidP="00CC1157">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Activity Name</w:t>
            </w:r>
            <w:r w:rsidRPr="00B17162">
              <w:rPr>
                <w:iCs/>
                <w:color w:val="000000"/>
              </w:rPr>
              <w:t>)</w:t>
            </w:r>
          </w:p>
        </w:tc>
        <w:tc>
          <w:tcPr>
            <w:tcW w:w="6635" w:type="dxa"/>
            <w:tcBorders>
              <w:top w:val="single" w:sz="6" w:space="0" w:color="auto"/>
              <w:left w:val="single" w:sz="6" w:space="0" w:color="auto"/>
              <w:bottom w:val="single" w:sz="6" w:space="0" w:color="auto"/>
              <w:right w:val="single" w:sz="6" w:space="0" w:color="auto"/>
            </w:tcBorders>
          </w:tcPr>
          <w:p w:rsidR="00372B80" w:rsidRPr="00B17162" w:rsidRDefault="00372B80" w:rsidP="00CC1157">
            <w:pPr>
              <w:widowControl w:val="0"/>
              <w:shd w:val="clear" w:color="auto" w:fill="FFFFFF"/>
              <w:suppressAutoHyphens/>
              <w:autoSpaceDE w:val="0"/>
              <w:autoSpaceDN w:val="0"/>
              <w:adjustRightInd w:val="0"/>
              <w:jc w:val="center"/>
              <w:rPr>
                <w:iCs/>
                <w:color w:val="000000"/>
              </w:rPr>
            </w:pPr>
            <w:r w:rsidRPr="00B17162">
              <w:rPr>
                <w:iCs/>
                <w:color w:val="000000"/>
              </w:rPr>
              <w:t xml:space="preserve">Определение </w:t>
            </w:r>
            <w:r w:rsidR="0014786A" w:rsidRPr="00B17162">
              <w:rPr>
                <w:iCs/>
                <w:color w:val="000000"/>
              </w:rPr>
              <w:t>блока</w:t>
            </w:r>
          </w:p>
          <w:p w:rsidR="00372B80" w:rsidRPr="00B17162" w:rsidRDefault="00372B80" w:rsidP="00CC1157">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Activity Definition</w:t>
            </w:r>
            <w:r w:rsidRPr="00B17162">
              <w:rPr>
                <w:iCs/>
                <w:color w:val="000000"/>
              </w:rPr>
              <w:t>)</w:t>
            </w:r>
          </w:p>
        </w:tc>
      </w:tr>
      <w:tr w:rsidR="00372B80" w:rsidRPr="00CC1157" w:rsidTr="005A4903">
        <w:trPr>
          <w:trHeight w:val="269"/>
        </w:trPr>
        <w:tc>
          <w:tcPr>
            <w:tcW w:w="2760" w:type="dxa"/>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r w:rsidRPr="00CC1157">
              <w:rPr>
                <w:color w:val="000000"/>
              </w:rPr>
              <w:t>Продажи и маркетинг</w:t>
            </w:r>
          </w:p>
        </w:tc>
        <w:tc>
          <w:tcPr>
            <w:tcW w:w="6635" w:type="dxa"/>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proofErr w:type="spellStart"/>
            <w:r w:rsidRPr="00CC1157">
              <w:rPr>
                <w:color w:val="000000"/>
              </w:rPr>
              <w:t>Телемаркетинг</w:t>
            </w:r>
            <w:proofErr w:type="spellEnd"/>
            <w:r w:rsidRPr="00CC1157">
              <w:rPr>
                <w:color w:val="000000"/>
              </w:rPr>
              <w:t xml:space="preserve"> и презентации, выставки</w:t>
            </w:r>
          </w:p>
        </w:tc>
      </w:tr>
      <w:tr w:rsidR="00372B80" w:rsidRPr="00CC1157" w:rsidTr="005A4903">
        <w:trPr>
          <w:trHeight w:val="480"/>
        </w:trPr>
        <w:tc>
          <w:tcPr>
            <w:tcW w:w="2760" w:type="dxa"/>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r w:rsidRPr="00CC1157">
              <w:rPr>
                <w:color w:val="000000"/>
              </w:rPr>
              <w:t>Сборка и тестирование компьютеров</w:t>
            </w:r>
          </w:p>
        </w:tc>
        <w:tc>
          <w:tcPr>
            <w:tcW w:w="6635" w:type="dxa"/>
            <w:tcBorders>
              <w:top w:val="single" w:sz="6" w:space="0" w:color="auto"/>
              <w:left w:val="single" w:sz="6" w:space="0" w:color="auto"/>
              <w:bottom w:val="single" w:sz="6" w:space="0" w:color="auto"/>
              <w:right w:val="single" w:sz="6" w:space="0" w:color="auto"/>
            </w:tcBorders>
          </w:tcPr>
          <w:p w:rsidR="00372B80" w:rsidRPr="00CC1157" w:rsidRDefault="00372B80" w:rsidP="00977F26">
            <w:pPr>
              <w:widowControl w:val="0"/>
              <w:shd w:val="clear" w:color="auto" w:fill="FFFFFF"/>
              <w:suppressAutoHyphens/>
              <w:autoSpaceDE w:val="0"/>
              <w:autoSpaceDN w:val="0"/>
              <w:adjustRightInd w:val="0"/>
            </w:pPr>
            <w:r w:rsidRPr="00CC1157">
              <w:rPr>
                <w:color w:val="000000"/>
              </w:rPr>
              <w:t>Сборка и тестирование настольных компьютеров</w:t>
            </w:r>
            <w:r w:rsidR="00977F26">
              <w:rPr>
                <w:color w:val="000000"/>
              </w:rPr>
              <w:t xml:space="preserve"> и ноутбуков</w:t>
            </w:r>
          </w:p>
        </w:tc>
      </w:tr>
      <w:tr w:rsidR="00372B80" w:rsidRPr="00CC1157" w:rsidTr="005A4903">
        <w:trPr>
          <w:trHeight w:val="494"/>
        </w:trPr>
        <w:tc>
          <w:tcPr>
            <w:tcW w:w="2760" w:type="dxa"/>
            <w:tcBorders>
              <w:top w:val="single" w:sz="6" w:space="0" w:color="auto"/>
              <w:left w:val="single" w:sz="6" w:space="0" w:color="auto"/>
              <w:bottom w:val="single" w:sz="6" w:space="0" w:color="auto"/>
              <w:right w:val="single" w:sz="6" w:space="0" w:color="auto"/>
            </w:tcBorders>
          </w:tcPr>
          <w:p w:rsidR="0097534D" w:rsidRPr="0097534D" w:rsidRDefault="0097534D" w:rsidP="0097534D">
            <w:pPr>
              <w:widowControl w:val="0"/>
              <w:shd w:val="clear" w:color="auto" w:fill="FFFFFF"/>
              <w:suppressAutoHyphens/>
              <w:autoSpaceDE w:val="0"/>
              <w:autoSpaceDN w:val="0"/>
              <w:adjustRightInd w:val="0"/>
              <w:rPr>
                <w:color w:val="000000"/>
              </w:rPr>
            </w:pPr>
            <w:r w:rsidRPr="0097534D">
              <w:rPr>
                <w:color w:val="000000"/>
              </w:rPr>
              <w:t xml:space="preserve">Отгрузка заказов </w:t>
            </w:r>
          </w:p>
          <w:p w:rsidR="0097534D" w:rsidRPr="0097534D" w:rsidRDefault="0097534D" w:rsidP="0097534D">
            <w:pPr>
              <w:widowControl w:val="0"/>
              <w:shd w:val="clear" w:color="auto" w:fill="FFFFFF"/>
              <w:suppressAutoHyphens/>
              <w:autoSpaceDE w:val="0"/>
              <w:autoSpaceDN w:val="0"/>
              <w:adjustRightInd w:val="0"/>
              <w:rPr>
                <w:color w:val="000000"/>
              </w:rPr>
            </w:pPr>
            <w:r w:rsidRPr="0097534D">
              <w:rPr>
                <w:color w:val="000000"/>
              </w:rPr>
              <w:t xml:space="preserve"> и получение компонентов </w:t>
            </w:r>
          </w:p>
          <w:p w:rsidR="00372B80" w:rsidRPr="00CC1157" w:rsidRDefault="0097534D" w:rsidP="0097534D">
            <w:pPr>
              <w:widowControl w:val="0"/>
              <w:shd w:val="clear" w:color="auto" w:fill="FFFFFF"/>
              <w:suppressAutoHyphens/>
              <w:autoSpaceDE w:val="0"/>
              <w:autoSpaceDN w:val="0"/>
              <w:adjustRightInd w:val="0"/>
            </w:pPr>
            <w:r w:rsidRPr="0097534D">
              <w:rPr>
                <w:color w:val="000000"/>
              </w:rPr>
              <w:t>от поставщиков</w:t>
            </w:r>
          </w:p>
        </w:tc>
        <w:tc>
          <w:tcPr>
            <w:tcW w:w="6635" w:type="dxa"/>
            <w:tcBorders>
              <w:top w:val="single" w:sz="6" w:space="0" w:color="auto"/>
              <w:left w:val="single" w:sz="6" w:space="0" w:color="auto"/>
              <w:bottom w:val="single" w:sz="6" w:space="0" w:color="auto"/>
              <w:right w:val="single" w:sz="6" w:space="0" w:color="auto"/>
            </w:tcBorders>
          </w:tcPr>
          <w:p w:rsidR="00372B80" w:rsidRPr="008A080E" w:rsidRDefault="0097534D" w:rsidP="00A47635">
            <w:pPr>
              <w:widowControl w:val="0"/>
              <w:shd w:val="clear" w:color="auto" w:fill="FFFFFF"/>
              <w:suppressAutoHyphens/>
              <w:autoSpaceDE w:val="0"/>
              <w:autoSpaceDN w:val="0"/>
              <w:adjustRightInd w:val="0"/>
            </w:pPr>
            <w:r w:rsidRPr="008A080E">
              <w:t>Отгрузка заказа клиенту, получение выручки</w:t>
            </w:r>
            <w:r w:rsidRPr="008A080E">
              <w:rPr>
                <w:color w:val="000000"/>
              </w:rPr>
              <w:t xml:space="preserve"> </w:t>
            </w:r>
            <w:r w:rsidR="00A47635" w:rsidRPr="008A080E">
              <w:rPr>
                <w:color w:val="000000"/>
              </w:rPr>
              <w:t>и получение компонентов от поставщиков</w:t>
            </w:r>
          </w:p>
        </w:tc>
      </w:tr>
    </w:tbl>
    <w:p w:rsidR="005A4903" w:rsidRPr="005A4903" w:rsidRDefault="005A4903" w:rsidP="005A4903">
      <w:pPr>
        <w:widowControl w:val="0"/>
        <w:suppressAutoHyphens/>
        <w:ind w:firstLine="567"/>
        <w:jc w:val="both"/>
        <w:rPr>
          <w:color w:val="000000"/>
        </w:rPr>
      </w:pPr>
    </w:p>
    <w:p w:rsidR="00E01302" w:rsidRDefault="005A4903" w:rsidP="00F14063">
      <w:pPr>
        <w:widowControl w:val="0"/>
        <w:suppressAutoHyphens/>
        <w:ind w:firstLine="567"/>
        <w:jc w:val="both"/>
        <w:rPr>
          <w:color w:val="000000"/>
        </w:rPr>
      </w:pPr>
      <w:r w:rsidRPr="005A4903">
        <w:rPr>
          <w:i/>
          <w:color w:val="000000"/>
        </w:rPr>
        <w:t xml:space="preserve">Шаг </w:t>
      </w:r>
      <w:r>
        <w:rPr>
          <w:i/>
          <w:color w:val="000000"/>
        </w:rPr>
        <w:t>3</w:t>
      </w:r>
      <w:r w:rsidRPr="005A4903">
        <w:rPr>
          <w:color w:val="000000"/>
        </w:rPr>
        <w:t xml:space="preserve">. </w:t>
      </w:r>
      <w:r w:rsidR="004D6AE7">
        <w:rPr>
          <w:color w:val="000000"/>
        </w:rPr>
        <w:t>С</w:t>
      </w:r>
      <w:r w:rsidR="00B23EDD">
        <w:rPr>
          <w:color w:val="000000"/>
        </w:rPr>
        <w:t xml:space="preserve">вязывание </w:t>
      </w:r>
      <w:r w:rsidR="004D6AE7">
        <w:rPr>
          <w:color w:val="000000"/>
        </w:rPr>
        <w:t xml:space="preserve">и разветвление </w:t>
      </w:r>
      <w:r w:rsidR="00B23EDD">
        <w:rPr>
          <w:color w:val="000000"/>
        </w:rPr>
        <w:t xml:space="preserve">граничных стрелок. </w:t>
      </w:r>
      <w:r w:rsidR="004D6AE7">
        <w:rPr>
          <w:color w:val="000000"/>
        </w:rPr>
        <w:t>Сначала необходимо в</w:t>
      </w:r>
      <w:r w:rsidR="00B23EDD">
        <w:rPr>
          <w:color w:val="000000"/>
        </w:rPr>
        <w:t xml:space="preserve"> режиме рисования стрелок с</w:t>
      </w:r>
      <w:r w:rsidR="00372B80" w:rsidRPr="00CC1157">
        <w:rPr>
          <w:color w:val="000000"/>
        </w:rPr>
        <w:t>вя</w:t>
      </w:r>
      <w:r w:rsidR="00B23EDD">
        <w:rPr>
          <w:color w:val="000000"/>
        </w:rPr>
        <w:t>зать</w:t>
      </w:r>
      <w:r w:rsidR="00372B80" w:rsidRPr="00CC1157">
        <w:rPr>
          <w:color w:val="000000"/>
        </w:rPr>
        <w:t xml:space="preserve"> граничные стрелки</w:t>
      </w:r>
      <w:r w:rsidR="004D6AE7">
        <w:rPr>
          <w:color w:val="000000"/>
        </w:rPr>
        <w:t xml:space="preserve">, затем с помощью кнопки </w:t>
      </w:r>
      <w:r w:rsidR="004D6AE7" w:rsidRPr="00B23EDD">
        <w:rPr>
          <w:noProof/>
          <w:position w:val="-6"/>
        </w:rPr>
        <w:drawing>
          <wp:inline distT="0" distB="0" distL="0" distR="0" wp14:anchorId="625C9B3E" wp14:editId="15BC8785">
            <wp:extent cx="228600" cy="142875"/>
            <wp:effectExtent l="0" t="0" r="0"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8600" cy="142875"/>
                    </a:xfrm>
                    <a:prstGeom prst="rect">
                      <a:avLst/>
                    </a:prstGeom>
                    <a:noFill/>
                    <a:ln>
                      <a:noFill/>
                    </a:ln>
                  </pic:spPr>
                </pic:pic>
              </a:graphicData>
            </a:graphic>
          </wp:inline>
        </w:drawing>
      </w:r>
      <w:r w:rsidR="004D6AE7">
        <w:rPr>
          <w:color w:val="000000"/>
        </w:rPr>
        <w:t xml:space="preserve"> </w:t>
      </w:r>
      <w:r w:rsidR="004D6AE7" w:rsidRPr="00CC1157">
        <w:rPr>
          <w:color w:val="000000"/>
        </w:rPr>
        <w:t>палитр</w:t>
      </w:r>
      <w:r w:rsidR="004D6AE7">
        <w:rPr>
          <w:color w:val="000000"/>
        </w:rPr>
        <w:t>ы</w:t>
      </w:r>
      <w:r w:rsidR="004D6AE7" w:rsidRPr="00CC1157">
        <w:rPr>
          <w:color w:val="000000"/>
        </w:rPr>
        <w:t xml:space="preserve"> инструментов</w:t>
      </w:r>
      <w:r w:rsidR="004D6AE7">
        <w:rPr>
          <w:color w:val="000000"/>
        </w:rPr>
        <w:t xml:space="preserve"> добавить ветви для стрелки управления «</w:t>
      </w:r>
      <w:r w:rsidR="004D6AE7" w:rsidRPr="003A5B38">
        <w:rPr>
          <w:color w:val="000000"/>
        </w:rPr>
        <w:t>Правила и процедуры</w:t>
      </w:r>
      <w:r w:rsidR="004D6AE7">
        <w:rPr>
          <w:color w:val="000000"/>
        </w:rPr>
        <w:t xml:space="preserve">» и </w:t>
      </w:r>
      <w:r w:rsidR="004D6AE7" w:rsidRPr="00F14063">
        <w:rPr>
          <w:bCs/>
          <w:iCs/>
          <w:color w:val="000000"/>
        </w:rPr>
        <w:t>«</w:t>
      </w:r>
      <w:r w:rsidR="004D6AE7">
        <w:rPr>
          <w:bCs/>
          <w:iCs/>
          <w:color w:val="000000"/>
        </w:rPr>
        <w:t>П</w:t>
      </w:r>
      <w:r w:rsidR="004D6AE7" w:rsidRPr="00E01302">
        <w:rPr>
          <w:bCs/>
          <w:iCs/>
          <w:color w:val="000000"/>
        </w:rPr>
        <w:t>ерсонал ИТ-компании</w:t>
      </w:r>
      <w:r w:rsidR="004D6AE7" w:rsidRPr="00F14063">
        <w:rPr>
          <w:bCs/>
          <w:iCs/>
          <w:color w:val="000000"/>
        </w:rPr>
        <w:t>»</w:t>
      </w:r>
      <w:r w:rsidR="004D6AE7">
        <w:rPr>
          <w:bCs/>
          <w:iCs/>
          <w:color w:val="000000"/>
        </w:rPr>
        <w:t xml:space="preserve">. </w:t>
      </w:r>
      <w:r w:rsidR="00AF365B">
        <w:rPr>
          <w:color w:val="000000"/>
        </w:rPr>
        <w:t xml:space="preserve">Для </w:t>
      </w:r>
      <w:r w:rsidR="004D6AE7">
        <w:rPr>
          <w:color w:val="000000"/>
        </w:rPr>
        <w:t>созданных</w:t>
      </w:r>
      <w:r w:rsidR="00AF365B">
        <w:rPr>
          <w:color w:val="000000"/>
        </w:rPr>
        <w:t xml:space="preserve"> ветвей стрелок задавать имена, для этого необходимо п</w:t>
      </w:r>
      <w:r w:rsidR="00AF365B" w:rsidRPr="00CC1157">
        <w:rPr>
          <w:color w:val="000000"/>
        </w:rPr>
        <w:t>равой кнопкой мыши щёлкн</w:t>
      </w:r>
      <w:r w:rsidR="00AF365B">
        <w:rPr>
          <w:color w:val="000000"/>
        </w:rPr>
        <w:t>уть</w:t>
      </w:r>
      <w:r w:rsidR="00AF365B" w:rsidRPr="00CC1157">
        <w:rPr>
          <w:color w:val="000000"/>
        </w:rPr>
        <w:t xml:space="preserve"> по ветви стрелки</w:t>
      </w:r>
      <w:r w:rsidR="00AF365B">
        <w:rPr>
          <w:color w:val="000000"/>
        </w:rPr>
        <w:t xml:space="preserve">, в открывшемся окне свойств </w:t>
      </w:r>
      <w:r w:rsidR="00F14063">
        <w:rPr>
          <w:color w:val="000000"/>
          <w:lang w:val="en-US"/>
        </w:rPr>
        <w:t>Arrow</w:t>
      </w:r>
      <w:r w:rsidR="00F14063" w:rsidRPr="00F14063">
        <w:rPr>
          <w:color w:val="000000"/>
        </w:rPr>
        <w:t xml:space="preserve"> </w:t>
      </w:r>
      <w:r w:rsidR="00F14063">
        <w:rPr>
          <w:color w:val="000000"/>
          <w:lang w:val="en-US"/>
        </w:rPr>
        <w:t>Properties</w:t>
      </w:r>
      <w:r w:rsidR="00F14063" w:rsidRPr="00F14063">
        <w:rPr>
          <w:color w:val="000000"/>
        </w:rPr>
        <w:t xml:space="preserve"> </w:t>
      </w:r>
      <w:r w:rsidR="00F14063">
        <w:rPr>
          <w:color w:val="000000"/>
        </w:rPr>
        <w:t xml:space="preserve">задать значение опции </w:t>
      </w:r>
      <w:r w:rsidR="00F14063" w:rsidRPr="00F14063">
        <w:rPr>
          <w:b/>
          <w:color w:val="000000"/>
          <w:lang w:val="en-US"/>
        </w:rPr>
        <w:t>Name</w:t>
      </w:r>
      <w:r w:rsidR="00F14063" w:rsidRPr="00F14063">
        <w:rPr>
          <w:color w:val="000000"/>
        </w:rPr>
        <w:t>.</w:t>
      </w:r>
    </w:p>
    <w:p w:rsidR="00F14063" w:rsidRDefault="00F14063" w:rsidP="00F14063">
      <w:pPr>
        <w:widowControl w:val="0"/>
        <w:suppressAutoHyphens/>
        <w:ind w:firstLine="567"/>
        <w:jc w:val="both"/>
        <w:rPr>
          <w:bCs/>
          <w:iCs/>
          <w:color w:val="000000"/>
        </w:rPr>
      </w:pPr>
      <w:r>
        <w:rPr>
          <w:color w:val="000000"/>
        </w:rPr>
        <w:t xml:space="preserve">В диаграмме на рисунке </w:t>
      </w:r>
      <w:r w:rsidR="00DF5B79">
        <w:rPr>
          <w:color w:val="000000"/>
        </w:rPr>
        <w:t>2</w:t>
      </w:r>
      <w:r>
        <w:rPr>
          <w:color w:val="000000"/>
        </w:rPr>
        <w:t>.4</w:t>
      </w:r>
      <w:r w:rsidR="009C1467">
        <w:rPr>
          <w:color w:val="000000"/>
        </w:rPr>
        <w:t>2</w:t>
      </w:r>
      <w:r>
        <w:rPr>
          <w:color w:val="000000"/>
        </w:rPr>
        <w:t xml:space="preserve"> подобным способом задано имя </w:t>
      </w:r>
      <w:r>
        <w:rPr>
          <w:bCs/>
          <w:iCs/>
          <w:color w:val="000000"/>
        </w:rPr>
        <w:t>«</w:t>
      </w:r>
      <w:r w:rsidRPr="00F14063">
        <w:rPr>
          <w:bCs/>
          <w:iCs/>
          <w:color w:val="000000"/>
        </w:rPr>
        <w:t>Правила сборки и тестирования</w:t>
      </w:r>
      <w:r>
        <w:rPr>
          <w:bCs/>
          <w:iCs/>
          <w:color w:val="000000"/>
        </w:rPr>
        <w:t xml:space="preserve">» для </w:t>
      </w:r>
      <w:r>
        <w:rPr>
          <w:color w:val="000000"/>
        </w:rPr>
        <w:t xml:space="preserve">ветви </w:t>
      </w:r>
      <w:r w:rsidRPr="00CC1157">
        <w:rPr>
          <w:color w:val="000000"/>
        </w:rPr>
        <w:t xml:space="preserve">стрелки управления </w:t>
      </w:r>
      <w:r w:rsidR="003A5B38">
        <w:rPr>
          <w:color w:val="000000"/>
        </w:rPr>
        <w:t>«</w:t>
      </w:r>
      <w:r w:rsidR="003A5B38" w:rsidRPr="003A5B38">
        <w:rPr>
          <w:color w:val="000000"/>
        </w:rPr>
        <w:t>Правила и процедуры</w:t>
      </w:r>
      <w:r w:rsidR="003A5B38">
        <w:rPr>
          <w:color w:val="000000"/>
        </w:rPr>
        <w:t xml:space="preserve">» </w:t>
      </w:r>
      <w:r w:rsidRPr="00CC1157">
        <w:rPr>
          <w:color w:val="000000"/>
        </w:rPr>
        <w:t xml:space="preserve">работы </w:t>
      </w:r>
      <w:r w:rsidRPr="00F14063">
        <w:rPr>
          <w:bCs/>
          <w:iCs/>
          <w:color w:val="000000"/>
        </w:rPr>
        <w:t>«Сборка и тестирование компьютеров»</w:t>
      </w:r>
      <w:r w:rsidR="00E01302">
        <w:rPr>
          <w:bCs/>
          <w:iCs/>
          <w:color w:val="000000"/>
        </w:rPr>
        <w:t>,</w:t>
      </w:r>
      <w:r>
        <w:rPr>
          <w:bCs/>
          <w:iCs/>
          <w:color w:val="000000"/>
        </w:rPr>
        <w:t xml:space="preserve"> им</w:t>
      </w:r>
      <w:r w:rsidR="00E01302">
        <w:rPr>
          <w:bCs/>
          <w:iCs/>
          <w:color w:val="000000"/>
        </w:rPr>
        <w:t xml:space="preserve">ена </w:t>
      </w:r>
      <w:r>
        <w:rPr>
          <w:bCs/>
          <w:iCs/>
          <w:color w:val="000000"/>
        </w:rPr>
        <w:t>«</w:t>
      </w:r>
      <w:r w:rsidRPr="00F14063">
        <w:rPr>
          <w:bCs/>
          <w:iCs/>
          <w:color w:val="000000"/>
        </w:rPr>
        <w:t>Служба маркетинга</w:t>
      </w:r>
      <w:r>
        <w:rPr>
          <w:bCs/>
          <w:iCs/>
          <w:color w:val="000000"/>
        </w:rPr>
        <w:t>»</w:t>
      </w:r>
      <w:r w:rsidR="00E01302">
        <w:rPr>
          <w:bCs/>
          <w:iCs/>
          <w:color w:val="000000"/>
        </w:rPr>
        <w:t>, «</w:t>
      </w:r>
      <w:r w:rsidR="00E01302" w:rsidRPr="00E01302">
        <w:rPr>
          <w:bCs/>
          <w:iCs/>
          <w:color w:val="000000"/>
        </w:rPr>
        <w:t>Производственный персонал ИТ-компании</w:t>
      </w:r>
      <w:r w:rsidR="00E01302">
        <w:rPr>
          <w:bCs/>
          <w:iCs/>
          <w:color w:val="000000"/>
        </w:rPr>
        <w:t>»</w:t>
      </w:r>
      <w:r>
        <w:rPr>
          <w:bCs/>
          <w:iCs/>
          <w:color w:val="000000"/>
        </w:rPr>
        <w:t xml:space="preserve"> </w:t>
      </w:r>
      <w:r w:rsidR="00E01302">
        <w:rPr>
          <w:bCs/>
          <w:iCs/>
          <w:color w:val="000000"/>
        </w:rPr>
        <w:t xml:space="preserve">и </w:t>
      </w:r>
      <w:r w:rsidR="00E01302">
        <w:rPr>
          <w:color w:val="000000"/>
        </w:rPr>
        <w:t>«</w:t>
      </w:r>
      <w:r w:rsidR="00E01302" w:rsidRPr="003A5B38">
        <w:rPr>
          <w:color w:val="000000"/>
        </w:rPr>
        <w:t>Бухгалтерия</w:t>
      </w:r>
      <w:r w:rsidR="00E01302">
        <w:rPr>
          <w:color w:val="000000"/>
        </w:rPr>
        <w:t xml:space="preserve">» </w:t>
      </w:r>
      <w:r>
        <w:rPr>
          <w:bCs/>
          <w:iCs/>
          <w:color w:val="000000"/>
        </w:rPr>
        <w:t xml:space="preserve">для </w:t>
      </w:r>
      <w:r>
        <w:rPr>
          <w:color w:val="000000"/>
        </w:rPr>
        <w:t>ветв</w:t>
      </w:r>
      <w:r w:rsidR="00E01302">
        <w:rPr>
          <w:color w:val="000000"/>
        </w:rPr>
        <w:t>ей</w:t>
      </w:r>
      <w:r>
        <w:rPr>
          <w:color w:val="000000"/>
        </w:rPr>
        <w:t xml:space="preserve"> </w:t>
      </w:r>
      <w:r w:rsidRPr="00CC1157">
        <w:rPr>
          <w:color w:val="000000"/>
        </w:rPr>
        <w:t xml:space="preserve">стрелки </w:t>
      </w:r>
      <w:r>
        <w:rPr>
          <w:color w:val="000000"/>
        </w:rPr>
        <w:t>механизма</w:t>
      </w:r>
      <w:r w:rsidRPr="00CC1157">
        <w:rPr>
          <w:color w:val="000000"/>
        </w:rPr>
        <w:t xml:space="preserve"> работы </w:t>
      </w:r>
      <w:r w:rsidRPr="00F14063">
        <w:rPr>
          <w:bCs/>
          <w:iCs/>
          <w:color w:val="000000"/>
        </w:rPr>
        <w:t>«</w:t>
      </w:r>
      <w:r w:rsidR="00E01302">
        <w:rPr>
          <w:bCs/>
          <w:iCs/>
          <w:color w:val="000000"/>
        </w:rPr>
        <w:t>П</w:t>
      </w:r>
      <w:r w:rsidR="00E01302" w:rsidRPr="00E01302">
        <w:rPr>
          <w:bCs/>
          <w:iCs/>
          <w:color w:val="000000"/>
        </w:rPr>
        <w:t>ерсонал ИТ-компании</w:t>
      </w:r>
      <w:r w:rsidRPr="00F14063">
        <w:rPr>
          <w:bCs/>
          <w:iCs/>
          <w:color w:val="000000"/>
        </w:rPr>
        <w:t>»</w:t>
      </w:r>
      <w:r w:rsidR="003A5B38">
        <w:rPr>
          <w:bCs/>
          <w:iCs/>
          <w:color w:val="000000"/>
        </w:rPr>
        <w:t>.</w:t>
      </w:r>
      <w:r w:rsidR="00E01302">
        <w:rPr>
          <w:bCs/>
          <w:iCs/>
          <w:color w:val="000000"/>
        </w:rPr>
        <w:t xml:space="preserve"> </w:t>
      </w:r>
      <w:r w:rsidR="00A55D82">
        <w:t xml:space="preserve">Для ветвей стрелок можно задавать другие опции, например, определение </w:t>
      </w:r>
      <w:r w:rsidR="00A55D82" w:rsidRPr="00A55D82">
        <w:rPr>
          <w:b/>
          <w:lang w:val="en-US"/>
        </w:rPr>
        <w:t>Definition</w:t>
      </w:r>
      <w:r w:rsidR="00A55D82" w:rsidRPr="00A55D82">
        <w:t xml:space="preserve"> «</w:t>
      </w:r>
      <w:r w:rsidR="00A55D82" w:rsidRPr="00A55D82">
        <w:rPr>
          <w:color w:val="000000"/>
        </w:rPr>
        <w:t>Инструкции по сборке, процедуры тестирования, критерии производительности и т. д.</w:t>
      </w:r>
      <w:r w:rsidR="00A55D82" w:rsidRPr="00A55D82">
        <w:t xml:space="preserve">» </w:t>
      </w:r>
      <w:r w:rsidR="00A55D82">
        <w:t xml:space="preserve">для новой ветви </w:t>
      </w:r>
      <w:r w:rsidR="00A55D82">
        <w:rPr>
          <w:bCs/>
          <w:iCs/>
          <w:color w:val="000000"/>
        </w:rPr>
        <w:t>«</w:t>
      </w:r>
      <w:r w:rsidR="00A55D82" w:rsidRPr="00F14063">
        <w:rPr>
          <w:bCs/>
          <w:iCs/>
          <w:color w:val="000000"/>
        </w:rPr>
        <w:t>Правила сборки и тестирования</w:t>
      </w:r>
      <w:r w:rsidR="00A55D82">
        <w:rPr>
          <w:bCs/>
          <w:iCs/>
          <w:color w:val="000000"/>
        </w:rPr>
        <w:t>».</w:t>
      </w:r>
    </w:p>
    <w:p w:rsidR="00A55D82" w:rsidRPr="00A55D82" w:rsidRDefault="00A55D82" w:rsidP="009C1467">
      <w:pPr>
        <w:widowControl w:val="0"/>
        <w:suppressAutoHyphens/>
        <w:jc w:val="center"/>
      </w:pPr>
    </w:p>
    <w:p w:rsidR="00F14063" w:rsidRPr="00F14063" w:rsidRDefault="008A080E" w:rsidP="009C1467">
      <w:pPr>
        <w:widowControl w:val="0"/>
        <w:suppressAutoHyphens/>
        <w:jc w:val="center"/>
        <w:rPr>
          <w:color w:val="000000"/>
        </w:rPr>
      </w:pPr>
      <w:r>
        <w:rPr>
          <w:noProof/>
          <w:color w:val="000000"/>
        </w:rPr>
        <w:drawing>
          <wp:inline distT="0" distB="0" distL="0" distR="0">
            <wp:extent cx="4692772" cy="2607654"/>
            <wp:effectExtent l="0" t="0" r="0" b="254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694017" cy="2608346"/>
                    </a:xfrm>
                    <a:prstGeom prst="rect">
                      <a:avLst/>
                    </a:prstGeom>
                    <a:noFill/>
                    <a:ln>
                      <a:noFill/>
                    </a:ln>
                  </pic:spPr>
                </pic:pic>
              </a:graphicData>
            </a:graphic>
          </wp:inline>
        </w:drawing>
      </w:r>
    </w:p>
    <w:p w:rsidR="009C1467" w:rsidRPr="005A4903" w:rsidRDefault="009C1467" w:rsidP="009C1467">
      <w:pPr>
        <w:widowControl w:val="0"/>
        <w:suppressAutoHyphens/>
        <w:jc w:val="center"/>
        <w:rPr>
          <w:color w:val="000000"/>
        </w:rPr>
      </w:pPr>
    </w:p>
    <w:p w:rsidR="004D6AE7" w:rsidRDefault="009C1467" w:rsidP="009C1467">
      <w:pPr>
        <w:widowControl w:val="0"/>
        <w:suppressAutoHyphens/>
        <w:jc w:val="center"/>
        <w:rPr>
          <w:iCs/>
          <w:color w:val="000000"/>
        </w:rPr>
      </w:pPr>
      <w:r w:rsidRPr="005A4903">
        <w:rPr>
          <w:color w:val="000000"/>
        </w:rPr>
        <w:t xml:space="preserve">Рисунок </w:t>
      </w:r>
      <w:r w:rsidR="00DF5B79">
        <w:rPr>
          <w:color w:val="000000"/>
        </w:rPr>
        <w:t>2</w:t>
      </w:r>
      <w:r w:rsidRPr="005A4903">
        <w:rPr>
          <w:color w:val="000000"/>
        </w:rPr>
        <w:t>.4</w:t>
      </w:r>
      <w:r>
        <w:rPr>
          <w:color w:val="000000"/>
        </w:rPr>
        <w:t>2</w:t>
      </w:r>
      <w:r w:rsidRPr="005A4903">
        <w:rPr>
          <w:color w:val="000000"/>
        </w:rPr>
        <w:t xml:space="preserve"> </w:t>
      </w:r>
      <w:r w:rsidR="004D6AE7">
        <w:rPr>
          <w:color w:val="000000"/>
        </w:rPr>
        <w:t>–</w:t>
      </w:r>
      <w:r w:rsidRPr="005A4903">
        <w:rPr>
          <w:color w:val="000000"/>
        </w:rPr>
        <w:t xml:space="preserve"> </w:t>
      </w:r>
      <w:r w:rsidR="004D6AE7">
        <w:rPr>
          <w:color w:val="000000"/>
        </w:rPr>
        <w:t>Результат с</w:t>
      </w:r>
      <w:r w:rsidRPr="00CC1157">
        <w:rPr>
          <w:iCs/>
          <w:color w:val="000000"/>
        </w:rPr>
        <w:t>вяз</w:t>
      </w:r>
      <w:r w:rsidR="004D6AE7">
        <w:rPr>
          <w:iCs/>
          <w:color w:val="000000"/>
        </w:rPr>
        <w:t xml:space="preserve">ывания и разветвления </w:t>
      </w:r>
      <w:r w:rsidRPr="00CC1157">
        <w:rPr>
          <w:iCs/>
          <w:color w:val="000000"/>
        </w:rPr>
        <w:t>граничны</w:t>
      </w:r>
      <w:r w:rsidR="004D6AE7">
        <w:rPr>
          <w:iCs/>
          <w:color w:val="000000"/>
        </w:rPr>
        <w:t>х</w:t>
      </w:r>
      <w:r w:rsidRPr="00CC1157">
        <w:rPr>
          <w:iCs/>
          <w:color w:val="000000"/>
        </w:rPr>
        <w:t xml:space="preserve"> стрел</w:t>
      </w:r>
      <w:r w:rsidR="004D6AE7">
        <w:rPr>
          <w:iCs/>
          <w:color w:val="000000"/>
        </w:rPr>
        <w:t>о</w:t>
      </w:r>
      <w:r w:rsidRPr="00CC1157">
        <w:rPr>
          <w:iCs/>
          <w:color w:val="000000"/>
        </w:rPr>
        <w:t>к</w:t>
      </w:r>
    </w:p>
    <w:p w:rsidR="009C1467" w:rsidRDefault="009C1467" w:rsidP="009C1467">
      <w:pPr>
        <w:widowControl w:val="0"/>
        <w:suppressAutoHyphens/>
        <w:jc w:val="center"/>
        <w:rPr>
          <w:color w:val="000000"/>
        </w:rPr>
      </w:pPr>
    </w:p>
    <w:p w:rsidR="00C16C83" w:rsidRDefault="002E0E11" w:rsidP="002E0E11">
      <w:pPr>
        <w:widowControl w:val="0"/>
        <w:suppressAutoHyphens/>
        <w:ind w:firstLine="567"/>
        <w:jc w:val="both"/>
        <w:rPr>
          <w:color w:val="000000"/>
        </w:rPr>
      </w:pPr>
      <w:r w:rsidRPr="005A4903">
        <w:rPr>
          <w:i/>
          <w:color w:val="000000"/>
        </w:rPr>
        <w:t xml:space="preserve">Шаг </w:t>
      </w:r>
      <w:r>
        <w:rPr>
          <w:i/>
          <w:color w:val="000000"/>
        </w:rPr>
        <w:t>4</w:t>
      </w:r>
      <w:r w:rsidRPr="005A4903">
        <w:rPr>
          <w:color w:val="000000"/>
        </w:rPr>
        <w:t>.</w:t>
      </w:r>
      <w:r>
        <w:rPr>
          <w:color w:val="000000"/>
        </w:rPr>
        <w:t xml:space="preserve"> </w:t>
      </w:r>
      <w:r w:rsidRPr="00CC1157">
        <w:rPr>
          <w:color w:val="000000"/>
        </w:rPr>
        <w:t>Созда</w:t>
      </w:r>
      <w:r>
        <w:rPr>
          <w:color w:val="000000"/>
        </w:rPr>
        <w:t>ние</w:t>
      </w:r>
      <w:r w:rsidRPr="00CC1157">
        <w:rPr>
          <w:color w:val="000000"/>
        </w:rPr>
        <w:t xml:space="preserve"> новы</w:t>
      </w:r>
      <w:r>
        <w:rPr>
          <w:color w:val="000000"/>
        </w:rPr>
        <w:t xml:space="preserve">х </w:t>
      </w:r>
      <w:r w:rsidRPr="00CC1157">
        <w:rPr>
          <w:color w:val="000000"/>
        </w:rPr>
        <w:t>внутренни</w:t>
      </w:r>
      <w:r>
        <w:rPr>
          <w:color w:val="000000"/>
        </w:rPr>
        <w:t>х</w:t>
      </w:r>
      <w:r w:rsidRPr="00CC1157">
        <w:rPr>
          <w:color w:val="000000"/>
        </w:rPr>
        <w:t xml:space="preserve"> стрел</w:t>
      </w:r>
      <w:r>
        <w:rPr>
          <w:color w:val="000000"/>
        </w:rPr>
        <w:t xml:space="preserve">ок </w:t>
      </w:r>
      <w:r w:rsidR="00A55D82">
        <w:rPr>
          <w:color w:val="000000"/>
        </w:rPr>
        <w:t xml:space="preserve">с помощью кнопки </w:t>
      </w:r>
      <w:r w:rsidR="00A55D82" w:rsidRPr="00B23EDD">
        <w:rPr>
          <w:noProof/>
          <w:position w:val="-6"/>
        </w:rPr>
        <w:drawing>
          <wp:inline distT="0" distB="0" distL="0" distR="0" wp14:anchorId="4CD888A7" wp14:editId="29FF3CD2">
            <wp:extent cx="228600" cy="142875"/>
            <wp:effectExtent l="0" t="0" r="0"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28600" cy="142875"/>
                    </a:xfrm>
                    <a:prstGeom prst="rect">
                      <a:avLst/>
                    </a:prstGeom>
                    <a:noFill/>
                    <a:ln>
                      <a:noFill/>
                    </a:ln>
                  </pic:spPr>
                </pic:pic>
              </a:graphicData>
            </a:graphic>
          </wp:inline>
        </w:drawing>
      </w:r>
      <w:r w:rsidR="00A55D82">
        <w:rPr>
          <w:color w:val="000000"/>
        </w:rPr>
        <w:t xml:space="preserve"> </w:t>
      </w:r>
      <w:r w:rsidR="00A55D82" w:rsidRPr="00CC1157">
        <w:rPr>
          <w:color w:val="000000"/>
        </w:rPr>
        <w:t>палитр</w:t>
      </w:r>
      <w:r w:rsidR="00A55D82">
        <w:rPr>
          <w:color w:val="000000"/>
        </w:rPr>
        <w:t>ы</w:t>
      </w:r>
      <w:r w:rsidR="00A55D82" w:rsidRPr="00CC1157">
        <w:rPr>
          <w:color w:val="000000"/>
        </w:rPr>
        <w:t xml:space="preserve"> инструментов</w:t>
      </w:r>
      <w:r>
        <w:rPr>
          <w:color w:val="000000"/>
        </w:rPr>
        <w:t>.</w:t>
      </w:r>
      <w:r w:rsidR="00FB2BE4">
        <w:rPr>
          <w:color w:val="000000"/>
        </w:rPr>
        <w:t xml:space="preserve"> В соответствии с таблицей </w:t>
      </w:r>
      <w:r w:rsidR="00DF5B79">
        <w:rPr>
          <w:color w:val="000000"/>
        </w:rPr>
        <w:t>2</w:t>
      </w:r>
      <w:r w:rsidR="00FB2BE4">
        <w:rPr>
          <w:color w:val="000000"/>
        </w:rPr>
        <w:t>.2 создать внутренние стрелки</w:t>
      </w:r>
      <w:r w:rsidR="00EA2629">
        <w:rPr>
          <w:color w:val="000000"/>
        </w:rPr>
        <w:t>. Р</w:t>
      </w:r>
      <w:r w:rsidR="00FB2BE4">
        <w:rPr>
          <w:color w:val="000000"/>
        </w:rPr>
        <w:t xml:space="preserve">езультат иллюстрирует рисунок </w:t>
      </w:r>
      <w:r w:rsidR="00DF5B79">
        <w:rPr>
          <w:color w:val="000000"/>
        </w:rPr>
        <w:t>2</w:t>
      </w:r>
      <w:r w:rsidR="00FB2BE4">
        <w:rPr>
          <w:color w:val="000000"/>
        </w:rPr>
        <w:t>.43</w:t>
      </w:r>
      <w:r w:rsidR="008F7C7F">
        <w:rPr>
          <w:color w:val="000000"/>
        </w:rPr>
        <w:t xml:space="preserve">, на </w:t>
      </w:r>
      <w:r w:rsidR="00EA2629">
        <w:rPr>
          <w:color w:val="000000"/>
        </w:rPr>
        <w:t>диаграмме</w:t>
      </w:r>
      <w:r w:rsidR="008F7C7F">
        <w:rPr>
          <w:color w:val="000000"/>
        </w:rPr>
        <w:t xml:space="preserve"> красным цветом выделены созданные стрелки.</w:t>
      </w:r>
    </w:p>
    <w:p w:rsidR="00DA3303" w:rsidRPr="00FB2BE4" w:rsidRDefault="00DA3303" w:rsidP="00FB2BE4">
      <w:pPr>
        <w:widowControl w:val="0"/>
        <w:suppressAutoHyphens/>
        <w:ind w:firstLine="567"/>
        <w:jc w:val="both"/>
        <w:rPr>
          <w:color w:val="000000"/>
        </w:rPr>
      </w:pPr>
    </w:p>
    <w:p w:rsidR="00FB2BE4" w:rsidRPr="00FB2BE4" w:rsidRDefault="00FB2BE4" w:rsidP="00FB2BE4">
      <w:pPr>
        <w:widowControl w:val="0"/>
        <w:shd w:val="clear" w:color="auto" w:fill="FFFFFF"/>
        <w:suppressAutoHyphens/>
        <w:autoSpaceDE w:val="0"/>
        <w:autoSpaceDN w:val="0"/>
        <w:adjustRightInd w:val="0"/>
        <w:ind w:firstLine="567"/>
        <w:outlineLvl w:val="0"/>
        <w:rPr>
          <w:iCs/>
          <w:color w:val="000000"/>
        </w:rPr>
      </w:pPr>
      <w:r w:rsidRPr="00FB2BE4">
        <w:rPr>
          <w:iCs/>
          <w:color w:val="000000"/>
        </w:rPr>
        <w:lastRenderedPageBreak/>
        <w:t xml:space="preserve">Таблица </w:t>
      </w:r>
      <w:r w:rsidR="00DF5B79">
        <w:rPr>
          <w:iCs/>
          <w:color w:val="000000"/>
        </w:rPr>
        <w:t>2</w:t>
      </w:r>
      <w:r w:rsidRPr="00FB2BE4">
        <w:rPr>
          <w:iCs/>
          <w:color w:val="000000"/>
        </w:rPr>
        <w:t>.2</w:t>
      </w:r>
    </w:p>
    <w:p w:rsidR="00FB2BE4" w:rsidRDefault="00DE1524" w:rsidP="00FB2BE4">
      <w:pPr>
        <w:widowControl w:val="0"/>
        <w:shd w:val="clear" w:color="auto" w:fill="FFFFFF"/>
        <w:suppressAutoHyphens/>
        <w:autoSpaceDE w:val="0"/>
        <w:autoSpaceDN w:val="0"/>
        <w:adjustRightInd w:val="0"/>
        <w:ind w:firstLine="567"/>
        <w:outlineLvl w:val="0"/>
        <w:rPr>
          <w:iCs/>
          <w:color w:val="000000"/>
        </w:rPr>
      </w:pPr>
      <w:r>
        <w:rPr>
          <w:iCs/>
          <w:color w:val="000000"/>
        </w:rPr>
        <w:t>Внутренние с</w:t>
      </w:r>
      <w:r w:rsidR="00FB2BE4" w:rsidRPr="00FB2BE4">
        <w:rPr>
          <w:iCs/>
          <w:color w:val="000000"/>
        </w:rPr>
        <w:t>трелки диаграммы декомпозиции</w:t>
      </w:r>
      <w:r>
        <w:rPr>
          <w:iCs/>
          <w:color w:val="000000"/>
        </w:rPr>
        <w:t xml:space="preserve"> блока А</w:t>
      </w:r>
      <w:proofErr w:type="gramStart"/>
      <w:r>
        <w:rPr>
          <w:iCs/>
          <w:color w:val="000000"/>
        </w:rPr>
        <w:t>0</w:t>
      </w:r>
      <w:proofErr w:type="gramEnd"/>
    </w:p>
    <w:p w:rsidR="00FB2BE4" w:rsidRPr="00FB2BE4" w:rsidRDefault="00FB2BE4" w:rsidP="00FB2BE4">
      <w:pPr>
        <w:widowControl w:val="0"/>
        <w:shd w:val="clear" w:color="auto" w:fill="FFFFFF"/>
        <w:suppressAutoHyphens/>
        <w:autoSpaceDE w:val="0"/>
        <w:autoSpaceDN w:val="0"/>
        <w:adjustRightInd w:val="0"/>
        <w:ind w:firstLine="567"/>
        <w:outlineLvl w:val="0"/>
      </w:pPr>
    </w:p>
    <w:tbl>
      <w:tblPr>
        <w:tblW w:w="0" w:type="auto"/>
        <w:tblInd w:w="40" w:type="dxa"/>
        <w:tblCellMar>
          <w:left w:w="40" w:type="dxa"/>
          <w:right w:w="40" w:type="dxa"/>
        </w:tblCellMar>
        <w:tblLook w:val="0000" w:firstRow="0" w:lastRow="0" w:firstColumn="0" w:lastColumn="0" w:noHBand="0" w:noVBand="0"/>
      </w:tblPr>
      <w:tblGrid>
        <w:gridCol w:w="1831"/>
        <w:gridCol w:w="1972"/>
        <w:gridCol w:w="1858"/>
        <w:gridCol w:w="2032"/>
        <w:gridCol w:w="1702"/>
      </w:tblGrid>
      <w:tr w:rsidR="00FB2BE4" w:rsidRPr="003272A4" w:rsidTr="005D0498">
        <w:trPr>
          <w:trHeight w:val="571"/>
        </w:trPr>
        <w:tc>
          <w:tcPr>
            <w:tcW w:w="0" w:type="auto"/>
            <w:tcBorders>
              <w:top w:val="single" w:sz="6" w:space="0" w:color="auto"/>
              <w:left w:val="single" w:sz="6" w:space="0" w:color="auto"/>
              <w:bottom w:val="single" w:sz="6" w:space="0" w:color="auto"/>
              <w:right w:val="single" w:sz="6" w:space="0" w:color="auto"/>
            </w:tcBorders>
            <w:vAlign w:val="center"/>
          </w:tcPr>
          <w:p w:rsidR="00FB2BE4" w:rsidRPr="005B1914" w:rsidRDefault="00FB2BE4" w:rsidP="005B1914">
            <w:pPr>
              <w:widowControl w:val="0"/>
              <w:shd w:val="clear" w:color="auto" w:fill="FFFFFF"/>
              <w:suppressAutoHyphens/>
              <w:autoSpaceDE w:val="0"/>
              <w:autoSpaceDN w:val="0"/>
              <w:adjustRightInd w:val="0"/>
              <w:jc w:val="center"/>
              <w:rPr>
                <w:iCs/>
                <w:color w:val="000000"/>
              </w:rPr>
            </w:pPr>
            <w:r w:rsidRPr="005B1914">
              <w:rPr>
                <w:iCs/>
                <w:color w:val="000000"/>
              </w:rPr>
              <w:t>Наименование стрелки</w:t>
            </w:r>
          </w:p>
          <w:p w:rsidR="005B1914" w:rsidRPr="005B1914" w:rsidRDefault="005B1914" w:rsidP="005B1914">
            <w:pPr>
              <w:widowControl w:val="0"/>
              <w:shd w:val="clear" w:color="auto" w:fill="FFFFFF"/>
              <w:suppressAutoHyphens/>
              <w:autoSpaceDE w:val="0"/>
              <w:autoSpaceDN w:val="0"/>
              <w:adjustRightInd w:val="0"/>
              <w:jc w:val="center"/>
              <w:rPr>
                <w:iCs/>
                <w:color w:val="000000"/>
              </w:rPr>
            </w:pPr>
            <w:r w:rsidRPr="005B1914">
              <w:rPr>
                <w:iCs/>
                <w:color w:val="000000"/>
              </w:rPr>
              <w:t>(</w:t>
            </w:r>
            <w:r w:rsidRPr="005D0498">
              <w:rPr>
                <w:b/>
                <w:iCs/>
                <w:color w:val="000000"/>
                <w:lang w:val="en-US"/>
              </w:rPr>
              <w:t>Arrow Name</w:t>
            </w:r>
            <w:r w:rsidRPr="005B1914">
              <w:rPr>
                <w:iCs/>
                <w:color w:val="000000"/>
              </w:rPr>
              <w:t>)</w:t>
            </w:r>
          </w:p>
        </w:tc>
        <w:tc>
          <w:tcPr>
            <w:tcW w:w="1972" w:type="dxa"/>
            <w:tcBorders>
              <w:top w:val="single" w:sz="6" w:space="0" w:color="auto"/>
              <w:left w:val="single" w:sz="6" w:space="0" w:color="auto"/>
              <w:bottom w:val="single" w:sz="6" w:space="0" w:color="auto"/>
              <w:right w:val="single" w:sz="6" w:space="0" w:color="auto"/>
            </w:tcBorders>
            <w:vAlign w:val="center"/>
          </w:tcPr>
          <w:p w:rsidR="00FB2BE4" w:rsidRPr="005B1914" w:rsidRDefault="008F7C7F" w:rsidP="005B1914">
            <w:pPr>
              <w:widowControl w:val="0"/>
              <w:shd w:val="clear" w:color="auto" w:fill="FFFFFF"/>
              <w:suppressAutoHyphens/>
              <w:autoSpaceDE w:val="0"/>
              <w:autoSpaceDN w:val="0"/>
              <w:adjustRightInd w:val="0"/>
              <w:jc w:val="center"/>
              <w:rPr>
                <w:iCs/>
                <w:color w:val="000000"/>
              </w:rPr>
            </w:pPr>
            <w:r w:rsidRPr="005B1914">
              <w:rPr>
                <w:iCs/>
                <w:color w:val="000000"/>
              </w:rPr>
              <w:t>Блок - и</w:t>
            </w:r>
            <w:r w:rsidR="00A000F7" w:rsidRPr="005B1914">
              <w:rPr>
                <w:iCs/>
                <w:color w:val="000000"/>
              </w:rPr>
              <w:t>сточник стрелки</w:t>
            </w:r>
            <w:r w:rsidR="005B1914" w:rsidRPr="005B1914">
              <w:rPr>
                <w:iCs/>
                <w:color w:val="000000"/>
              </w:rPr>
              <w:t xml:space="preserve"> (</w:t>
            </w:r>
            <w:r w:rsidR="005B1914" w:rsidRPr="005D0498">
              <w:rPr>
                <w:b/>
                <w:iCs/>
                <w:color w:val="000000"/>
                <w:lang w:val="en-US"/>
              </w:rPr>
              <w:t>Arrow</w:t>
            </w:r>
            <w:r w:rsidR="005B1914" w:rsidRPr="00DC5A7A">
              <w:rPr>
                <w:b/>
                <w:iCs/>
                <w:color w:val="000000"/>
              </w:rPr>
              <w:t xml:space="preserve"> </w:t>
            </w:r>
            <w:r w:rsidR="005B1914" w:rsidRPr="005D0498">
              <w:rPr>
                <w:b/>
                <w:iCs/>
                <w:color w:val="000000"/>
                <w:lang w:val="en-US"/>
              </w:rPr>
              <w:t>Source</w:t>
            </w:r>
            <w:r w:rsidR="005B1914" w:rsidRPr="005B1914">
              <w:rPr>
                <w:iCs/>
                <w:color w:val="000000"/>
              </w:rPr>
              <w:t>)</w:t>
            </w:r>
          </w:p>
        </w:tc>
        <w:tc>
          <w:tcPr>
            <w:tcW w:w="1858" w:type="dxa"/>
            <w:tcBorders>
              <w:top w:val="single" w:sz="6" w:space="0" w:color="auto"/>
              <w:left w:val="single" w:sz="6" w:space="0" w:color="auto"/>
              <w:bottom w:val="single" w:sz="6" w:space="0" w:color="auto"/>
              <w:right w:val="single" w:sz="6" w:space="0" w:color="auto"/>
            </w:tcBorders>
            <w:vAlign w:val="center"/>
          </w:tcPr>
          <w:p w:rsidR="00FB2BE4" w:rsidRPr="005B1914" w:rsidRDefault="00FB2BE4" w:rsidP="005B1914">
            <w:pPr>
              <w:widowControl w:val="0"/>
              <w:shd w:val="clear" w:color="auto" w:fill="FFFFFF"/>
              <w:suppressAutoHyphens/>
              <w:autoSpaceDE w:val="0"/>
              <w:autoSpaceDN w:val="0"/>
              <w:adjustRightInd w:val="0"/>
              <w:jc w:val="center"/>
              <w:rPr>
                <w:iCs/>
                <w:color w:val="000000"/>
              </w:rPr>
            </w:pPr>
            <w:r w:rsidRPr="005B1914">
              <w:rPr>
                <w:iCs/>
                <w:color w:val="000000"/>
              </w:rPr>
              <w:t>Тип</w:t>
            </w:r>
          </w:p>
          <w:p w:rsidR="00FB2BE4" w:rsidRPr="005B1914" w:rsidRDefault="00FB2BE4" w:rsidP="005B1914">
            <w:pPr>
              <w:widowControl w:val="0"/>
              <w:shd w:val="clear" w:color="auto" w:fill="FFFFFF"/>
              <w:suppressAutoHyphens/>
              <w:autoSpaceDE w:val="0"/>
              <w:autoSpaceDN w:val="0"/>
              <w:adjustRightInd w:val="0"/>
              <w:jc w:val="center"/>
              <w:rPr>
                <w:iCs/>
                <w:color w:val="000000"/>
              </w:rPr>
            </w:pPr>
            <w:r w:rsidRPr="005B1914">
              <w:rPr>
                <w:iCs/>
                <w:color w:val="000000"/>
              </w:rPr>
              <w:t>стрелки источника</w:t>
            </w:r>
            <w:r w:rsidR="005B1914" w:rsidRPr="005B1914">
              <w:rPr>
                <w:iCs/>
                <w:color w:val="000000"/>
              </w:rPr>
              <w:t xml:space="preserve"> (</w:t>
            </w:r>
            <w:r w:rsidR="005B1914" w:rsidRPr="005D0498">
              <w:rPr>
                <w:b/>
                <w:iCs/>
                <w:color w:val="000000"/>
                <w:lang w:val="en-US"/>
              </w:rPr>
              <w:t>Arrow Source Type</w:t>
            </w:r>
            <w:r w:rsidR="005B1914" w:rsidRPr="005B1914">
              <w:rPr>
                <w:iCs/>
                <w:color w:val="000000"/>
              </w:rPr>
              <w:t>)</w:t>
            </w:r>
          </w:p>
        </w:tc>
        <w:tc>
          <w:tcPr>
            <w:tcW w:w="0" w:type="auto"/>
            <w:tcBorders>
              <w:top w:val="single" w:sz="6" w:space="0" w:color="auto"/>
              <w:left w:val="single" w:sz="6" w:space="0" w:color="auto"/>
              <w:bottom w:val="single" w:sz="6" w:space="0" w:color="auto"/>
              <w:right w:val="single" w:sz="6" w:space="0" w:color="auto"/>
            </w:tcBorders>
            <w:vAlign w:val="center"/>
          </w:tcPr>
          <w:p w:rsidR="00FB2BE4" w:rsidRPr="009757E3" w:rsidRDefault="008F7C7F" w:rsidP="009757E3">
            <w:pPr>
              <w:shd w:val="clear" w:color="auto" w:fill="FFFFFF"/>
              <w:autoSpaceDE w:val="0"/>
              <w:autoSpaceDN w:val="0"/>
              <w:adjustRightInd w:val="0"/>
              <w:jc w:val="center"/>
              <w:rPr>
                <w:lang w:val="en-US"/>
              </w:rPr>
            </w:pPr>
            <w:r w:rsidRPr="005B1914">
              <w:rPr>
                <w:iCs/>
                <w:color w:val="000000"/>
              </w:rPr>
              <w:t>Блок</w:t>
            </w:r>
            <w:r w:rsidRPr="009757E3">
              <w:rPr>
                <w:iCs/>
                <w:color w:val="000000"/>
                <w:lang w:val="en-US"/>
              </w:rPr>
              <w:t xml:space="preserve"> - </w:t>
            </w:r>
            <w:r w:rsidRPr="005B1914">
              <w:rPr>
                <w:iCs/>
                <w:color w:val="000000"/>
              </w:rPr>
              <w:t>п</w:t>
            </w:r>
            <w:r w:rsidR="00FB2BE4" w:rsidRPr="005B1914">
              <w:rPr>
                <w:iCs/>
                <w:color w:val="000000"/>
              </w:rPr>
              <w:t>риёмник</w:t>
            </w:r>
            <w:r w:rsidR="00FB2BE4" w:rsidRPr="009757E3">
              <w:rPr>
                <w:iCs/>
                <w:color w:val="000000"/>
                <w:lang w:val="en-US"/>
              </w:rPr>
              <w:t xml:space="preserve"> </w:t>
            </w:r>
            <w:r w:rsidR="00FB2BE4" w:rsidRPr="005B1914">
              <w:rPr>
                <w:iCs/>
                <w:color w:val="000000"/>
              </w:rPr>
              <w:t>стрелки</w:t>
            </w:r>
            <w:r w:rsidR="005B1914" w:rsidRPr="009757E3">
              <w:rPr>
                <w:iCs/>
                <w:color w:val="000000"/>
                <w:lang w:val="en-US"/>
              </w:rPr>
              <w:t xml:space="preserve"> (</w:t>
            </w:r>
            <w:r w:rsidR="005B1914" w:rsidRPr="005D0498">
              <w:rPr>
                <w:b/>
                <w:iCs/>
                <w:color w:val="000000"/>
                <w:lang w:val="en-US"/>
              </w:rPr>
              <w:t xml:space="preserve">Arrow </w:t>
            </w:r>
            <w:r w:rsidR="009757E3" w:rsidRPr="009757E3">
              <w:rPr>
                <w:b/>
                <w:iCs/>
                <w:color w:val="000000"/>
                <w:lang w:val="en-US"/>
              </w:rPr>
              <w:t>Destination</w:t>
            </w:r>
            <w:r w:rsidR="005B1914" w:rsidRPr="009757E3">
              <w:rPr>
                <w:iCs/>
                <w:color w:val="000000"/>
                <w:lang w:val="en-US"/>
              </w:rPr>
              <w:t>)</w:t>
            </w:r>
          </w:p>
        </w:tc>
        <w:tc>
          <w:tcPr>
            <w:tcW w:w="0" w:type="auto"/>
            <w:tcBorders>
              <w:top w:val="single" w:sz="6" w:space="0" w:color="auto"/>
              <w:left w:val="single" w:sz="6" w:space="0" w:color="auto"/>
              <w:bottom w:val="single" w:sz="6" w:space="0" w:color="auto"/>
              <w:right w:val="single" w:sz="6" w:space="0" w:color="auto"/>
            </w:tcBorders>
            <w:vAlign w:val="center"/>
          </w:tcPr>
          <w:p w:rsidR="00FB2BE4" w:rsidRPr="00DB4050" w:rsidRDefault="00FB2BE4" w:rsidP="005B1914">
            <w:pPr>
              <w:widowControl w:val="0"/>
              <w:shd w:val="clear" w:color="auto" w:fill="FFFFFF"/>
              <w:suppressAutoHyphens/>
              <w:autoSpaceDE w:val="0"/>
              <w:autoSpaceDN w:val="0"/>
              <w:adjustRightInd w:val="0"/>
              <w:jc w:val="center"/>
              <w:rPr>
                <w:iCs/>
                <w:color w:val="000000"/>
                <w:lang w:val="en-US"/>
              </w:rPr>
            </w:pPr>
            <w:r w:rsidRPr="005B1914">
              <w:rPr>
                <w:iCs/>
                <w:color w:val="000000"/>
              </w:rPr>
              <w:t>Тип</w:t>
            </w:r>
          </w:p>
          <w:p w:rsidR="00FB2BE4" w:rsidRPr="00DC5A7A" w:rsidRDefault="00FB2BE4" w:rsidP="005B1914">
            <w:pPr>
              <w:widowControl w:val="0"/>
              <w:shd w:val="clear" w:color="auto" w:fill="FFFFFF"/>
              <w:suppressAutoHyphens/>
              <w:autoSpaceDE w:val="0"/>
              <w:autoSpaceDN w:val="0"/>
              <w:adjustRightInd w:val="0"/>
              <w:jc w:val="center"/>
              <w:rPr>
                <w:iCs/>
                <w:color w:val="000000"/>
                <w:lang w:val="en-US"/>
              </w:rPr>
            </w:pPr>
            <w:proofErr w:type="gramStart"/>
            <w:r w:rsidRPr="005B1914">
              <w:rPr>
                <w:iCs/>
                <w:color w:val="000000"/>
              </w:rPr>
              <w:t>стрелки</w:t>
            </w:r>
            <w:r w:rsidRPr="00DB4050">
              <w:rPr>
                <w:iCs/>
                <w:color w:val="000000"/>
                <w:lang w:val="en-US"/>
              </w:rPr>
              <w:t xml:space="preserve"> </w:t>
            </w:r>
            <w:r w:rsidRPr="005B1914">
              <w:rPr>
                <w:iCs/>
                <w:color w:val="000000"/>
              </w:rPr>
              <w:t>приёмника</w:t>
            </w:r>
            <w:r w:rsidR="005B1914" w:rsidRPr="00DB4050">
              <w:rPr>
                <w:iCs/>
                <w:color w:val="000000"/>
                <w:lang w:val="en-US"/>
              </w:rPr>
              <w:t xml:space="preserve"> (</w:t>
            </w:r>
            <w:r w:rsidR="005B1914" w:rsidRPr="005D0498">
              <w:rPr>
                <w:b/>
                <w:iCs/>
                <w:color w:val="000000"/>
                <w:lang w:val="en-US"/>
              </w:rPr>
              <w:t>Arrow</w:t>
            </w:r>
            <w:r w:rsidR="005B1914" w:rsidRPr="00DB4050">
              <w:rPr>
                <w:b/>
                <w:iCs/>
                <w:color w:val="000000"/>
                <w:lang w:val="en-US"/>
              </w:rPr>
              <w:t xml:space="preserve"> </w:t>
            </w:r>
            <w:proofErr w:type="spellStart"/>
            <w:r w:rsidR="005B1914" w:rsidRPr="005D0498">
              <w:rPr>
                <w:b/>
                <w:iCs/>
                <w:color w:val="000000"/>
                <w:lang w:val="en-US"/>
              </w:rPr>
              <w:t>Dest</w:t>
            </w:r>
            <w:proofErr w:type="spellEnd"/>
            <w:r w:rsidR="005B1914" w:rsidRPr="00DB4050">
              <w:rPr>
                <w:b/>
                <w:iCs/>
                <w:color w:val="000000"/>
                <w:lang w:val="en-US"/>
              </w:rPr>
              <w:t>.</w:t>
            </w:r>
            <w:proofErr w:type="gramEnd"/>
            <w:r w:rsidR="005B1914" w:rsidRPr="00DB4050">
              <w:rPr>
                <w:b/>
                <w:iCs/>
                <w:color w:val="000000"/>
                <w:lang w:val="en-US"/>
              </w:rPr>
              <w:t xml:space="preserve"> </w:t>
            </w:r>
            <w:r w:rsidR="005B1914" w:rsidRPr="005D0498">
              <w:rPr>
                <w:b/>
                <w:iCs/>
                <w:color w:val="000000"/>
                <w:lang w:val="en-US"/>
              </w:rPr>
              <w:t>Type</w:t>
            </w:r>
            <w:r w:rsidR="005B1914" w:rsidRPr="00DC5A7A">
              <w:rPr>
                <w:iCs/>
                <w:color w:val="000000"/>
                <w:lang w:val="en-US"/>
              </w:rPr>
              <w:t>)</w:t>
            </w:r>
          </w:p>
        </w:tc>
      </w:tr>
      <w:tr w:rsidR="00FB2BE4" w:rsidRPr="00A000F7" w:rsidTr="005D0498">
        <w:trPr>
          <w:trHeight w:val="843"/>
        </w:trPr>
        <w:tc>
          <w:tcPr>
            <w:tcW w:w="0" w:type="auto"/>
            <w:tcBorders>
              <w:top w:val="single" w:sz="6" w:space="0" w:color="auto"/>
              <w:left w:val="single" w:sz="6" w:space="0" w:color="auto"/>
              <w:bottom w:val="single" w:sz="6" w:space="0" w:color="auto"/>
              <w:right w:val="single" w:sz="6" w:space="0" w:color="auto"/>
            </w:tcBorders>
          </w:tcPr>
          <w:p w:rsidR="00FB2BE4" w:rsidRPr="00A000F7" w:rsidRDefault="00A000F7" w:rsidP="00A000F7">
            <w:pPr>
              <w:widowControl w:val="0"/>
              <w:shd w:val="clear" w:color="auto" w:fill="FFFFFF"/>
              <w:suppressAutoHyphens/>
              <w:autoSpaceDE w:val="0"/>
              <w:autoSpaceDN w:val="0"/>
              <w:adjustRightInd w:val="0"/>
            </w:pPr>
            <w:r w:rsidRPr="00A000F7">
              <w:t>Заказ-наряд на сборку</w:t>
            </w:r>
          </w:p>
        </w:tc>
        <w:tc>
          <w:tcPr>
            <w:tcW w:w="1972" w:type="dxa"/>
            <w:tcBorders>
              <w:top w:val="single" w:sz="6" w:space="0" w:color="auto"/>
              <w:left w:val="single" w:sz="6" w:space="0" w:color="auto"/>
              <w:bottom w:val="single" w:sz="6" w:space="0" w:color="auto"/>
              <w:right w:val="single" w:sz="6" w:space="0" w:color="auto"/>
            </w:tcBorders>
          </w:tcPr>
          <w:p w:rsidR="00FB2BE4" w:rsidRPr="00A000F7" w:rsidRDefault="008F7C7F" w:rsidP="00A000F7">
            <w:pPr>
              <w:widowControl w:val="0"/>
              <w:shd w:val="clear" w:color="auto" w:fill="FFFFFF"/>
              <w:suppressAutoHyphens/>
              <w:autoSpaceDE w:val="0"/>
              <w:autoSpaceDN w:val="0"/>
              <w:adjustRightInd w:val="0"/>
            </w:pPr>
            <w:r w:rsidRPr="00A000F7">
              <w:rPr>
                <w:color w:val="000000"/>
              </w:rPr>
              <w:t>Продажи и маркетинг</w:t>
            </w:r>
          </w:p>
        </w:tc>
        <w:tc>
          <w:tcPr>
            <w:tcW w:w="1858" w:type="dxa"/>
            <w:tcBorders>
              <w:top w:val="single" w:sz="6" w:space="0" w:color="auto"/>
              <w:left w:val="single" w:sz="6" w:space="0" w:color="auto"/>
              <w:bottom w:val="single" w:sz="6" w:space="0" w:color="auto"/>
              <w:right w:val="single" w:sz="6" w:space="0" w:color="auto"/>
            </w:tcBorders>
          </w:tcPr>
          <w:p w:rsidR="00FB2BE4" w:rsidRPr="00A000F7" w:rsidRDefault="008F7C7F" w:rsidP="00A000F7">
            <w:pPr>
              <w:widowControl w:val="0"/>
              <w:shd w:val="clear" w:color="auto" w:fill="FFFFFF"/>
              <w:suppressAutoHyphens/>
              <w:autoSpaceDE w:val="0"/>
              <w:autoSpaceDN w:val="0"/>
              <w:adjustRightInd w:val="0"/>
            </w:pPr>
            <w:r w:rsidRPr="00A000F7">
              <w:rPr>
                <w:color w:val="000000"/>
                <w:lang w:val="en-US"/>
              </w:rPr>
              <w:t>Output</w:t>
            </w:r>
          </w:p>
        </w:tc>
        <w:tc>
          <w:tcPr>
            <w:tcW w:w="0" w:type="auto"/>
            <w:tcBorders>
              <w:top w:val="single" w:sz="6" w:space="0" w:color="auto"/>
              <w:left w:val="single" w:sz="6" w:space="0" w:color="auto"/>
              <w:bottom w:val="single" w:sz="6" w:space="0" w:color="auto"/>
              <w:right w:val="single" w:sz="6" w:space="0" w:color="auto"/>
            </w:tcBorders>
          </w:tcPr>
          <w:p w:rsidR="00FB2BE4" w:rsidRPr="00A000F7" w:rsidRDefault="008F7C7F" w:rsidP="00A000F7">
            <w:pPr>
              <w:widowControl w:val="0"/>
              <w:shd w:val="clear" w:color="auto" w:fill="FFFFFF"/>
              <w:suppressAutoHyphens/>
              <w:autoSpaceDE w:val="0"/>
              <w:autoSpaceDN w:val="0"/>
              <w:adjustRightInd w:val="0"/>
            </w:pPr>
            <w:r w:rsidRPr="00A000F7">
              <w:rPr>
                <w:color w:val="000000"/>
              </w:rPr>
              <w:t>Сборка и тестирование компьютеров</w:t>
            </w:r>
          </w:p>
        </w:tc>
        <w:tc>
          <w:tcPr>
            <w:tcW w:w="0" w:type="auto"/>
            <w:tcBorders>
              <w:top w:val="single" w:sz="6" w:space="0" w:color="auto"/>
              <w:left w:val="single" w:sz="6" w:space="0" w:color="auto"/>
              <w:bottom w:val="single" w:sz="6" w:space="0" w:color="auto"/>
              <w:right w:val="single" w:sz="6" w:space="0" w:color="auto"/>
            </w:tcBorders>
          </w:tcPr>
          <w:p w:rsidR="00FB2BE4" w:rsidRPr="00A000F7" w:rsidRDefault="00A000F7" w:rsidP="00A000F7">
            <w:pPr>
              <w:widowControl w:val="0"/>
              <w:shd w:val="clear" w:color="auto" w:fill="FFFFFF"/>
              <w:suppressAutoHyphens/>
              <w:autoSpaceDE w:val="0"/>
              <w:autoSpaceDN w:val="0"/>
              <w:adjustRightInd w:val="0"/>
            </w:pPr>
            <w:r w:rsidRPr="00A000F7">
              <w:rPr>
                <w:color w:val="000000"/>
                <w:lang w:val="en-US"/>
              </w:rPr>
              <w:t>Control</w:t>
            </w:r>
            <w:r w:rsidR="008F7C7F" w:rsidRPr="00A000F7">
              <w:t xml:space="preserve"> </w:t>
            </w:r>
          </w:p>
        </w:tc>
      </w:tr>
      <w:tr w:rsidR="00FB2BE4" w:rsidRPr="00A000F7" w:rsidTr="005D0498">
        <w:trPr>
          <w:trHeight w:val="1111"/>
        </w:trPr>
        <w:tc>
          <w:tcPr>
            <w:tcW w:w="0" w:type="auto"/>
            <w:tcBorders>
              <w:top w:val="single" w:sz="6" w:space="0" w:color="auto"/>
              <w:left w:val="single" w:sz="6" w:space="0" w:color="auto"/>
              <w:bottom w:val="single" w:sz="6" w:space="0" w:color="auto"/>
              <w:right w:val="single" w:sz="6" w:space="0" w:color="auto"/>
            </w:tcBorders>
          </w:tcPr>
          <w:p w:rsidR="00FB2BE4" w:rsidRPr="00A000F7" w:rsidRDefault="00A000F7" w:rsidP="00A000F7">
            <w:pPr>
              <w:widowControl w:val="0"/>
              <w:shd w:val="clear" w:color="auto" w:fill="FFFFFF"/>
              <w:suppressAutoHyphens/>
              <w:autoSpaceDE w:val="0"/>
              <w:autoSpaceDN w:val="0"/>
              <w:adjustRightInd w:val="0"/>
            </w:pPr>
            <w:r w:rsidRPr="00A000F7">
              <w:t>Собранные компьютеры</w:t>
            </w:r>
          </w:p>
        </w:tc>
        <w:tc>
          <w:tcPr>
            <w:tcW w:w="1972" w:type="dxa"/>
            <w:tcBorders>
              <w:top w:val="single" w:sz="6" w:space="0" w:color="auto"/>
              <w:left w:val="single" w:sz="6" w:space="0" w:color="auto"/>
              <w:bottom w:val="single" w:sz="6" w:space="0" w:color="auto"/>
              <w:right w:val="single" w:sz="6" w:space="0" w:color="auto"/>
            </w:tcBorders>
          </w:tcPr>
          <w:p w:rsidR="00A000F7" w:rsidRPr="00A000F7" w:rsidRDefault="00A000F7" w:rsidP="00A000F7">
            <w:pPr>
              <w:widowControl w:val="0"/>
              <w:shd w:val="clear" w:color="auto" w:fill="FFFFFF"/>
              <w:suppressAutoHyphens/>
              <w:autoSpaceDE w:val="0"/>
              <w:autoSpaceDN w:val="0"/>
              <w:adjustRightInd w:val="0"/>
            </w:pPr>
            <w:r w:rsidRPr="00A000F7">
              <w:t xml:space="preserve">Сборка и тестирование </w:t>
            </w:r>
          </w:p>
          <w:p w:rsidR="00FB2BE4" w:rsidRPr="00A000F7" w:rsidRDefault="00A000F7" w:rsidP="00A000F7">
            <w:pPr>
              <w:widowControl w:val="0"/>
              <w:shd w:val="clear" w:color="auto" w:fill="FFFFFF"/>
              <w:suppressAutoHyphens/>
              <w:autoSpaceDE w:val="0"/>
              <w:autoSpaceDN w:val="0"/>
              <w:adjustRightInd w:val="0"/>
            </w:pPr>
            <w:r w:rsidRPr="00A000F7">
              <w:t>компьютеров</w:t>
            </w:r>
          </w:p>
        </w:tc>
        <w:tc>
          <w:tcPr>
            <w:tcW w:w="1858" w:type="dxa"/>
            <w:tcBorders>
              <w:top w:val="single" w:sz="6" w:space="0" w:color="auto"/>
              <w:left w:val="single" w:sz="6" w:space="0" w:color="auto"/>
              <w:bottom w:val="single" w:sz="6" w:space="0" w:color="auto"/>
              <w:right w:val="single" w:sz="6" w:space="0" w:color="auto"/>
            </w:tcBorders>
          </w:tcPr>
          <w:p w:rsidR="00FB2BE4" w:rsidRPr="00A000F7" w:rsidRDefault="00A000F7" w:rsidP="00A000F7">
            <w:pPr>
              <w:widowControl w:val="0"/>
              <w:shd w:val="clear" w:color="auto" w:fill="FFFFFF"/>
              <w:suppressAutoHyphens/>
              <w:autoSpaceDE w:val="0"/>
              <w:autoSpaceDN w:val="0"/>
              <w:adjustRightInd w:val="0"/>
            </w:pPr>
            <w:r w:rsidRPr="00A000F7">
              <w:rPr>
                <w:color w:val="000000"/>
                <w:lang w:val="en-US"/>
              </w:rPr>
              <w:t>Output</w:t>
            </w:r>
          </w:p>
        </w:tc>
        <w:tc>
          <w:tcPr>
            <w:tcW w:w="0" w:type="auto"/>
            <w:tcBorders>
              <w:top w:val="single" w:sz="6" w:space="0" w:color="auto"/>
              <w:left w:val="single" w:sz="6" w:space="0" w:color="auto"/>
              <w:bottom w:val="single" w:sz="6" w:space="0" w:color="auto"/>
              <w:right w:val="single" w:sz="6" w:space="0" w:color="auto"/>
            </w:tcBorders>
          </w:tcPr>
          <w:p w:rsidR="00A000F7" w:rsidRPr="00A000F7" w:rsidRDefault="00A000F7" w:rsidP="00A000F7">
            <w:pPr>
              <w:widowControl w:val="0"/>
              <w:shd w:val="clear" w:color="auto" w:fill="FFFFFF"/>
              <w:suppressAutoHyphens/>
              <w:autoSpaceDE w:val="0"/>
              <w:autoSpaceDN w:val="0"/>
              <w:adjustRightInd w:val="0"/>
            </w:pPr>
            <w:r w:rsidRPr="00A000F7">
              <w:t xml:space="preserve">Отгрузка заказов </w:t>
            </w:r>
          </w:p>
          <w:p w:rsidR="00A000F7" w:rsidRPr="00A000F7" w:rsidRDefault="00A000F7" w:rsidP="00A000F7">
            <w:pPr>
              <w:widowControl w:val="0"/>
              <w:shd w:val="clear" w:color="auto" w:fill="FFFFFF"/>
              <w:suppressAutoHyphens/>
              <w:autoSpaceDE w:val="0"/>
              <w:autoSpaceDN w:val="0"/>
              <w:adjustRightInd w:val="0"/>
            </w:pPr>
            <w:r w:rsidRPr="00A000F7">
              <w:t xml:space="preserve"> и получение компонентов </w:t>
            </w:r>
          </w:p>
          <w:p w:rsidR="00FB2BE4" w:rsidRPr="00A000F7" w:rsidRDefault="00A000F7" w:rsidP="00A000F7">
            <w:pPr>
              <w:widowControl w:val="0"/>
              <w:shd w:val="clear" w:color="auto" w:fill="FFFFFF"/>
              <w:suppressAutoHyphens/>
              <w:autoSpaceDE w:val="0"/>
              <w:autoSpaceDN w:val="0"/>
              <w:adjustRightInd w:val="0"/>
            </w:pPr>
            <w:r w:rsidRPr="00A000F7">
              <w:t>от поставщиков</w:t>
            </w:r>
          </w:p>
        </w:tc>
        <w:tc>
          <w:tcPr>
            <w:tcW w:w="0" w:type="auto"/>
            <w:tcBorders>
              <w:top w:val="single" w:sz="6" w:space="0" w:color="auto"/>
              <w:left w:val="single" w:sz="6" w:space="0" w:color="auto"/>
              <w:bottom w:val="single" w:sz="6" w:space="0" w:color="auto"/>
              <w:right w:val="single" w:sz="6" w:space="0" w:color="auto"/>
            </w:tcBorders>
          </w:tcPr>
          <w:p w:rsidR="00FB2BE4" w:rsidRPr="00A000F7" w:rsidRDefault="00A000F7" w:rsidP="00A000F7">
            <w:pPr>
              <w:widowControl w:val="0"/>
              <w:shd w:val="clear" w:color="auto" w:fill="FFFFFF"/>
              <w:suppressAutoHyphens/>
              <w:autoSpaceDE w:val="0"/>
              <w:autoSpaceDN w:val="0"/>
              <w:adjustRightInd w:val="0"/>
            </w:pPr>
            <w:r w:rsidRPr="00A000F7">
              <w:rPr>
                <w:color w:val="000000"/>
                <w:lang w:val="en-US"/>
              </w:rPr>
              <w:t>Input</w:t>
            </w:r>
            <w:r w:rsidRPr="00A000F7">
              <w:t xml:space="preserve"> </w:t>
            </w:r>
          </w:p>
        </w:tc>
      </w:tr>
      <w:tr w:rsidR="000A7BFE" w:rsidRPr="00A000F7" w:rsidTr="005D0498">
        <w:trPr>
          <w:trHeight w:val="1111"/>
        </w:trPr>
        <w:tc>
          <w:tcPr>
            <w:tcW w:w="0" w:type="auto"/>
            <w:tcBorders>
              <w:top w:val="single" w:sz="6" w:space="0" w:color="auto"/>
              <w:left w:val="single" w:sz="6" w:space="0" w:color="auto"/>
              <w:bottom w:val="single" w:sz="6" w:space="0" w:color="auto"/>
              <w:right w:val="single" w:sz="6" w:space="0" w:color="auto"/>
            </w:tcBorders>
          </w:tcPr>
          <w:p w:rsidR="000A7BFE" w:rsidRPr="00A000F7" w:rsidRDefault="000A7BFE" w:rsidP="00A000F7">
            <w:pPr>
              <w:widowControl w:val="0"/>
              <w:shd w:val="clear" w:color="auto" w:fill="FFFFFF"/>
              <w:suppressAutoHyphens/>
              <w:autoSpaceDE w:val="0"/>
              <w:autoSpaceDN w:val="0"/>
              <w:adjustRightInd w:val="0"/>
            </w:pPr>
            <w:r w:rsidRPr="000A7BFE">
              <w:t>Акты сборки и тестирования</w:t>
            </w:r>
          </w:p>
        </w:tc>
        <w:tc>
          <w:tcPr>
            <w:tcW w:w="1972" w:type="dxa"/>
            <w:tcBorders>
              <w:top w:val="single" w:sz="6" w:space="0" w:color="auto"/>
              <w:left w:val="single" w:sz="6" w:space="0" w:color="auto"/>
              <w:bottom w:val="single" w:sz="6" w:space="0" w:color="auto"/>
              <w:right w:val="single" w:sz="6" w:space="0" w:color="auto"/>
            </w:tcBorders>
          </w:tcPr>
          <w:p w:rsidR="000A7BFE" w:rsidRPr="00A000F7" w:rsidRDefault="000A7BFE" w:rsidP="000A7BFE">
            <w:pPr>
              <w:widowControl w:val="0"/>
              <w:shd w:val="clear" w:color="auto" w:fill="FFFFFF"/>
              <w:suppressAutoHyphens/>
              <w:autoSpaceDE w:val="0"/>
              <w:autoSpaceDN w:val="0"/>
              <w:adjustRightInd w:val="0"/>
            </w:pPr>
            <w:r w:rsidRPr="00A000F7">
              <w:t xml:space="preserve">Сборка и тестирование </w:t>
            </w:r>
          </w:p>
          <w:p w:rsidR="000A7BFE" w:rsidRPr="00A000F7" w:rsidRDefault="000A7BFE" w:rsidP="000A7BFE">
            <w:pPr>
              <w:widowControl w:val="0"/>
              <w:shd w:val="clear" w:color="auto" w:fill="FFFFFF"/>
              <w:suppressAutoHyphens/>
              <w:autoSpaceDE w:val="0"/>
              <w:autoSpaceDN w:val="0"/>
              <w:adjustRightInd w:val="0"/>
            </w:pPr>
            <w:r w:rsidRPr="00A000F7">
              <w:t>компьютеров</w:t>
            </w:r>
          </w:p>
        </w:tc>
        <w:tc>
          <w:tcPr>
            <w:tcW w:w="1858" w:type="dxa"/>
            <w:tcBorders>
              <w:top w:val="single" w:sz="6" w:space="0" w:color="auto"/>
              <w:left w:val="single" w:sz="6" w:space="0" w:color="auto"/>
              <w:bottom w:val="single" w:sz="6" w:space="0" w:color="auto"/>
              <w:right w:val="single" w:sz="6" w:space="0" w:color="auto"/>
            </w:tcBorders>
          </w:tcPr>
          <w:p w:rsidR="000A7BFE" w:rsidRPr="00A000F7" w:rsidRDefault="000A7BFE" w:rsidP="00A000F7">
            <w:pPr>
              <w:widowControl w:val="0"/>
              <w:shd w:val="clear" w:color="auto" w:fill="FFFFFF"/>
              <w:suppressAutoHyphens/>
              <w:autoSpaceDE w:val="0"/>
              <w:autoSpaceDN w:val="0"/>
              <w:adjustRightInd w:val="0"/>
              <w:rPr>
                <w:color w:val="000000"/>
                <w:lang w:val="en-US"/>
              </w:rPr>
            </w:pPr>
            <w:r w:rsidRPr="00A000F7">
              <w:rPr>
                <w:color w:val="000000"/>
                <w:lang w:val="en-US"/>
              </w:rPr>
              <w:t>Output</w:t>
            </w:r>
          </w:p>
        </w:tc>
        <w:tc>
          <w:tcPr>
            <w:tcW w:w="0" w:type="auto"/>
            <w:tcBorders>
              <w:top w:val="single" w:sz="6" w:space="0" w:color="auto"/>
              <w:left w:val="single" w:sz="6" w:space="0" w:color="auto"/>
              <w:bottom w:val="single" w:sz="6" w:space="0" w:color="auto"/>
              <w:right w:val="single" w:sz="6" w:space="0" w:color="auto"/>
            </w:tcBorders>
          </w:tcPr>
          <w:p w:rsidR="000A7BFE" w:rsidRPr="00A000F7" w:rsidRDefault="000A7BFE" w:rsidP="00A000F7">
            <w:pPr>
              <w:widowControl w:val="0"/>
              <w:shd w:val="clear" w:color="auto" w:fill="FFFFFF"/>
              <w:suppressAutoHyphens/>
              <w:autoSpaceDE w:val="0"/>
              <w:autoSpaceDN w:val="0"/>
              <w:adjustRightInd w:val="0"/>
            </w:pPr>
            <w:r w:rsidRPr="00A000F7">
              <w:rPr>
                <w:color w:val="000000"/>
              </w:rPr>
              <w:t>Продажи и маркетинг</w:t>
            </w:r>
          </w:p>
        </w:tc>
        <w:tc>
          <w:tcPr>
            <w:tcW w:w="0" w:type="auto"/>
            <w:tcBorders>
              <w:top w:val="single" w:sz="6" w:space="0" w:color="auto"/>
              <w:left w:val="single" w:sz="6" w:space="0" w:color="auto"/>
              <w:bottom w:val="single" w:sz="6" w:space="0" w:color="auto"/>
              <w:right w:val="single" w:sz="6" w:space="0" w:color="auto"/>
            </w:tcBorders>
          </w:tcPr>
          <w:p w:rsidR="000A7BFE" w:rsidRPr="00A000F7" w:rsidRDefault="000A7BFE" w:rsidP="00A000F7">
            <w:pPr>
              <w:widowControl w:val="0"/>
              <w:shd w:val="clear" w:color="auto" w:fill="FFFFFF"/>
              <w:suppressAutoHyphens/>
              <w:autoSpaceDE w:val="0"/>
              <w:autoSpaceDN w:val="0"/>
              <w:adjustRightInd w:val="0"/>
              <w:rPr>
                <w:color w:val="000000"/>
                <w:lang w:val="en-US"/>
              </w:rPr>
            </w:pPr>
            <w:r w:rsidRPr="00A000F7">
              <w:rPr>
                <w:color w:val="000000"/>
                <w:lang w:val="en-US"/>
              </w:rPr>
              <w:t>Control</w:t>
            </w:r>
          </w:p>
        </w:tc>
      </w:tr>
      <w:tr w:rsidR="00EA2629" w:rsidRPr="00A000F7" w:rsidTr="005D0498">
        <w:trPr>
          <w:trHeight w:val="1111"/>
        </w:trPr>
        <w:tc>
          <w:tcPr>
            <w:tcW w:w="0" w:type="auto"/>
            <w:tcBorders>
              <w:top w:val="single" w:sz="6" w:space="0" w:color="auto"/>
              <w:left w:val="single" w:sz="6" w:space="0" w:color="auto"/>
              <w:bottom w:val="single" w:sz="6" w:space="0" w:color="auto"/>
              <w:right w:val="single" w:sz="6" w:space="0" w:color="auto"/>
            </w:tcBorders>
          </w:tcPr>
          <w:p w:rsidR="00EA2629" w:rsidRPr="000A7BFE" w:rsidRDefault="00DD0390" w:rsidP="00A000F7">
            <w:pPr>
              <w:widowControl w:val="0"/>
              <w:shd w:val="clear" w:color="auto" w:fill="FFFFFF"/>
              <w:suppressAutoHyphens/>
              <w:autoSpaceDE w:val="0"/>
              <w:autoSpaceDN w:val="0"/>
              <w:adjustRightInd w:val="0"/>
            </w:pPr>
            <w:r w:rsidRPr="00DD0390">
              <w:t>Неисправные компоненты</w:t>
            </w:r>
          </w:p>
        </w:tc>
        <w:tc>
          <w:tcPr>
            <w:tcW w:w="1972" w:type="dxa"/>
            <w:tcBorders>
              <w:top w:val="single" w:sz="6" w:space="0" w:color="auto"/>
              <w:left w:val="single" w:sz="6" w:space="0" w:color="auto"/>
              <w:bottom w:val="single" w:sz="6" w:space="0" w:color="auto"/>
              <w:right w:val="single" w:sz="6" w:space="0" w:color="auto"/>
            </w:tcBorders>
          </w:tcPr>
          <w:p w:rsidR="00DD0390" w:rsidRPr="00A000F7" w:rsidRDefault="00DD0390" w:rsidP="00DD0390">
            <w:pPr>
              <w:widowControl w:val="0"/>
              <w:shd w:val="clear" w:color="auto" w:fill="FFFFFF"/>
              <w:suppressAutoHyphens/>
              <w:autoSpaceDE w:val="0"/>
              <w:autoSpaceDN w:val="0"/>
              <w:adjustRightInd w:val="0"/>
            </w:pPr>
            <w:r w:rsidRPr="00A000F7">
              <w:t xml:space="preserve">Сборка и тестирование </w:t>
            </w:r>
          </w:p>
          <w:p w:rsidR="00EA2629" w:rsidRPr="00A000F7" w:rsidRDefault="00DD0390" w:rsidP="00DD0390">
            <w:pPr>
              <w:widowControl w:val="0"/>
              <w:shd w:val="clear" w:color="auto" w:fill="FFFFFF"/>
              <w:suppressAutoHyphens/>
              <w:autoSpaceDE w:val="0"/>
              <w:autoSpaceDN w:val="0"/>
              <w:adjustRightInd w:val="0"/>
            </w:pPr>
            <w:r w:rsidRPr="00A000F7">
              <w:t>компьютеров</w:t>
            </w:r>
          </w:p>
        </w:tc>
        <w:tc>
          <w:tcPr>
            <w:tcW w:w="1858" w:type="dxa"/>
            <w:tcBorders>
              <w:top w:val="single" w:sz="6" w:space="0" w:color="auto"/>
              <w:left w:val="single" w:sz="6" w:space="0" w:color="auto"/>
              <w:bottom w:val="single" w:sz="6" w:space="0" w:color="auto"/>
              <w:right w:val="single" w:sz="6" w:space="0" w:color="auto"/>
            </w:tcBorders>
          </w:tcPr>
          <w:p w:rsidR="00EA2629" w:rsidRPr="00A000F7" w:rsidRDefault="00DD0390" w:rsidP="00A000F7">
            <w:pPr>
              <w:widowControl w:val="0"/>
              <w:shd w:val="clear" w:color="auto" w:fill="FFFFFF"/>
              <w:suppressAutoHyphens/>
              <w:autoSpaceDE w:val="0"/>
              <w:autoSpaceDN w:val="0"/>
              <w:adjustRightInd w:val="0"/>
              <w:rPr>
                <w:color w:val="000000"/>
                <w:lang w:val="en-US"/>
              </w:rPr>
            </w:pPr>
            <w:r w:rsidRPr="00A000F7">
              <w:rPr>
                <w:color w:val="000000"/>
                <w:lang w:val="en-US"/>
              </w:rPr>
              <w:t>Output</w:t>
            </w:r>
          </w:p>
        </w:tc>
        <w:tc>
          <w:tcPr>
            <w:tcW w:w="0" w:type="auto"/>
            <w:tcBorders>
              <w:top w:val="single" w:sz="6" w:space="0" w:color="auto"/>
              <w:left w:val="single" w:sz="6" w:space="0" w:color="auto"/>
              <w:bottom w:val="single" w:sz="6" w:space="0" w:color="auto"/>
              <w:right w:val="single" w:sz="6" w:space="0" w:color="auto"/>
            </w:tcBorders>
          </w:tcPr>
          <w:p w:rsidR="00DD0390" w:rsidRPr="00A000F7" w:rsidRDefault="00DD0390" w:rsidP="00DD0390">
            <w:pPr>
              <w:widowControl w:val="0"/>
              <w:shd w:val="clear" w:color="auto" w:fill="FFFFFF"/>
              <w:suppressAutoHyphens/>
              <w:autoSpaceDE w:val="0"/>
              <w:autoSpaceDN w:val="0"/>
              <w:adjustRightInd w:val="0"/>
            </w:pPr>
            <w:r w:rsidRPr="00A000F7">
              <w:t xml:space="preserve">Отгрузка заказов </w:t>
            </w:r>
          </w:p>
          <w:p w:rsidR="00DD0390" w:rsidRPr="00A000F7" w:rsidRDefault="00DD0390" w:rsidP="00DD0390">
            <w:pPr>
              <w:widowControl w:val="0"/>
              <w:shd w:val="clear" w:color="auto" w:fill="FFFFFF"/>
              <w:suppressAutoHyphens/>
              <w:autoSpaceDE w:val="0"/>
              <w:autoSpaceDN w:val="0"/>
              <w:adjustRightInd w:val="0"/>
            </w:pPr>
            <w:r w:rsidRPr="00A000F7">
              <w:t xml:space="preserve"> и получение компонентов </w:t>
            </w:r>
          </w:p>
          <w:p w:rsidR="00EA2629" w:rsidRPr="00A000F7" w:rsidRDefault="00DD0390" w:rsidP="00DD0390">
            <w:pPr>
              <w:widowControl w:val="0"/>
              <w:shd w:val="clear" w:color="auto" w:fill="FFFFFF"/>
              <w:suppressAutoHyphens/>
              <w:autoSpaceDE w:val="0"/>
              <w:autoSpaceDN w:val="0"/>
              <w:adjustRightInd w:val="0"/>
              <w:rPr>
                <w:color w:val="000000"/>
              </w:rPr>
            </w:pPr>
            <w:r w:rsidRPr="00A000F7">
              <w:t>от поставщиков</w:t>
            </w:r>
          </w:p>
        </w:tc>
        <w:tc>
          <w:tcPr>
            <w:tcW w:w="0" w:type="auto"/>
            <w:tcBorders>
              <w:top w:val="single" w:sz="6" w:space="0" w:color="auto"/>
              <w:left w:val="single" w:sz="6" w:space="0" w:color="auto"/>
              <w:bottom w:val="single" w:sz="6" w:space="0" w:color="auto"/>
              <w:right w:val="single" w:sz="6" w:space="0" w:color="auto"/>
            </w:tcBorders>
          </w:tcPr>
          <w:p w:rsidR="00EA2629" w:rsidRPr="00A000F7" w:rsidRDefault="00DD0390" w:rsidP="00A000F7">
            <w:pPr>
              <w:widowControl w:val="0"/>
              <w:shd w:val="clear" w:color="auto" w:fill="FFFFFF"/>
              <w:suppressAutoHyphens/>
              <w:autoSpaceDE w:val="0"/>
              <w:autoSpaceDN w:val="0"/>
              <w:adjustRightInd w:val="0"/>
              <w:rPr>
                <w:color w:val="000000"/>
                <w:lang w:val="en-US"/>
              </w:rPr>
            </w:pPr>
            <w:r w:rsidRPr="00A000F7">
              <w:rPr>
                <w:color w:val="000000"/>
                <w:lang w:val="en-US"/>
              </w:rPr>
              <w:t>Control</w:t>
            </w:r>
          </w:p>
        </w:tc>
      </w:tr>
    </w:tbl>
    <w:p w:rsidR="00FB2BE4" w:rsidRDefault="00FB2BE4" w:rsidP="00DE1524">
      <w:pPr>
        <w:widowControl w:val="0"/>
        <w:suppressAutoHyphens/>
        <w:ind w:firstLine="567"/>
        <w:jc w:val="both"/>
        <w:rPr>
          <w:color w:val="000000"/>
        </w:rPr>
      </w:pPr>
    </w:p>
    <w:p w:rsidR="00C34BA7" w:rsidRDefault="00DE1524" w:rsidP="00DE1524">
      <w:pPr>
        <w:widowControl w:val="0"/>
        <w:suppressAutoHyphens/>
        <w:ind w:firstLine="567"/>
        <w:jc w:val="both"/>
        <w:rPr>
          <w:color w:val="000000"/>
        </w:rPr>
      </w:pPr>
      <w:r w:rsidRPr="00CC1157">
        <w:rPr>
          <w:color w:val="000000"/>
        </w:rPr>
        <w:t>Стрелк</w:t>
      </w:r>
      <w:r w:rsidR="00C34BA7">
        <w:rPr>
          <w:color w:val="000000"/>
        </w:rPr>
        <w:t>а</w:t>
      </w:r>
      <w:r w:rsidRPr="00CC1157">
        <w:rPr>
          <w:color w:val="000000"/>
        </w:rPr>
        <w:t xml:space="preserve"> </w:t>
      </w:r>
      <w:r w:rsidR="00C34BA7">
        <w:rPr>
          <w:color w:val="000000"/>
        </w:rPr>
        <w:t>«</w:t>
      </w:r>
      <w:r w:rsidR="00C34BA7" w:rsidRPr="000A7BFE">
        <w:t>Акты сборки и тестирования</w:t>
      </w:r>
      <w:r w:rsidR="00C34BA7">
        <w:rPr>
          <w:color w:val="000000"/>
        </w:rPr>
        <w:t xml:space="preserve">» является </w:t>
      </w:r>
      <w:r w:rsidRPr="00CC1157">
        <w:rPr>
          <w:color w:val="000000"/>
        </w:rPr>
        <w:t>обратной связ</w:t>
      </w:r>
      <w:r w:rsidR="00C34BA7">
        <w:rPr>
          <w:color w:val="000000"/>
        </w:rPr>
        <w:t xml:space="preserve">ью </w:t>
      </w:r>
      <w:r w:rsidRPr="00CC1157">
        <w:rPr>
          <w:color w:val="000000"/>
        </w:rPr>
        <w:t>по управлению</w:t>
      </w:r>
      <w:r w:rsidR="00C34BA7">
        <w:rPr>
          <w:color w:val="000000"/>
        </w:rPr>
        <w:t>.</w:t>
      </w:r>
      <w:r w:rsidR="007E62BC">
        <w:rPr>
          <w:color w:val="000000"/>
        </w:rPr>
        <w:t xml:space="preserve"> С помощью опций контекстного меню можно изменить при необходимости стиль стрелки, </w:t>
      </w:r>
      <w:r w:rsidR="007E62BC" w:rsidRPr="00CC1157">
        <w:rPr>
          <w:color w:val="000000"/>
        </w:rPr>
        <w:t>опци</w:t>
      </w:r>
      <w:r w:rsidR="007E62BC">
        <w:rPr>
          <w:color w:val="000000"/>
        </w:rPr>
        <w:t>я</w:t>
      </w:r>
      <w:r w:rsidR="007E62BC" w:rsidRPr="00CC1157">
        <w:rPr>
          <w:color w:val="000000"/>
        </w:rPr>
        <w:t xml:space="preserve"> </w:t>
      </w:r>
      <w:r w:rsidR="007E62BC" w:rsidRPr="00CC1157">
        <w:rPr>
          <w:b/>
          <w:color w:val="000000"/>
          <w:lang w:val="en-US"/>
        </w:rPr>
        <w:t>Extra</w:t>
      </w:r>
      <w:r w:rsidR="007E62BC" w:rsidRPr="00CC1157">
        <w:rPr>
          <w:b/>
          <w:color w:val="000000"/>
        </w:rPr>
        <w:t xml:space="preserve"> </w:t>
      </w:r>
      <w:r w:rsidR="007E62BC" w:rsidRPr="00CC1157">
        <w:rPr>
          <w:b/>
          <w:color w:val="000000"/>
          <w:lang w:val="en-US"/>
        </w:rPr>
        <w:t>Arrowhead</w:t>
      </w:r>
      <w:r w:rsidR="007E62BC" w:rsidRPr="00CC1157">
        <w:rPr>
          <w:b/>
          <w:color w:val="000000"/>
        </w:rPr>
        <w:t xml:space="preserve"> </w:t>
      </w:r>
      <w:r w:rsidR="007E62BC" w:rsidRPr="00CC1157">
        <w:rPr>
          <w:color w:val="000000"/>
        </w:rPr>
        <w:t>контекстного меню</w:t>
      </w:r>
      <w:r w:rsidR="007E62BC" w:rsidRPr="00CC1157">
        <w:rPr>
          <w:b/>
          <w:color w:val="000000"/>
        </w:rPr>
        <w:t xml:space="preserve"> </w:t>
      </w:r>
      <w:r w:rsidR="007E62BC" w:rsidRPr="007E62BC">
        <w:rPr>
          <w:color w:val="000000"/>
        </w:rPr>
        <w:t xml:space="preserve">позволяет </w:t>
      </w:r>
      <w:r w:rsidR="007E62BC">
        <w:rPr>
          <w:color w:val="000000"/>
        </w:rPr>
        <w:t>добавить д</w:t>
      </w:r>
      <w:r w:rsidR="007E62BC" w:rsidRPr="00CC1157">
        <w:rPr>
          <w:color w:val="000000"/>
        </w:rPr>
        <w:t xml:space="preserve">ополнительный </w:t>
      </w:r>
      <w:r w:rsidR="007E62BC">
        <w:rPr>
          <w:color w:val="000000"/>
        </w:rPr>
        <w:t>н</w:t>
      </w:r>
      <w:r w:rsidR="007E62BC" w:rsidRPr="00CC1157">
        <w:rPr>
          <w:color w:val="000000"/>
        </w:rPr>
        <w:t>аконечник стрел</w:t>
      </w:r>
      <w:r w:rsidR="00EA2629">
        <w:rPr>
          <w:color w:val="000000"/>
        </w:rPr>
        <w:t>ки</w:t>
      </w:r>
      <w:r w:rsidR="007E62BC">
        <w:rPr>
          <w:color w:val="000000"/>
        </w:rPr>
        <w:t>.</w:t>
      </w:r>
    </w:p>
    <w:p w:rsidR="00AF1477" w:rsidRPr="00FB2BE4" w:rsidRDefault="00AF1477" w:rsidP="007E62BC">
      <w:pPr>
        <w:widowControl w:val="0"/>
        <w:suppressAutoHyphens/>
        <w:jc w:val="center"/>
        <w:rPr>
          <w:color w:val="000000"/>
        </w:rPr>
      </w:pPr>
    </w:p>
    <w:p w:rsidR="002E0E11" w:rsidRDefault="00DD0390" w:rsidP="007E62BC">
      <w:pPr>
        <w:widowControl w:val="0"/>
        <w:suppressAutoHyphens/>
        <w:jc w:val="center"/>
        <w:rPr>
          <w:iCs/>
          <w:color w:val="000000"/>
        </w:rPr>
      </w:pPr>
      <w:r>
        <w:rPr>
          <w:iCs/>
          <w:noProof/>
          <w:color w:val="000000"/>
        </w:rPr>
        <w:drawing>
          <wp:inline distT="0" distB="0" distL="0" distR="0">
            <wp:extent cx="4650112" cy="2608842"/>
            <wp:effectExtent l="0" t="0" r="0" b="127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70610" cy="2620342"/>
                    </a:xfrm>
                    <a:prstGeom prst="rect">
                      <a:avLst/>
                    </a:prstGeom>
                    <a:noFill/>
                    <a:ln>
                      <a:noFill/>
                    </a:ln>
                  </pic:spPr>
                </pic:pic>
              </a:graphicData>
            </a:graphic>
          </wp:inline>
        </w:drawing>
      </w:r>
    </w:p>
    <w:p w:rsidR="00CD634F" w:rsidRDefault="00CD634F" w:rsidP="007E62BC">
      <w:pPr>
        <w:widowControl w:val="0"/>
        <w:shd w:val="clear" w:color="auto" w:fill="FFFFFF"/>
        <w:suppressAutoHyphens/>
        <w:autoSpaceDE w:val="0"/>
        <w:autoSpaceDN w:val="0"/>
        <w:adjustRightInd w:val="0"/>
        <w:jc w:val="center"/>
        <w:outlineLvl w:val="0"/>
        <w:rPr>
          <w:iCs/>
          <w:color w:val="000000"/>
        </w:rPr>
      </w:pPr>
    </w:p>
    <w:p w:rsidR="00CD634F" w:rsidRDefault="00CD634F" w:rsidP="007E62BC">
      <w:pPr>
        <w:widowControl w:val="0"/>
        <w:shd w:val="clear" w:color="auto" w:fill="FFFFFF"/>
        <w:suppressAutoHyphens/>
        <w:autoSpaceDE w:val="0"/>
        <w:autoSpaceDN w:val="0"/>
        <w:adjustRightInd w:val="0"/>
        <w:jc w:val="center"/>
        <w:outlineLvl w:val="0"/>
        <w:rPr>
          <w:iCs/>
          <w:color w:val="000000"/>
        </w:rPr>
      </w:pPr>
      <w:r w:rsidRPr="00CC1157">
        <w:rPr>
          <w:iCs/>
          <w:color w:val="000000"/>
        </w:rPr>
        <w:t xml:space="preserve">Рисунок </w:t>
      </w:r>
      <w:r w:rsidR="00DF5B79">
        <w:rPr>
          <w:iCs/>
          <w:color w:val="000000"/>
        </w:rPr>
        <w:t>2</w:t>
      </w:r>
      <w:r w:rsidRPr="00CC1157">
        <w:rPr>
          <w:iCs/>
          <w:color w:val="000000"/>
        </w:rPr>
        <w:t>.</w:t>
      </w:r>
      <w:r>
        <w:rPr>
          <w:iCs/>
          <w:color w:val="000000"/>
        </w:rPr>
        <w:t>43</w:t>
      </w:r>
      <w:r w:rsidRPr="00CC1157">
        <w:rPr>
          <w:iCs/>
          <w:color w:val="000000"/>
        </w:rPr>
        <w:t xml:space="preserve"> - Внутренние стрелки диаграммы </w:t>
      </w:r>
      <w:r w:rsidR="00DE1524">
        <w:rPr>
          <w:iCs/>
          <w:color w:val="000000"/>
        </w:rPr>
        <w:t>декомпозиции блока А</w:t>
      </w:r>
      <w:proofErr w:type="gramStart"/>
      <w:r w:rsidR="00DE1524">
        <w:rPr>
          <w:iCs/>
          <w:color w:val="000000"/>
        </w:rPr>
        <w:t>0</w:t>
      </w:r>
      <w:proofErr w:type="gramEnd"/>
    </w:p>
    <w:p w:rsidR="00CD634F" w:rsidRDefault="00CD634F" w:rsidP="007E62BC">
      <w:pPr>
        <w:widowControl w:val="0"/>
        <w:shd w:val="clear" w:color="auto" w:fill="FFFFFF"/>
        <w:suppressAutoHyphens/>
        <w:autoSpaceDE w:val="0"/>
        <w:autoSpaceDN w:val="0"/>
        <w:adjustRightInd w:val="0"/>
        <w:jc w:val="center"/>
        <w:outlineLvl w:val="0"/>
        <w:rPr>
          <w:iCs/>
          <w:color w:val="000000"/>
        </w:rPr>
      </w:pPr>
    </w:p>
    <w:p w:rsidR="005B1914" w:rsidRDefault="005B1914" w:rsidP="00B85BBF">
      <w:pPr>
        <w:widowControl w:val="0"/>
        <w:shd w:val="clear" w:color="auto" w:fill="FFFFFF"/>
        <w:suppressAutoHyphens/>
        <w:autoSpaceDE w:val="0"/>
        <w:autoSpaceDN w:val="0"/>
        <w:adjustRightInd w:val="0"/>
        <w:ind w:firstLine="567"/>
        <w:jc w:val="both"/>
        <w:rPr>
          <w:bCs/>
          <w:iCs/>
          <w:color w:val="000000"/>
        </w:rPr>
      </w:pPr>
      <w:r>
        <w:rPr>
          <w:iCs/>
          <w:color w:val="000000"/>
        </w:rPr>
        <w:t xml:space="preserve">В процессе создания внутренних стрелок на диаграммах декомпозиции </w:t>
      </w:r>
      <w:r w:rsidR="00EA2629">
        <w:rPr>
          <w:iCs/>
          <w:color w:val="000000"/>
        </w:rPr>
        <w:t xml:space="preserve">может возникнуть необходимость введения стрелок, отсутствующих на родительской диаграмме. На рисунке </w:t>
      </w:r>
      <w:r w:rsidR="00DF5B79">
        <w:rPr>
          <w:iCs/>
          <w:color w:val="000000"/>
        </w:rPr>
        <w:t>2</w:t>
      </w:r>
      <w:r w:rsidR="00EA2629">
        <w:rPr>
          <w:iCs/>
          <w:color w:val="000000"/>
        </w:rPr>
        <w:t xml:space="preserve">.44 </w:t>
      </w:r>
      <w:r w:rsidR="00DD0390">
        <w:rPr>
          <w:iCs/>
          <w:color w:val="000000"/>
        </w:rPr>
        <w:t xml:space="preserve">созданы две </w:t>
      </w:r>
      <w:r w:rsidR="00DD0390" w:rsidRPr="00CC1157">
        <w:rPr>
          <w:color w:val="000000"/>
        </w:rPr>
        <w:t>граничн</w:t>
      </w:r>
      <w:r w:rsidR="00DD0390">
        <w:rPr>
          <w:color w:val="000000"/>
        </w:rPr>
        <w:t>ые</w:t>
      </w:r>
      <w:r w:rsidR="00DD0390" w:rsidRPr="00CC1157">
        <w:rPr>
          <w:color w:val="000000"/>
        </w:rPr>
        <w:t xml:space="preserve"> стрелк</w:t>
      </w:r>
      <w:r w:rsidR="00DD0390">
        <w:rPr>
          <w:color w:val="000000"/>
        </w:rPr>
        <w:t>и</w:t>
      </w:r>
      <w:r w:rsidR="00DD0390" w:rsidRPr="00CC1157">
        <w:rPr>
          <w:color w:val="000000"/>
        </w:rPr>
        <w:t xml:space="preserve"> выхода</w:t>
      </w:r>
      <w:r w:rsidR="00DD0390">
        <w:rPr>
          <w:iCs/>
          <w:color w:val="000000"/>
        </w:rPr>
        <w:t xml:space="preserve"> </w:t>
      </w:r>
      <w:r w:rsidR="00DD0390" w:rsidRPr="00DD0390">
        <w:rPr>
          <w:bCs/>
          <w:iCs/>
          <w:color w:val="000000"/>
        </w:rPr>
        <w:t>«Маркетинговые материалы»</w:t>
      </w:r>
      <w:r w:rsidR="00DD0390">
        <w:rPr>
          <w:bCs/>
          <w:iCs/>
          <w:color w:val="000000"/>
        </w:rPr>
        <w:t xml:space="preserve"> для блока «</w:t>
      </w:r>
      <w:r w:rsidR="00DD0390" w:rsidRPr="00DD0390">
        <w:rPr>
          <w:bCs/>
          <w:iCs/>
          <w:color w:val="000000"/>
        </w:rPr>
        <w:t>Продажи и маркетинг</w:t>
      </w:r>
      <w:r w:rsidR="00DD0390">
        <w:rPr>
          <w:bCs/>
          <w:iCs/>
          <w:color w:val="000000"/>
        </w:rPr>
        <w:t>» и «Рекламация поставщику» для блока «</w:t>
      </w:r>
      <w:r w:rsidR="00DD0390" w:rsidRPr="00A000F7">
        <w:t xml:space="preserve">Отгрузка заказов и </w:t>
      </w:r>
      <w:r w:rsidR="00DD0390" w:rsidRPr="00A000F7">
        <w:lastRenderedPageBreak/>
        <w:t>получение компонентов от поставщиков</w:t>
      </w:r>
      <w:r w:rsidR="00DD0390">
        <w:rPr>
          <w:bCs/>
          <w:iCs/>
          <w:color w:val="000000"/>
        </w:rPr>
        <w:t>».</w:t>
      </w:r>
    </w:p>
    <w:p w:rsidR="00985C19" w:rsidRDefault="00985C19" w:rsidP="00985C19">
      <w:pPr>
        <w:widowControl w:val="0"/>
        <w:shd w:val="clear" w:color="auto" w:fill="FFFFFF"/>
        <w:suppressAutoHyphens/>
        <w:autoSpaceDE w:val="0"/>
        <w:autoSpaceDN w:val="0"/>
        <w:adjustRightInd w:val="0"/>
        <w:ind w:firstLine="567"/>
        <w:jc w:val="center"/>
        <w:rPr>
          <w:bCs/>
          <w:iCs/>
          <w:color w:val="000000"/>
        </w:rPr>
      </w:pPr>
    </w:p>
    <w:p w:rsidR="00985C19" w:rsidRDefault="00985C19" w:rsidP="00985C19">
      <w:pPr>
        <w:widowControl w:val="0"/>
        <w:shd w:val="clear" w:color="auto" w:fill="FFFFFF"/>
        <w:suppressAutoHyphens/>
        <w:autoSpaceDE w:val="0"/>
        <w:autoSpaceDN w:val="0"/>
        <w:adjustRightInd w:val="0"/>
        <w:jc w:val="center"/>
        <w:rPr>
          <w:bCs/>
          <w:iCs/>
          <w:color w:val="000000"/>
        </w:rPr>
      </w:pPr>
      <w:r>
        <w:rPr>
          <w:bCs/>
          <w:iCs/>
          <w:noProof/>
          <w:color w:val="000000"/>
        </w:rPr>
        <w:drawing>
          <wp:inline distT="0" distB="0" distL="0" distR="0" wp14:anchorId="65BF228F" wp14:editId="709DA41C">
            <wp:extent cx="4572000" cy="259161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580870" cy="2596643"/>
                    </a:xfrm>
                    <a:prstGeom prst="rect">
                      <a:avLst/>
                    </a:prstGeom>
                    <a:noFill/>
                    <a:ln>
                      <a:noFill/>
                    </a:ln>
                  </pic:spPr>
                </pic:pic>
              </a:graphicData>
            </a:graphic>
          </wp:inline>
        </w:drawing>
      </w:r>
    </w:p>
    <w:p w:rsidR="00985C19" w:rsidRPr="003D088D" w:rsidRDefault="00985C19" w:rsidP="003D088D">
      <w:pPr>
        <w:widowControl w:val="0"/>
        <w:shd w:val="clear" w:color="auto" w:fill="FFFFFF"/>
        <w:suppressAutoHyphens/>
        <w:autoSpaceDE w:val="0"/>
        <w:autoSpaceDN w:val="0"/>
        <w:adjustRightInd w:val="0"/>
        <w:ind w:firstLine="567"/>
        <w:jc w:val="center"/>
        <w:rPr>
          <w:bCs/>
          <w:iCs/>
          <w:color w:val="000000"/>
        </w:rPr>
      </w:pPr>
    </w:p>
    <w:p w:rsidR="00985C19" w:rsidRDefault="00985C19" w:rsidP="003D088D">
      <w:pPr>
        <w:widowControl w:val="0"/>
        <w:shd w:val="clear" w:color="auto" w:fill="FFFFFF"/>
        <w:suppressAutoHyphens/>
        <w:autoSpaceDE w:val="0"/>
        <w:autoSpaceDN w:val="0"/>
        <w:adjustRightInd w:val="0"/>
        <w:ind w:firstLine="567"/>
        <w:jc w:val="center"/>
        <w:rPr>
          <w:iCs/>
          <w:color w:val="000000"/>
        </w:rPr>
      </w:pPr>
      <w:r w:rsidRPr="003D088D">
        <w:rPr>
          <w:iCs/>
          <w:color w:val="000000"/>
        </w:rPr>
        <w:t xml:space="preserve">Рисунок </w:t>
      </w:r>
      <w:r w:rsidR="00DF5B79">
        <w:rPr>
          <w:iCs/>
          <w:color w:val="000000"/>
        </w:rPr>
        <w:t>2</w:t>
      </w:r>
      <w:r w:rsidRPr="003D088D">
        <w:rPr>
          <w:iCs/>
          <w:color w:val="000000"/>
        </w:rPr>
        <w:t>.44 - Внутренние стрелки диаграммы декомпозиции блока А</w:t>
      </w:r>
      <w:proofErr w:type="gramStart"/>
      <w:r w:rsidRPr="003D088D">
        <w:rPr>
          <w:iCs/>
          <w:color w:val="000000"/>
        </w:rPr>
        <w:t>0</w:t>
      </w:r>
      <w:proofErr w:type="gramEnd"/>
    </w:p>
    <w:p w:rsidR="003D088D" w:rsidRPr="003D088D" w:rsidRDefault="003D088D" w:rsidP="003D088D">
      <w:pPr>
        <w:widowControl w:val="0"/>
        <w:shd w:val="clear" w:color="auto" w:fill="FFFFFF"/>
        <w:suppressAutoHyphens/>
        <w:autoSpaceDE w:val="0"/>
        <w:autoSpaceDN w:val="0"/>
        <w:adjustRightInd w:val="0"/>
        <w:ind w:firstLine="567"/>
        <w:jc w:val="center"/>
        <w:rPr>
          <w:bCs/>
          <w:iCs/>
          <w:color w:val="000000"/>
        </w:rPr>
      </w:pPr>
    </w:p>
    <w:p w:rsidR="003D088D" w:rsidRPr="003D088D" w:rsidRDefault="00EA2629" w:rsidP="00DC7C56">
      <w:pPr>
        <w:widowControl w:val="0"/>
        <w:shd w:val="clear" w:color="auto" w:fill="FFFFFF"/>
        <w:suppressAutoHyphens/>
        <w:autoSpaceDE w:val="0"/>
        <w:autoSpaceDN w:val="0"/>
        <w:adjustRightInd w:val="0"/>
        <w:ind w:firstLine="567"/>
        <w:jc w:val="both"/>
        <w:rPr>
          <w:color w:val="000000"/>
        </w:rPr>
      </w:pPr>
      <w:r w:rsidRPr="003D088D">
        <w:rPr>
          <w:color w:val="000000"/>
        </w:rPr>
        <w:t>С</w:t>
      </w:r>
      <w:r w:rsidR="00372B80" w:rsidRPr="003D088D">
        <w:rPr>
          <w:color w:val="000000"/>
        </w:rPr>
        <w:t>озда</w:t>
      </w:r>
      <w:r w:rsidRPr="003D088D">
        <w:rPr>
          <w:color w:val="000000"/>
        </w:rPr>
        <w:t>н</w:t>
      </w:r>
      <w:r w:rsidR="00DD0390" w:rsidRPr="003D088D">
        <w:rPr>
          <w:color w:val="000000"/>
        </w:rPr>
        <w:t xml:space="preserve">ные </w:t>
      </w:r>
      <w:r w:rsidR="00372B80" w:rsidRPr="003D088D">
        <w:rPr>
          <w:color w:val="000000"/>
        </w:rPr>
        <w:t>граничн</w:t>
      </w:r>
      <w:r w:rsidR="00DD0390" w:rsidRPr="003D088D">
        <w:rPr>
          <w:color w:val="000000"/>
        </w:rPr>
        <w:t>ые</w:t>
      </w:r>
      <w:r w:rsidR="00372B80" w:rsidRPr="003D088D">
        <w:rPr>
          <w:color w:val="000000"/>
        </w:rPr>
        <w:t xml:space="preserve"> стрелк</w:t>
      </w:r>
      <w:r w:rsidR="00DD0390" w:rsidRPr="003D088D">
        <w:rPr>
          <w:color w:val="000000"/>
        </w:rPr>
        <w:t>и</w:t>
      </w:r>
      <w:r w:rsidR="00372B80" w:rsidRPr="003D088D">
        <w:rPr>
          <w:color w:val="000000"/>
        </w:rPr>
        <w:t xml:space="preserve"> выхода</w:t>
      </w:r>
      <w:r w:rsidR="00DD0390" w:rsidRPr="003D088D">
        <w:rPr>
          <w:color w:val="000000"/>
        </w:rPr>
        <w:t xml:space="preserve"> </w:t>
      </w:r>
      <w:r w:rsidR="00372B80" w:rsidRPr="003D088D">
        <w:rPr>
          <w:color w:val="000000"/>
        </w:rPr>
        <w:t>автоматически не попада</w:t>
      </w:r>
      <w:r w:rsidR="00DD0390" w:rsidRPr="003D088D">
        <w:rPr>
          <w:color w:val="000000"/>
        </w:rPr>
        <w:t>ю</w:t>
      </w:r>
      <w:r w:rsidR="00372B80" w:rsidRPr="003D088D">
        <w:rPr>
          <w:color w:val="000000"/>
        </w:rPr>
        <w:t xml:space="preserve">т на диаграмму </w:t>
      </w:r>
      <w:r w:rsidR="00DD0390" w:rsidRPr="003D088D">
        <w:rPr>
          <w:color w:val="000000"/>
        </w:rPr>
        <w:t>в</w:t>
      </w:r>
      <w:r w:rsidR="00372B80" w:rsidRPr="003D088D">
        <w:rPr>
          <w:color w:val="000000"/>
        </w:rPr>
        <w:t>ерхнего уровня и име</w:t>
      </w:r>
      <w:r w:rsidR="00DD0390" w:rsidRPr="003D088D">
        <w:rPr>
          <w:color w:val="000000"/>
        </w:rPr>
        <w:t>ю</w:t>
      </w:r>
      <w:r w:rsidR="00372B80" w:rsidRPr="003D088D">
        <w:rPr>
          <w:color w:val="000000"/>
        </w:rPr>
        <w:t xml:space="preserve">т квадратные скобки на наконечнике </w:t>
      </w:r>
      <w:r w:rsidR="00985C19" w:rsidRPr="003D088D">
        <w:rPr>
          <w:noProof/>
          <w:color w:val="000000"/>
        </w:rPr>
        <w:drawing>
          <wp:inline distT="0" distB="0" distL="0" distR="0" wp14:anchorId="5BAA340A" wp14:editId="2B9B4A23">
            <wp:extent cx="222250" cy="190500"/>
            <wp:effectExtent l="0" t="0" r="635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2250" cy="190500"/>
                    </a:xfrm>
                    <a:prstGeom prst="rect">
                      <a:avLst/>
                    </a:prstGeom>
                    <a:noFill/>
                    <a:ln>
                      <a:noFill/>
                    </a:ln>
                  </pic:spPr>
                </pic:pic>
              </a:graphicData>
            </a:graphic>
          </wp:inline>
        </w:drawing>
      </w:r>
      <w:r w:rsidR="00372B80" w:rsidRPr="003D088D">
        <w:t xml:space="preserve">. </w:t>
      </w:r>
      <w:r w:rsidR="003D088D" w:rsidRPr="003D088D">
        <w:t>Чтобы исправить ошибки</w:t>
      </w:r>
      <w:r w:rsidR="00DC7C56">
        <w:t>,</w:t>
      </w:r>
      <w:r w:rsidR="003D088D" w:rsidRPr="003D088D">
        <w:t xml:space="preserve"> д</w:t>
      </w:r>
      <w:r w:rsidR="00985C19" w:rsidRPr="003D088D">
        <w:t xml:space="preserve">анные стрелки или следует сделать туннельными, если они свойственны только для </w:t>
      </w:r>
      <w:r w:rsidR="006361B4" w:rsidRPr="003D088D">
        <w:t>данного</w:t>
      </w:r>
      <w:r w:rsidR="00985C19" w:rsidRPr="003D088D">
        <w:t xml:space="preserve"> уровн</w:t>
      </w:r>
      <w:r w:rsidR="006361B4" w:rsidRPr="003D088D">
        <w:t>я диаграммы и не долж</w:t>
      </w:r>
      <w:r w:rsidR="00985C19" w:rsidRPr="003D088D">
        <w:t xml:space="preserve">ны появиться на </w:t>
      </w:r>
      <w:r w:rsidR="006361B4" w:rsidRPr="003D088D">
        <w:t>А</w:t>
      </w:r>
      <w:proofErr w:type="gramStart"/>
      <w:r w:rsidR="006361B4" w:rsidRPr="003D088D">
        <w:t>0</w:t>
      </w:r>
      <w:proofErr w:type="gramEnd"/>
      <w:r w:rsidR="006361B4" w:rsidRPr="003D088D">
        <w:t xml:space="preserve">, или перенести на верхний уровень. В примере новые стрелки выхода детализируют результаты, уточняя понимание цели модели моделирования. </w:t>
      </w:r>
      <w:r w:rsidR="00985C19" w:rsidRPr="003D088D">
        <w:t>После исправления ошибок</w:t>
      </w:r>
      <w:r w:rsidR="003D088D" w:rsidRPr="003D088D">
        <w:t xml:space="preserve"> необходимо щ</w:t>
      </w:r>
      <w:r w:rsidR="003D088D" w:rsidRPr="003D088D">
        <w:rPr>
          <w:color w:val="000000"/>
        </w:rPr>
        <w:t>ё</w:t>
      </w:r>
      <w:r w:rsidR="00372B80" w:rsidRPr="003D088D">
        <w:rPr>
          <w:color w:val="000000"/>
        </w:rPr>
        <w:t>лкн</w:t>
      </w:r>
      <w:r w:rsidR="003D088D" w:rsidRPr="003D088D">
        <w:rPr>
          <w:color w:val="000000"/>
        </w:rPr>
        <w:t xml:space="preserve">уть </w:t>
      </w:r>
      <w:r w:rsidR="00372B80" w:rsidRPr="003D088D">
        <w:rPr>
          <w:color w:val="000000"/>
        </w:rPr>
        <w:t>правой кнопкой мыши по квадратным скобкам и выб</w:t>
      </w:r>
      <w:r w:rsidR="003D088D" w:rsidRPr="003D088D">
        <w:rPr>
          <w:color w:val="000000"/>
        </w:rPr>
        <w:t xml:space="preserve">рать </w:t>
      </w:r>
      <w:r w:rsidR="00372B80" w:rsidRPr="003D088D">
        <w:rPr>
          <w:color w:val="000000"/>
        </w:rPr>
        <w:t xml:space="preserve">пункт меню </w:t>
      </w:r>
      <w:r w:rsidR="00372B80" w:rsidRPr="003D088D">
        <w:rPr>
          <w:b/>
          <w:color w:val="000000"/>
          <w:lang w:val="en-US"/>
        </w:rPr>
        <w:t>Arrow</w:t>
      </w:r>
      <w:r w:rsidR="00372B80" w:rsidRPr="003D088D">
        <w:rPr>
          <w:b/>
          <w:color w:val="000000"/>
        </w:rPr>
        <w:t xml:space="preserve"> </w:t>
      </w:r>
      <w:r w:rsidR="00372B80" w:rsidRPr="003D088D">
        <w:rPr>
          <w:b/>
          <w:color w:val="000000"/>
          <w:lang w:val="en-US"/>
        </w:rPr>
        <w:t>Tunnel</w:t>
      </w:r>
      <w:r w:rsidR="00372B80" w:rsidRPr="003D088D">
        <w:rPr>
          <w:color w:val="000000"/>
        </w:rPr>
        <w:t>.</w:t>
      </w:r>
      <w:r w:rsidR="003D088D" w:rsidRPr="003D088D">
        <w:rPr>
          <w:color w:val="000000"/>
        </w:rPr>
        <w:t xml:space="preserve"> В диалоговом окне </w:t>
      </w:r>
      <w:r w:rsidR="00DC7C56" w:rsidRPr="003D088D">
        <w:rPr>
          <w:color w:val="000000"/>
        </w:rPr>
        <w:t>редактор</w:t>
      </w:r>
      <w:r w:rsidR="00DC7C56">
        <w:rPr>
          <w:color w:val="000000"/>
        </w:rPr>
        <w:t>а</w:t>
      </w:r>
      <w:r w:rsidR="00DC7C56" w:rsidRPr="003D088D">
        <w:rPr>
          <w:color w:val="000000"/>
        </w:rPr>
        <w:t xml:space="preserve"> граничных стрелок</w:t>
      </w:r>
      <w:r w:rsidR="00DC7C56" w:rsidRPr="00DC7C56">
        <w:rPr>
          <w:color w:val="000000"/>
        </w:rPr>
        <w:t xml:space="preserve"> </w:t>
      </w:r>
      <w:r w:rsidR="003D088D" w:rsidRPr="00DC7C56">
        <w:rPr>
          <w:color w:val="000000"/>
          <w:lang w:val="en-US"/>
        </w:rPr>
        <w:t>Border</w:t>
      </w:r>
      <w:r w:rsidR="003D088D" w:rsidRPr="00DC7C56">
        <w:rPr>
          <w:color w:val="000000"/>
        </w:rPr>
        <w:t xml:space="preserve"> </w:t>
      </w:r>
      <w:r w:rsidR="003D088D" w:rsidRPr="00DC7C56">
        <w:rPr>
          <w:color w:val="000000"/>
          <w:lang w:val="en-US"/>
        </w:rPr>
        <w:t>Arrow</w:t>
      </w:r>
      <w:r w:rsidR="003D088D" w:rsidRPr="00DC7C56">
        <w:rPr>
          <w:color w:val="000000"/>
        </w:rPr>
        <w:t xml:space="preserve"> </w:t>
      </w:r>
      <w:r w:rsidR="003D088D" w:rsidRPr="00DC7C56">
        <w:rPr>
          <w:color w:val="000000"/>
          <w:lang w:val="en-US"/>
        </w:rPr>
        <w:t>Editor</w:t>
      </w:r>
      <w:r w:rsidR="003D088D" w:rsidRPr="003D088D">
        <w:rPr>
          <w:b/>
          <w:color w:val="000000"/>
        </w:rPr>
        <w:t xml:space="preserve"> </w:t>
      </w:r>
      <w:r w:rsidR="003D088D" w:rsidRPr="003D088D">
        <w:rPr>
          <w:color w:val="000000"/>
        </w:rPr>
        <w:t>выб</w:t>
      </w:r>
      <w:r w:rsidR="00DC7C56">
        <w:rPr>
          <w:color w:val="000000"/>
        </w:rPr>
        <w:t xml:space="preserve">рать </w:t>
      </w:r>
      <w:r w:rsidR="003D088D" w:rsidRPr="003D088D">
        <w:rPr>
          <w:color w:val="000000"/>
        </w:rPr>
        <w:t xml:space="preserve">опцию </w:t>
      </w:r>
      <w:r w:rsidR="003D088D" w:rsidRPr="003D088D">
        <w:rPr>
          <w:b/>
          <w:color w:val="000000"/>
          <w:lang w:val="en-US"/>
        </w:rPr>
        <w:t>Resolve</w:t>
      </w:r>
      <w:r w:rsidR="003D088D" w:rsidRPr="003D088D">
        <w:rPr>
          <w:b/>
          <w:color w:val="000000"/>
        </w:rPr>
        <w:t xml:space="preserve"> </w:t>
      </w:r>
      <w:r w:rsidR="003D088D" w:rsidRPr="003D088D">
        <w:rPr>
          <w:b/>
          <w:color w:val="000000"/>
          <w:lang w:val="en-US"/>
        </w:rPr>
        <w:t>it</w:t>
      </w:r>
      <w:r w:rsidR="003D088D" w:rsidRPr="003D088D">
        <w:rPr>
          <w:b/>
          <w:color w:val="000000"/>
        </w:rPr>
        <w:t xml:space="preserve"> </w:t>
      </w:r>
      <w:r w:rsidR="003D088D" w:rsidRPr="003D088D">
        <w:rPr>
          <w:b/>
          <w:color w:val="000000"/>
          <w:lang w:val="en-US"/>
        </w:rPr>
        <w:t>to</w:t>
      </w:r>
      <w:r w:rsidR="003D088D" w:rsidRPr="003D088D">
        <w:rPr>
          <w:b/>
          <w:color w:val="000000"/>
        </w:rPr>
        <w:t xml:space="preserve"> </w:t>
      </w:r>
      <w:r w:rsidR="003D088D" w:rsidRPr="003D088D">
        <w:rPr>
          <w:b/>
          <w:color w:val="000000"/>
          <w:lang w:val="en-US"/>
        </w:rPr>
        <w:t>Border</w:t>
      </w:r>
      <w:r w:rsidR="003D088D" w:rsidRPr="003D088D">
        <w:rPr>
          <w:b/>
          <w:color w:val="000000"/>
        </w:rPr>
        <w:t xml:space="preserve"> </w:t>
      </w:r>
      <w:r w:rsidR="003D088D" w:rsidRPr="003D088D">
        <w:rPr>
          <w:b/>
          <w:color w:val="000000"/>
          <w:lang w:val="en-US"/>
        </w:rPr>
        <w:t>Arrow</w:t>
      </w:r>
      <w:r w:rsidR="00DC7C56" w:rsidRPr="00DC7C56">
        <w:rPr>
          <w:color w:val="000000"/>
        </w:rPr>
        <w:t>,</w:t>
      </w:r>
      <w:r w:rsidR="003D088D" w:rsidRPr="003D088D">
        <w:rPr>
          <w:color w:val="000000"/>
        </w:rPr>
        <w:t xml:space="preserve"> </w:t>
      </w:r>
      <w:r w:rsidR="00DC7C56">
        <w:rPr>
          <w:color w:val="000000"/>
        </w:rPr>
        <w:t>р</w:t>
      </w:r>
      <w:r w:rsidR="003D088D" w:rsidRPr="003D088D">
        <w:rPr>
          <w:color w:val="000000"/>
        </w:rPr>
        <w:t>азреш</w:t>
      </w:r>
      <w:r w:rsidR="00DC7C56">
        <w:rPr>
          <w:color w:val="000000"/>
        </w:rPr>
        <w:t>ающую создать стрелку к</w:t>
      </w:r>
      <w:r w:rsidR="003D088D" w:rsidRPr="003D088D">
        <w:rPr>
          <w:color w:val="000000"/>
        </w:rPr>
        <w:t xml:space="preserve">ак </w:t>
      </w:r>
      <w:r w:rsidR="00DC7C56" w:rsidRPr="003D088D">
        <w:rPr>
          <w:color w:val="000000"/>
        </w:rPr>
        <w:t xml:space="preserve">граничную </w:t>
      </w:r>
      <w:r w:rsidR="003D088D" w:rsidRPr="003D088D">
        <w:rPr>
          <w:color w:val="000000"/>
        </w:rPr>
        <w:t xml:space="preserve">(рисунок </w:t>
      </w:r>
      <w:r w:rsidR="00DF5B79">
        <w:rPr>
          <w:color w:val="000000"/>
        </w:rPr>
        <w:t>2</w:t>
      </w:r>
      <w:r w:rsidR="003D088D" w:rsidRPr="003D088D">
        <w:rPr>
          <w:color w:val="000000"/>
        </w:rPr>
        <w:t>.</w:t>
      </w:r>
      <w:r w:rsidR="00DC7C56">
        <w:rPr>
          <w:color w:val="000000"/>
        </w:rPr>
        <w:t>45</w:t>
      </w:r>
      <w:r w:rsidR="003D088D" w:rsidRPr="003D088D">
        <w:rPr>
          <w:color w:val="000000"/>
        </w:rPr>
        <w:t>).</w:t>
      </w:r>
    </w:p>
    <w:p w:rsidR="00372B80" w:rsidRPr="003D088D" w:rsidRDefault="00372B80" w:rsidP="003D088D">
      <w:pPr>
        <w:widowControl w:val="0"/>
        <w:shd w:val="clear" w:color="auto" w:fill="FFFFFF"/>
        <w:suppressAutoHyphens/>
        <w:autoSpaceDE w:val="0"/>
        <w:autoSpaceDN w:val="0"/>
        <w:adjustRightInd w:val="0"/>
        <w:ind w:firstLine="567"/>
        <w:jc w:val="both"/>
        <w:rPr>
          <w:color w:val="000000"/>
        </w:rPr>
      </w:pPr>
    </w:p>
    <w:p w:rsidR="003D088D" w:rsidRPr="00CC1157" w:rsidRDefault="00DC7C56" w:rsidP="003D088D">
      <w:pPr>
        <w:widowControl w:val="0"/>
        <w:suppressAutoHyphens/>
        <w:autoSpaceDE w:val="0"/>
        <w:autoSpaceDN w:val="0"/>
        <w:adjustRightInd w:val="0"/>
        <w:jc w:val="center"/>
      </w:pPr>
      <w:r>
        <w:rPr>
          <w:noProof/>
        </w:rPr>
        <w:drawing>
          <wp:inline distT="0" distB="0" distL="0" distR="0">
            <wp:extent cx="4484914" cy="2987543"/>
            <wp:effectExtent l="0" t="0" r="0" b="381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499289" cy="2997118"/>
                    </a:xfrm>
                    <a:prstGeom prst="rect">
                      <a:avLst/>
                    </a:prstGeom>
                    <a:noFill/>
                    <a:ln>
                      <a:noFill/>
                    </a:ln>
                  </pic:spPr>
                </pic:pic>
              </a:graphicData>
            </a:graphic>
          </wp:inline>
        </w:drawing>
      </w:r>
    </w:p>
    <w:p w:rsidR="00372B80" w:rsidRPr="00CC1157" w:rsidRDefault="00372B80" w:rsidP="003D088D">
      <w:pPr>
        <w:widowControl w:val="0"/>
        <w:shd w:val="clear" w:color="auto" w:fill="FFFFFF"/>
        <w:suppressAutoHyphens/>
        <w:autoSpaceDE w:val="0"/>
        <w:autoSpaceDN w:val="0"/>
        <w:adjustRightInd w:val="0"/>
        <w:jc w:val="center"/>
      </w:pPr>
    </w:p>
    <w:p w:rsidR="00372B80" w:rsidRDefault="00372B80" w:rsidP="003D088D">
      <w:pPr>
        <w:widowControl w:val="0"/>
        <w:shd w:val="clear" w:color="auto" w:fill="FFFFFF"/>
        <w:suppressAutoHyphens/>
        <w:autoSpaceDE w:val="0"/>
        <w:autoSpaceDN w:val="0"/>
        <w:adjustRightInd w:val="0"/>
        <w:jc w:val="center"/>
        <w:rPr>
          <w:color w:val="000000"/>
        </w:rPr>
      </w:pPr>
      <w:r w:rsidRPr="00CC1157">
        <w:rPr>
          <w:color w:val="000000"/>
        </w:rPr>
        <w:t xml:space="preserve">Рисунок </w:t>
      </w:r>
      <w:r w:rsidR="00DF5B79">
        <w:rPr>
          <w:color w:val="000000"/>
        </w:rPr>
        <w:t>2</w:t>
      </w:r>
      <w:r w:rsidRPr="00CC1157">
        <w:rPr>
          <w:color w:val="000000"/>
        </w:rPr>
        <w:t>.</w:t>
      </w:r>
      <w:r w:rsidR="003D088D">
        <w:rPr>
          <w:color w:val="000000"/>
        </w:rPr>
        <w:t>45</w:t>
      </w:r>
      <w:r w:rsidRPr="00CC1157">
        <w:rPr>
          <w:color w:val="000000"/>
        </w:rPr>
        <w:t xml:space="preserve"> – </w:t>
      </w:r>
      <w:r w:rsidR="00DC7C56">
        <w:rPr>
          <w:color w:val="000000"/>
        </w:rPr>
        <w:t>Действия для исправления ошибок с помощью п</w:t>
      </w:r>
      <w:r w:rsidR="00DC7C56" w:rsidRPr="00CC1157">
        <w:rPr>
          <w:color w:val="000000"/>
        </w:rPr>
        <w:t>ункт</w:t>
      </w:r>
      <w:r w:rsidR="00DC7C56">
        <w:rPr>
          <w:color w:val="000000"/>
        </w:rPr>
        <w:t>а</w:t>
      </w:r>
      <w:r w:rsidR="00DC7C56" w:rsidRPr="00CC1157">
        <w:rPr>
          <w:color w:val="000000"/>
        </w:rPr>
        <w:t xml:space="preserve"> меню </w:t>
      </w:r>
      <w:r w:rsidR="00DC7C56" w:rsidRPr="00DC7C56">
        <w:rPr>
          <w:color w:val="000000"/>
          <w:lang w:val="en-US"/>
        </w:rPr>
        <w:t>Arrow</w:t>
      </w:r>
      <w:r w:rsidR="00DC7C56" w:rsidRPr="00DC7C56">
        <w:rPr>
          <w:color w:val="000000"/>
        </w:rPr>
        <w:t xml:space="preserve"> </w:t>
      </w:r>
      <w:r w:rsidR="00DC7C56" w:rsidRPr="00DC7C56">
        <w:rPr>
          <w:color w:val="000000"/>
          <w:lang w:val="en-US"/>
        </w:rPr>
        <w:t>Tunnel</w:t>
      </w:r>
    </w:p>
    <w:p w:rsidR="006E5434" w:rsidRPr="006E5434" w:rsidRDefault="006E5434" w:rsidP="003D088D">
      <w:pPr>
        <w:widowControl w:val="0"/>
        <w:shd w:val="clear" w:color="auto" w:fill="FFFFFF"/>
        <w:suppressAutoHyphens/>
        <w:autoSpaceDE w:val="0"/>
        <w:autoSpaceDN w:val="0"/>
        <w:adjustRightInd w:val="0"/>
        <w:jc w:val="center"/>
        <w:rPr>
          <w:color w:val="000000"/>
        </w:rPr>
      </w:pPr>
    </w:p>
    <w:p w:rsidR="005563A8" w:rsidRPr="005563A8" w:rsidRDefault="00ED6CCD" w:rsidP="005563A8">
      <w:pPr>
        <w:pStyle w:val="a3"/>
        <w:widowControl w:val="0"/>
        <w:suppressAutoHyphens/>
        <w:spacing w:before="0" w:beforeAutospacing="0" w:after="0" w:afterAutospacing="0"/>
        <w:ind w:firstLine="567"/>
        <w:jc w:val="both"/>
        <w:rPr>
          <w:rFonts w:ascii="Times New Roman" w:hAnsi="Times New Roman"/>
          <w:sz w:val="24"/>
          <w:szCs w:val="24"/>
        </w:rPr>
      </w:pPr>
      <w:proofErr w:type="gramStart"/>
      <w:r w:rsidRPr="005563A8">
        <w:rPr>
          <w:rFonts w:ascii="Times New Roman" w:hAnsi="Times New Roman"/>
          <w:sz w:val="24"/>
          <w:szCs w:val="24"/>
        </w:rPr>
        <w:t>Р</w:t>
      </w:r>
      <w:r w:rsidR="001E6937" w:rsidRPr="005563A8">
        <w:rPr>
          <w:rFonts w:ascii="Times New Roman" w:hAnsi="Times New Roman"/>
          <w:sz w:val="24"/>
          <w:szCs w:val="24"/>
        </w:rPr>
        <w:t>азработанную</w:t>
      </w:r>
      <w:proofErr w:type="gramEnd"/>
      <w:r w:rsidR="001E6937" w:rsidRPr="005563A8">
        <w:rPr>
          <w:rFonts w:ascii="Times New Roman" w:hAnsi="Times New Roman"/>
          <w:sz w:val="24"/>
          <w:szCs w:val="24"/>
        </w:rPr>
        <w:t xml:space="preserve"> на данном этапе </w:t>
      </w:r>
      <w:r w:rsidR="001E6937" w:rsidRPr="005563A8">
        <w:rPr>
          <w:rFonts w:ascii="Times New Roman" w:hAnsi="Times New Roman"/>
          <w:sz w:val="24"/>
          <w:szCs w:val="24"/>
          <w:lang w:val="en-US"/>
        </w:rPr>
        <w:t>IDEF</w:t>
      </w:r>
      <w:r w:rsidR="001E6937" w:rsidRPr="005563A8">
        <w:rPr>
          <w:rFonts w:ascii="Times New Roman" w:hAnsi="Times New Roman"/>
          <w:sz w:val="24"/>
          <w:szCs w:val="24"/>
        </w:rPr>
        <w:t xml:space="preserve">0-модель следует сохранить с помощью пункта меню </w:t>
      </w:r>
      <w:r w:rsidR="005563A8" w:rsidRPr="005563A8">
        <w:rPr>
          <w:rFonts w:ascii="Times New Roman" w:hAnsi="Times New Roman"/>
          <w:b/>
          <w:sz w:val="24"/>
          <w:szCs w:val="24"/>
          <w:lang w:val="en-US"/>
        </w:rPr>
        <w:t>File</w:t>
      </w:r>
      <w:r w:rsidR="005563A8" w:rsidRPr="005563A8">
        <w:rPr>
          <w:rFonts w:ascii="Times New Roman" w:hAnsi="Times New Roman"/>
          <w:b/>
          <w:sz w:val="24"/>
          <w:szCs w:val="24"/>
        </w:rPr>
        <w:t>/</w:t>
      </w:r>
      <w:r w:rsidR="005563A8" w:rsidRPr="005563A8">
        <w:rPr>
          <w:rFonts w:ascii="Times New Roman" w:hAnsi="Times New Roman"/>
          <w:b/>
          <w:sz w:val="24"/>
          <w:szCs w:val="24"/>
          <w:lang w:val="en-US"/>
        </w:rPr>
        <w:t>Save</w:t>
      </w:r>
      <w:r w:rsidR="005563A8" w:rsidRPr="005563A8">
        <w:rPr>
          <w:rFonts w:ascii="Times New Roman" w:hAnsi="Times New Roman"/>
          <w:b/>
          <w:sz w:val="24"/>
          <w:szCs w:val="24"/>
        </w:rPr>
        <w:t xml:space="preserve"> </w:t>
      </w:r>
      <w:r w:rsidR="005563A8" w:rsidRPr="005563A8">
        <w:rPr>
          <w:rFonts w:ascii="Times New Roman" w:hAnsi="Times New Roman"/>
          <w:b/>
          <w:sz w:val="24"/>
          <w:szCs w:val="24"/>
          <w:lang w:val="en-US"/>
        </w:rPr>
        <w:t>as</w:t>
      </w:r>
      <w:r w:rsidR="005563A8" w:rsidRPr="005563A8">
        <w:rPr>
          <w:rFonts w:ascii="Times New Roman" w:hAnsi="Times New Roman"/>
          <w:sz w:val="24"/>
          <w:szCs w:val="24"/>
        </w:rPr>
        <w:t xml:space="preserve"> </w:t>
      </w:r>
      <w:r w:rsidR="005563A8">
        <w:rPr>
          <w:rFonts w:ascii="Times New Roman" w:hAnsi="Times New Roman"/>
          <w:sz w:val="24"/>
          <w:szCs w:val="24"/>
        </w:rPr>
        <w:t xml:space="preserve">в паку с именем ИТ-компания, как иллюстрирует рисунок </w:t>
      </w:r>
      <w:r w:rsidR="00DF5B79">
        <w:rPr>
          <w:rFonts w:ascii="Times New Roman" w:hAnsi="Times New Roman"/>
          <w:sz w:val="24"/>
          <w:szCs w:val="24"/>
        </w:rPr>
        <w:t>2</w:t>
      </w:r>
      <w:r w:rsidR="005563A8">
        <w:rPr>
          <w:rFonts w:ascii="Times New Roman" w:hAnsi="Times New Roman"/>
          <w:sz w:val="24"/>
          <w:szCs w:val="24"/>
        </w:rPr>
        <w:t>.4</w:t>
      </w:r>
      <w:r w:rsidR="006E5434">
        <w:rPr>
          <w:rFonts w:ascii="Times New Roman" w:hAnsi="Times New Roman"/>
          <w:sz w:val="24"/>
          <w:szCs w:val="24"/>
        </w:rPr>
        <w:t>6</w:t>
      </w:r>
      <w:r w:rsidR="005563A8" w:rsidRPr="005563A8">
        <w:rPr>
          <w:rFonts w:ascii="Times New Roman" w:hAnsi="Times New Roman"/>
          <w:sz w:val="24"/>
          <w:szCs w:val="24"/>
        </w:rPr>
        <w:t>.</w:t>
      </w:r>
    </w:p>
    <w:p w:rsidR="00070694" w:rsidRDefault="00070694" w:rsidP="003E31D3">
      <w:pPr>
        <w:widowControl w:val="0"/>
        <w:shd w:val="clear" w:color="auto" w:fill="FFFFFF"/>
        <w:suppressAutoHyphens/>
        <w:autoSpaceDE w:val="0"/>
        <w:autoSpaceDN w:val="0"/>
        <w:adjustRightInd w:val="0"/>
        <w:jc w:val="center"/>
        <w:rPr>
          <w:noProof/>
          <w:color w:val="000000"/>
        </w:rPr>
      </w:pPr>
    </w:p>
    <w:p w:rsidR="006E5434" w:rsidRDefault="006E5434" w:rsidP="003E31D3">
      <w:pPr>
        <w:widowControl w:val="0"/>
        <w:shd w:val="clear" w:color="auto" w:fill="FFFFFF"/>
        <w:suppressAutoHyphens/>
        <w:autoSpaceDE w:val="0"/>
        <w:autoSpaceDN w:val="0"/>
        <w:adjustRightInd w:val="0"/>
        <w:jc w:val="center"/>
        <w:rPr>
          <w:color w:val="000000"/>
        </w:rPr>
      </w:pPr>
      <w:r>
        <w:rPr>
          <w:noProof/>
          <w:color w:val="000000"/>
        </w:rPr>
        <w:drawing>
          <wp:inline distT="0" distB="0" distL="0" distR="0" wp14:anchorId="4A62DFB8" wp14:editId="4E2D80D7">
            <wp:extent cx="3899411" cy="2285288"/>
            <wp:effectExtent l="0" t="0" r="6350" b="127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907205" cy="2289856"/>
                    </a:xfrm>
                    <a:prstGeom prst="rect">
                      <a:avLst/>
                    </a:prstGeom>
                    <a:noFill/>
                    <a:ln>
                      <a:noFill/>
                    </a:ln>
                  </pic:spPr>
                </pic:pic>
              </a:graphicData>
            </a:graphic>
          </wp:inline>
        </w:drawing>
      </w:r>
    </w:p>
    <w:p w:rsidR="00372B80" w:rsidRPr="00CC1157" w:rsidRDefault="00372B80" w:rsidP="003E31D3">
      <w:pPr>
        <w:widowControl w:val="0"/>
        <w:suppressAutoHyphens/>
        <w:autoSpaceDE w:val="0"/>
        <w:autoSpaceDN w:val="0"/>
        <w:adjustRightInd w:val="0"/>
        <w:jc w:val="center"/>
      </w:pPr>
    </w:p>
    <w:p w:rsidR="00372B80" w:rsidRPr="00CC1157" w:rsidRDefault="00372B80" w:rsidP="003E31D3">
      <w:pPr>
        <w:widowControl w:val="0"/>
        <w:suppressAutoHyphens/>
        <w:jc w:val="center"/>
      </w:pPr>
      <w:r w:rsidRPr="00CC1157">
        <w:rPr>
          <w:iCs/>
          <w:color w:val="000000"/>
        </w:rPr>
        <w:t xml:space="preserve">Рисунок </w:t>
      </w:r>
      <w:r w:rsidR="00DF5B79">
        <w:rPr>
          <w:iCs/>
          <w:color w:val="000000"/>
        </w:rPr>
        <w:t>2</w:t>
      </w:r>
      <w:r w:rsidRPr="00CC1157">
        <w:rPr>
          <w:iCs/>
          <w:color w:val="000000"/>
        </w:rPr>
        <w:t>.</w:t>
      </w:r>
      <w:r w:rsidR="006E5434">
        <w:rPr>
          <w:iCs/>
          <w:color w:val="000000"/>
        </w:rPr>
        <w:t>46</w:t>
      </w:r>
      <w:r w:rsidRPr="00CC1157">
        <w:rPr>
          <w:iCs/>
          <w:color w:val="000000"/>
        </w:rPr>
        <w:t xml:space="preserve"> </w:t>
      </w:r>
      <w:r w:rsidR="006E5434">
        <w:rPr>
          <w:iCs/>
          <w:color w:val="000000"/>
        </w:rPr>
        <w:t>–</w:t>
      </w:r>
      <w:r w:rsidRPr="00CC1157">
        <w:rPr>
          <w:iCs/>
          <w:color w:val="000000"/>
        </w:rPr>
        <w:t xml:space="preserve"> </w:t>
      </w:r>
      <w:r w:rsidR="006E5434">
        <w:rPr>
          <w:iCs/>
          <w:color w:val="000000"/>
        </w:rPr>
        <w:t xml:space="preserve">Сохранение </w:t>
      </w:r>
      <w:proofErr w:type="spellStart"/>
      <w:r w:rsidR="006E5434">
        <w:rPr>
          <w:iCs/>
          <w:color w:val="000000"/>
          <w:lang w:val="en-US"/>
        </w:rPr>
        <w:t>bp</w:t>
      </w:r>
      <w:proofErr w:type="spellEnd"/>
      <w:r w:rsidR="006E5434">
        <w:rPr>
          <w:iCs/>
          <w:color w:val="000000"/>
        </w:rPr>
        <w:t xml:space="preserve">1-файла </w:t>
      </w:r>
      <w:r w:rsidR="006E5434" w:rsidRPr="005563A8">
        <w:rPr>
          <w:color w:val="000000"/>
          <w:lang w:val="en-US"/>
        </w:rPr>
        <w:t>IDEF</w:t>
      </w:r>
      <w:r w:rsidR="006E5434" w:rsidRPr="005563A8">
        <w:rPr>
          <w:color w:val="000000"/>
        </w:rPr>
        <w:t>0-модел</w:t>
      </w:r>
      <w:r w:rsidR="006E5434">
        <w:rPr>
          <w:color w:val="000000"/>
        </w:rPr>
        <w:t>и</w:t>
      </w:r>
    </w:p>
    <w:p w:rsidR="006E5434" w:rsidRDefault="006E5434" w:rsidP="006E5434">
      <w:pPr>
        <w:widowControl w:val="0"/>
        <w:suppressAutoHyphens/>
        <w:jc w:val="center"/>
      </w:pPr>
    </w:p>
    <w:p w:rsidR="006E5434" w:rsidRPr="005563A8" w:rsidRDefault="006E5434" w:rsidP="006E5434">
      <w:pPr>
        <w:widowControl w:val="0"/>
        <w:shd w:val="clear" w:color="auto" w:fill="FFFFFF"/>
        <w:suppressAutoHyphens/>
        <w:autoSpaceDE w:val="0"/>
        <w:autoSpaceDN w:val="0"/>
        <w:adjustRightInd w:val="0"/>
        <w:ind w:firstLine="567"/>
        <w:jc w:val="both"/>
        <w:rPr>
          <w:color w:val="000000"/>
        </w:rPr>
      </w:pPr>
      <w:r w:rsidRPr="005563A8">
        <w:rPr>
          <w:color w:val="000000"/>
        </w:rPr>
        <w:t xml:space="preserve">Рисунки </w:t>
      </w:r>
      <w:r w:rsidR="00DF5B79">
        <w:rPr>
          <w:color w:val="000000"/>
        </w:rPr>
        <w:t>2</w:t>
      </w:r>
      <w:r w:rsidRPr="005563A8">
        <w:rPr>
          <w:color w:val="000000"/>
        </w:rPr>
        <w:t>.4</w:t>
      </w:r>
      <w:r w:rsidR="0007474D">
        <w:rPr>
          <w:color w:val="000000"/>
        </w:rPr>
        <w:t>7</w:t>
      </w:r>
      <w:r w:rsidRPr="005563A8">
        <w:rPr>
          <w:color w:val="000000"/>
        </w:rPr>
        <w:t xml:space="preserve"> и </w:t>
      </w:r>
      <w:r w:rsidR="00DF5B79">
        <w:rPr>
          <w:color w:val="000000"/>
        </w:rPr>
        <w:t>2</w:t>
      </w:r>
      <w:r w:rsidRPr="005563A8">
        <w:rPr>
          <w:color w:val="000000"/>
        </w:rPr>
        <w:t>.4</w:t>
      </w:r>
      <w:r w:rsidR="0007474D">
        <w:rPr>
          <w:color w:val="000000"/>
        </w:rPr>
        <w:t>8</w:t>
      </w:r>
      <w:r w:rsidRPr="005563A8">
        <w:rPr>
          <w:color w:val="000000"/>
        </w:rPr>
        <w:t xml:space="preserve"> иллюстрируют диаграммы после исправления ошибок, отсутствие ошибок должно быть подтверждено отчётом </w:t>
      </w:r>
      <w:r w:rsidRPr="005563A8">
        <w:rPr>
          <w:lang w:val="en-US"/>
        </w:rPr>
        <w:t>Model</w:t>
      </w:r>
      <w:r w:rsidRPr="005563A8">
        <w:t xml:space="preserve"> </w:t>
      </w:r>
      <w:r w:rsidRPr="005563A8">
        <w:rPr>
          <w:lang w:val="en-US"/>
        </w:rPr>
        <w:t>Consistency</w:t>
      </w:r>
      <w:r w:rsidRPr="005563A8">
        <w:t xml:space="preserve"> </w:t>
      </w:r>
      <w:r w:rsidRPr="005563A8">
        <w:rPr>
          <w:lang w:val="en-US"/>
        </w:rPr>
        <w:t>Report</w:t>
      </w:r>
      <w:r w:rsidRPr="005563A8">
        <w:t xml:space="preserve">. </w:t>
      </w:r>
    </w:p>
    <w:p w:rsidR="006E5434" w:rsidRDefault="006E5434" w:rsidP="000F0031">
      <w:pPr>
        <w:widowControl w:val="0"/>
        <w:suppressAutoHyphens/>
        <w:jc w:val="center"/>
      </w:pPr>
    </w:p>
    <w:p w:rsidR="006E5434" w:rsidRDefault="000F0031" w:rsidP="000F0031">
      <w:pPr>
        <w:widowControl w:val="0"/>
        <w:suppressAutoHyphens/>
        <w:jc w:val="center"/>
      </w:pPr>
      <w:r>
        <w:rPr>
          <w:noProof/>
        </w:rPr>
        <w:drawing>
          <wp:inline distT="0" distB="0" distL="0" distR="0" wp14:anchorId="54147AF1" wp14:editId="30BD53BB">
            <wp:extent cx="3651919" cy="1749878"/>
            <wp:effectExtent l="0" t="0" r="5715" b="317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660257" cy="1753873"/>
                    </a:xfrm>
                    <a:prstGeom prst="rect">
                      <a:avLst/>
                    </a:prstGeom>
                    <a:noFill/>
                    <a:ln>
                      <a:noFill/>
                    </a:ln>
                  </pic:spPr>
                </pic:pic>
              </a:graphicData>
            </a:graphic>
          </wp:inline>
        </w:drawing>
      </w:r>
    </w:p>
    <w:p w:rsidR="000F0031" w:rsidRDefault="000F0031" w:rsidP="000F0031">
      <w:pPr>
        <w:widowControl w:val="0"/>
        <w:suppressAutoHyphens/>
        <w:jc w:val="center"/>
      </w:pPr>
    </w:p>
    <w:p w:rsidR="000F0031" w:rsidRDefault="000F0031" w:rsidP="000F0031">
      <w:pPr>
        <w:widowControl w:val="0"/>
        <w:suppressAutoHyphens/>
        <w:jc w:val="center"/>
      </w:pPr>
      <w:r>
        <w:t xml:space="preserve">Рисунок </w:t>
      </w:r>
      <w:r w:rsidR="00DF5B79">
        <w:t>2</w:t>
      </w:r>
      <w:r>
        <w:t xml:space="preserve">.47 </w:t>
      </w:r>
      <w:r w:rsidR="00A23AE6">
        <w:t xml:space="preserve">– </w:t>
      </w:r>
      <w:r w:rsidR="005274D7">
        <w:t>Контекстная д</w:t>
      </w:r>
      <w:r w:rsidR="00A23AE6">
        <w:t>иаграмма А</w:t>
      </w:r>
      <w:proofErr w:type="gramStart"/>
      <w:r w:rsidR="00A23AE6">
        <w:t>0</w:t>
      </w:r>
      <w:proofErr w:type="gramEnd"/>
    </w:p>
    <w:p w:rsidR="000F0031" w:rsidRDefault="000F0031" w:rsidP="000F0031">
      <w:pPr>
        <w:widowControl w:val="0"/>
        <w:suppressAutoHyphens/>
        <w:jc w:val="center"/>
      </w:pPr>
    </w:p>
    <w:p w:rsidR="000F0031" w:rsidRDefault="000F0031" w:rsidP="000F0031">
      <w:pPr>
        <w:widowControl w:val="0"/>
        <w:suppressAutoHyphens/>
        <w:jc w:val="center"/>
      </w:pPr>
      <w:r>
        <w:rPr>
          <w:noProof/>
        </w:rPr>
        <w:drawing>
          <wp:inline distT="0" distB="0" distL="0" distR="0">
            <wp:extent cx="4049486" cy="2307493"/>
            <wp:effectExtent l="0" t="0" r="8255"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049186" cy="2307322"/>
                    </a:xfrm>
                    <a:prstGeom prst="rect">
                      <a:avLst/>
                    </a:prstGeom>
                    <a:noFill/>
                    <a:ln>
                      <a:noFill/>
                    </a:ln>
                  </pic:spPr>
                </pic:pic>
              </a:graphicData>
            </a:graphic>
          </wp:inline>
        </w:drawing>
      </w:r>
    </w:p>
    <w:p w:rsidR="000F0031" w:rsidRDefault="000F0031" w:rsidP="000F0031">
      <w:pPr>
        <w:widowControl w:val="0"/>
        <w:suppressAutoHyphens/>
        <w:jc w:val="center"/>
      </w:pPr>
    </w:p>
    <w:p w:rsidR="000F0031" w:rsidRDefault="000F0031" w:rsidP="000F0031">
      <w:pPr>
        <w:widowControl w:val="0"/>
        <w:suppressAutoHyphens/>
        <w:jc w:val="center"/>
      </w:pPr>
      <w:r>
        <w:t xml:space="preserve">Рисунок </w:t>
      </w:r>
      <w:r w:rsidR="00DF5B79">
        <w:t>2</w:t>
      </w:r>
      <w:r>
        <w:t xml:space="preserve">.48 </w:t>
      </w:r>
      <w:r w:rsidR="00A23AE6">
        <w:t>– Диаграмма декомпозиции блока А</w:t>
      </w:r>
      <w:proofErr w:type="gramStart"/>
      <w:r w:rsidR="00A23AE6">
        <w:t>0</w:t>
      </w:r>
      <w:proofErr w:type="gramEnd"/>
    </w:p>
    <w:p w:rsidR="000F0031" w:rsidRDefault="000F0031" w:rsidP="000F0031">
      <w:pPr>
        <w:widowControl w:val="0"/>
        <w:suppressAutoHyphens/>
        <w:jc w:val="center"/>
      </w:pPr>
    </w:p>
    <w:p w:rsidR="00AB3983" w:rsidRPr="005563A8" w:rsidRDefault="00AB3983" w:rsidP="00F16F88">
      <w:pPr>
        <w:widowControl w:val="0"/>
        <w:shd w:val="clear" w:color="auto" w:fill="FFFFFF"/>
        <w:suppressAutoHyphens/>
        <w:autoSpaceDE w:val="0"/>
        <w:autoSpaceDN w:val="0"/>
        <w:adjustRightInd w:val="0"/>
        <w:ind w:firstLine="567"/>
        <w:jc w:val="both"/>
        <w:rPr>
          <w:color w:val="000000"/>
        </w:rPr>
      </w:pPr>
      <w:r w:rsidRPr="005563A8">
        <w:rPr>
          <w:color w:val="000000"/>
        </w:rPr>
        <w:t>Упорядочение граничных стрелок выхода на диаграмме А</w:t>
      </w:r>
      <w:proofErr w:type="gramStart"/>
      <w:r w:rsidRPr="005563A8">
        <w:rPr>
          <w:color w:val="000000"/>
        </w:rPr>
        <w:t>0</w:t>
      </w:r>
      <w:proofErr w:type="gramEnd"/>
      <w:r w:rsidRPr="005563A8">
        <w:rPr>
          <w:color w:val="000000"/>
        </w:rPr>
        <w:t xml:space="preserve"> выполнено с помощью опции меню </w:t>
      </w:r>
      <w:r w:rsidRPr="005563A8">
        <w:rPr>
          <w:b/>
          <w:color w:val="000000"/>
          <w:lang w:val="en-US"/>
        </w:rPr>
        <w:t>Trim</w:t>
      </w:r>
      <w:r w:rsidRPr="005563A8">
        <w:rPr>
          <w:color w:val="000000"/>
        </w:rPr>
        <w:t>.</w:t>
      </w:r>
    </w:p>
    <w:p w:rsidR="005B40E7" w:rsidRDefault="005B40E7" w:rsidP="00F16F88">
      <w:pPr>
        <w:widowControl w:val="0"/>
        <w:suppressAutoHyphens/>
        <w:ind w:firstLine="567"/>
        <w:jc w:val="both"/>
        <w:rPr>
          <w:color w:val="000000"/>
        </w:rPr>
      </w:pPr>
    </w:p>
    <w:p w:rsidR="00F16F88" w:rsidRPr="00CC1157" w:rsidRDefault="00DF5B79" w:rsidP="00171A6F">
      <w:pPr>
        <w:widowControl w:val="0"/>
        <w:shd w:val="clear" w:color="auto" w:fill="FFFFFF"/>
        <w:suppressAutoHyphens/>
        <w:autoSpaceDE w:val="0"/>
        <w:autoSpaceDN w:val="0"/>
        <w:adjustRightInd w:val="0"/>
        <w:ind w:firstLine="567"/>
        <w:jc w:val="both"/>
      </w:pPr>
      <w:r>
        <w:rPr>
          <w:color w:val="000000"/>
        </w:rPr>
        <w:lastRenderedPageBreak/>
        <w:t>2</w:t>
      </w:r>
      <w:r w:rsidR="000A5952">
        <w:rPr>
          <w:color w:val="000000"/>
        </w:rPr>
        <w:t>.3.4</w:t>
      </w:r>
      <w:r w:rsidR="000A5952" w:rsidRPr="00566CC8">
        <w:rPr>
          <w:color w:val="000000"/>
        </w:rPr>
        <w:t xml:space="preserve"> Создание диаграммы декомпозиции</w:t>
      </w:r>
      <w:r w:rsidR="000A5952">
        <w:rPr>
          <w:color w:val="000000"/>
        </w:rPr>
        <w:t xml:space="preserve"> </w:t>
      </w:r>
      <w:r w:rsidR="00F16F88">
        <w:rPr>
          <w:color w:val="000000"/>
        </w:rPr>
        <w:t xml:space="preserve">блока </w:t>
      </w:r>
      <w:r w:rsidR="00F16F88" w:rsidRPr="00F16F88">
        <w:rPr>
          <w:bCs/>
          <w:iCs/>
          <w:color w:val="000000"/>
        </w:rPr>
        <w:t>«Сборка и тестирование компьютеров»</w:t>
      </w:r>
      <w:r w:rsidR="00F16F88">
        <w:rPr>
          <w:bCs/>
          <w:iCs/>
          <w:color w:val="000000"/>
        </w:rPr>
        <w:t>.</w:t>
      </w:r>
      <w:r w:rsidR="000A5952">
        <w:rPr>
          <w:color w:val="000000"/>
        </w:rPr>
        <w:t xml:space="preserve"> </w:t>
      </w:r>
      <w:r w:rsidR="00F16F88">
        <w:rPr>
          <w:color w:val="000000"/>
        </w:rPr>
        <w:t>Детализ</w:t>
      </w:r>
      <w:r w:rsidR="00171A6F">
        <w:rPr>
          <w:color w:val="000000"/>
        </w:rPr>
        <w:t xml:space="preserve">ация </w:t>
      </w:r>
      <w:r w:rsidR="00F16F88">
        <w:rPr>
          <w:color w:val="000000"/>
        </w:rPr>
        <w:t>деятельност</w:t>
      </w:r>
      <w:r w:rsidR="00171A6F">
        <w:rPr>
          <w:color w:val="000000"/>
        </w:rPr>
        <w:t>и</w:t>
      </w:r>
      <w:r w:rsidR="00F16F88">
        <w:rPr>
          <w:color w:val="000000"/>
        </w:rPr>
        <w:t xml:space="preserve"> производственного персонала ИТ-компании </w:t>
      </w:r>
      <w:r w:rsidR="00171A6F">
        <w:rPr>
          <w:color w:val="000000"/>
        </w:rPr>
        <w:t>выявила</w:t>
      </w:r>
      <w:r w:rsidR="00F16F88">
        <w:rPr>
          <w:color w:val="000000"/>
        </w:rPr>
        <w:t xml:space="preserve"> следующее:</w:t>
      </w:r>
    </w:p>
    <w:p w:rsidR="00D1460F" w:rsidRPr="006213F0" w:rsidRDefault="00D1460F" w:rsidP="00D1460F">
      <w:pPr>
        <w:widowControl w:val="0"/>
        <w:shd w:val="clear" w:color="auto" w:fill="FFFFFF"/>
        <w:suppressAutoHyphens/>
        <w:autoSpaceDE w:val="0"/>
        <w:autoSpaceDN w:val="0"/>
        <w:adjustRightInd w:val="0"/>
        <w:ind w:firstLine="567"/>
        <w:jc w:val="both"/>
      </w:pPr>
      <w:r w:rsidRPr="006213F0">
        <w:t xml:space="preserve">- диспетчер </w:t>
      </w:r>
      <w:r w:rsidR="007F1BB5" w:rsidRPr="006213F0">
        <w:t>службы</w:t>
      </w:r>
      <w:r w:rsidRPr="006213F0">
        <w:t xml:space="preserve"> </w:t>
      </w:r>
      <w:r w:rsidR="007F1BB5" w:rsidRPr="006213F0">
        <w:t xml:space="preserve">маркетинга и </w:t>
      </w:r>
      <w:r w:rsidRPr="006213F0">
        <w:t xml:space="preserve">продаж координирует работу персонала производственного отдела (сборщиков): группирует заказы для настольных компьютеров и ноутбуков, направляет </w:t>
      </w:r>
      <w:proofErr w:type="gramStart"/>
      <w:r w:rsidRPr="006213F0">
        <w:t>заказ-наряды</w:t>
      </w:r>
      <w:proofErr w:type="gramEnd"/>
      <w:r w:rsidRPr="006213F0">
        <w:t xml:space="preserve"> на сборку в производственный отдел и даёт указание на отгрузку готовых компьютеров;</w:t>
      </w:r>
    </w:p>
    <w:p w:rsidR="00F16F88" w:rsidRPr="006213F0" w:rsidRDefault="00F16F88" w:rsidP="00FD3C39">
      <w:pPr>
        <w:widowControl w:val="0"/>
        <w:shd w:val="clear" w:color="auto" w:fill="FFFFFF"/>
        <w:suppressAutoHyphens/>
        <w:autoSpaceDE w:val="0"/>
        <w:autoSpaceDN w:val="0"/>
        <w:adjustRightInd w:val="0"/>
        <w:ind w:firstLine="567"/>
        <w:jc w:val="both"/>
      </w:pPr>
      <w:r w:rsidRPr="006213F0">
        <w:t xml:space="preserve">- производственный отдел получает </w:t>
      </w:r>
      <w:proofErr w:type="gramStart"/>
      <w:r w:rsidR="00D1460F" w:rsidRPr="006213F0">
        <w:t>заказ-наряд</w:t>
      </w:r>
      <w:r w:rsidR="00FD3C39" w:rsidRPr="006213F0">
        <w:t>ы</w:t>
      </w:r>
      <w:proofErr w:type="gramEnd"/>
      <w:r w:rsidR="00D1460F" w:rsidRPr="006213F0">
        <w:t xml:space="preserve"> на сборку</w:t>
      </w:r>
      <w:r w:rsidRPr="006213F0">
        <w:t xml:space="preserve"> </w:t>
      </w:r>
      <w:r w:rsidR="00D1460F" w:rsidRPr="006213F0">
        <w:t xml:space="preserve">и далее: </w:t>
      </w:r>
      <w:r w:rsidR="008A1018" w:rsidRPr="006213F0">
        <w:t>сборщики</w:t>
      </w:r>
      <w:r w:rsidRPr="006213F0">
        <w:t xml:space="preserve"> собира</w:t>
      </w:r>
      <w:r w:rsidR="00D1460F" w:rsidRPr="006213F0">
        <w:t>ю</w:t>
      </w:r>
      <w:r w:rsidRPr="006213F0">
        <w:t>т компьютеры согласно спецификациям заказ</w:t>
      </w:r>
      <w:r w:rsidR="00FD3C39" w:rsidRPr="006213F0">
        <w:t>-наряда</w:t>
      </w:r>
      <w:r w:rsidRPr="006213F0">
        <w:t xml:space="preserve"> и </w:t>
      </w:r>
      <w:r w:rsidR="00D1460F" w:rsidRPr="006213F0">
        <w:t>правилам</w:t>
      </w:r>
      <w:r w:rsidRPr="006213F0">
        <w:t xml:space="preserve"> </w:t>
      </w:r>
      <w:r w:rsidR="00171A6F" w:rsidRPr="006213F0">
        <w:t>сборки и тестирования</w:t>
      </w:r>
      <w:r w:rsidR="00D1460F" w:rsidRPr="006213F0">
        <w:t xml:space="preserve">; </w:t>
      </w:r>
      <w:proofErr w:type="spellStart"/>
      <w:r w:rsidR="00D1460F" w:rsidRPr="006213F0">
        <w:t>т</w:t>
      </w:r>
      <w:r w:rsidRPr="006213F0">
        <w:t>естировщики</w:t>
      </w:r>
      <w:proofErr w:type="spellEnd"/>
      <w:r w:rsidRPr="006213F0">
        <w:t xml:space="preserve"> тестиру</w:t>
      </w:r>
      <w:r w:rsidR="00D1460F" w:rsidRPr="006213F0">
        <w:t>ю</w:t>
      </w:r>
      <w:r w:rsidRPr="006213F0">
        <w:t>т каждый компьютер</w:t>
      </w:r>
      <w:r w:rsidR="00D1460F" w:rsidRPr="006213F0">
        <w:t>,</w:t>
      </w:r>
      <w:r w:rsidRPr="006213F0">
        <w:t xml:space="preserve"> </w:t>
      </w:r>
      <w:r w:rsidR="00171A6F" w:rsidRPr="006213F0">
        <w:t xml:space="preserve">при </w:t>
      </w:r>
      <w:r w:rsidRPr="006213F0">
        <w:t>необходимости заменя</w:t>
      </w:r>
      <w:r w:rsidR="00D1460F" w:rsidRPr="006213F0">
        <w:t>ю</w:t>
      </w:r>
      <w:r w:rsidRPr="006213F0">
        <w:t>т неисправные компоненты</w:t>
      </w:r>
      <w:r w:rsidR="00D1460F" w:rsidRPr="006213F0">
        <w:t xml:space="preserve"> и </w:t>
      </w:r>
      <w:r w:rsidR="00171A6F" w:rsidRPr="006213F0">
        <w:t>направля</w:t>
      </w:r>
      <w:r w:rsidR="00D1460F" w:rsidRPr="006213F0">
        <w:t>ю</w:t>
      </w:r>
      <w:r w:rsidR="00171A6F" w:rsidRPr="006213F0">
        <w:t>т результаты тестирования диспетчеру, который на основании этой информации принимает решение о передаче компьютеров</w:t>
      </w:r>
      <w:r w:rsidR="008A1018" w:rsidRPr="006213F0">
        <w:t xml:space="preserve"> </w:t>
      </w:r>
      <w:r w:rsidR="00171A6F" w:rsidRPr="006213F0">
        <w:t>на отгрузку.</w:t>
      </w:r>
    </w:p>
    <w:p w:rsidR="00367C76" w:rsidRDefault="000A5952" w:rsidP="00FD3C39">
      <w:pPr>
        <w:widowControl w:val="0"/>
        <w:suppressAutoHyphens/>
        <w:ind w:firstLine="567"/>
        <w:jc w:val="both"/>
        <w:rPr>
          <w:color w:val="000000"/>
        </w:rPr>
      </w:pPr>
      <w:r w:rsidRPr="00C74E6D">
        <w:rPr>
          <w:i/>
          <w:color w:val="000000"/>
        </w:rPr>
        <w:t>Шаг 1.</w:t>
      </w:r>
      <w:r>
        <w:rPr>
          <w:color w:val="000000"/>
        </w:rPr>
        <w:t xml:space="preserve"> </w:t>
      </w:r>
      <w:r w:rsidR="00367C76">
        <w:rPr>
          <w:color w:val="000000"/>
        </w:rPr>
        <w:t>На диаграмму А</w:t>
      </w:r>
      <w:proofErr w:type="gramStart"/>
      <w:r w:rsidR="00367C76">
        <w:rPr>
          <w:color w:val="000000"/>
        </w:rPr>
        <w:t>0</w:t>
      </w:r>
      <w:proofErr w:type="gramEnd"/>
      <w:r w:rsidR="00367C76">
        <w:rPr>
          <w:color w:val="000000"/>
        </w:rPr>
        <w:t xml:space="preserve"> для стрелки «</w:t>
      </w:r>
      <w:r w:rsidR="00367C76" w:rsidRPr="00367C76">
        <w:rPr>
          <w:color w:val="000000"/>
        </w:rPr>
        <w:t>Служба маркетинга</w:t>
      </w:r>
      <w:r w:rsidR="00367C76">
        <w:rPr>
          <w:color w:val="000000"/>
        </w:rPr>
        <w:t>» добавить ветвь с именем «Д</w:t>
      </w:r>
      <w:r w:rsidR="00367C76" w:rsidRPr="00CC1157">
        <w:rPr>
          <w:color w:val="000000"/>
        </w:rPr>
        <w:t>испетчер</w:t>
      </w:r>
      <w:r w:rsidR="00367C76">
        <w:rPr>
          <w:color w:val="000000"/>
        </w:rPr>
        <w:t>» и описанием «Д</w:t>
      </w:r>
      <w:r w:rsidR="00367C76" w:rsidRPr="00CC1157">
        <w:rPr>
          <w:color w:val="000000"/>
        </w:rPr>
        <w:t xml:space="preserve">испетчер </w:t>
      </w:r>
      <w:r w:rsidR="00367C76">
        <w:rPr>
          <w:color w:val="000000"/>
        </w:rPr>
        <w:t xml:space="preserve">службы маркетинга и продаж </w:t>
      </w:r>
      <w:r w:rsidR="00367C76" w:rsidRPr="00CC1157">
        <w:rPr>
          <w:color w:val="000000"/>
        </w:rPr>
        <w:t xml:space="preserve">координирует работу </w:t>
      </w:r>
      <w:r w:rsidR="00367C76">
        <w:rPr>
          <w:color w:val="000000"/>
        </w:rPr>
        <w:t>п</w:t>
      </w:r>
      <w:r w:rsidR="00367C76" w:rsidRPr="00171A6F">
        <w:rPr>
          <w:color w:val="000000"/>
        </w:rPr>
        <w:t>ерсонал</w:t>
      </w:r>
      <w:r w:rsidR="00367C76">
        <w:rPr>
          <w:color w:val="000000"/>
        </w:rPr>
        <w:t>а</w:t>
      </w:r>
      <w:r w:rsidR="00367C76" w:rsidRPr="00171A6F">
        <w:rPr>
          <w:color w:val="000000"/>
        </w:rPr>
        <w:t xml:space="preserve"> производственного отдела</w:t>
      </w:r>
      <w:r w:rsidR="00367C76">
        <w:rPr>
          <w:color w:val="000000"/>
        </w:rPr>
        <w:t xml:space="preserve">» (рисунок </w:t>
      </w:r>
      <w:r w:rsidR="00DF5B79">
        <w:rPr>
          <w:color w:val="000000"/>
        </w:rPr>
        <w:t>2</w:t>
      </w:r>
      <w:r w:rsidR="00367C76">
        <w:rPr>
          <w:color w:val="000000"/>
        </w:rPr>
        <w:t>.49).</w:t>
      </w:r>
    </w:p>
    <w:p w:rsidR="00367C76" w:rsidRDefault="00367C76" w:rsidP="00367C76">
      <w:pPr>
        <w:widowControl w:val="0"/>
        <w:suppressAutoHyphens/>
        <w:jc w:val="center"/>
        <w:rPr>
          <w:color w:val="000000"/>
        </w:rPr>
      </w:pPr>
    </w:p>
    <w:p w:rsidR="00367C76" w:rsidRDefault="00367C76" w:rsidP="00367C76">
      <w:pPr>
        <w:widowControl w:val="0"/>
        <w:suppressAutoHyphens/>
        <w:jc w:val="center"/>
        <w:rPr>
          <w:color w:val="000000"/>
        </w:rPr>
      </w:pPr>
      <w:r>
        <w:rPr>
          <w:noProof/>
          <w:color w:val="000000"/>
        </w:rPr>
        <w:drawing>
          <wp:inline distT="0" distB="0" distL="0" distR="0">
            <wp:extent cx="4389737" cy="244500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407654" cy="2454985"/>
                    </a:xfrm>
                    <a:prstGeom prst="rect">
                      <a:avLst/>
                    </a:prstGeom>
                    <a:noFill/>
                    <a:ln>
                      <a:noFill/>
                    </a:ln>
                  </pic:spPr>
                </pic:pic>
              </a:graphicData>
            </a:graphic>
          </wp:inline>
        </w:drawing>
      </w:r>
    </w:p>
    <w:p w:rsidR="00367C76" w:rsidRDefault="00367C76" w:rsidP="00367C76">
      <w:pPr>
        <w:widowControl w:val="0"/>
        <w:suppressAutoHyphens/>
        <w:jc w:val="center"/>
      </w:pPr>
    </w:p>
    <w:p w:rsidR="00367C76" w:rsidRDefault="00367C76" w:rsidP="00367C76">
      <w:pPr>
        <w:widowControl w:val="0"/>
        <w:suppressAutoHyphens/>
        <w:jc w:val="center"/>
      </w:pPr>
      <w:r>
        <w:t xml:space="preserve">Рисунок </w:t>
      </w:r>
      <w:r w:rsidR="00DF5B79">
        <w:t>2</w:t>
      </w:r>
      <w:r>
        <w:t>.4</w:t>
      </w:r>
      <w:r w:rsidR="00E95889">
        <w:t>9</w:t>
      </w:r>
      <w:r>
        <w:t xml:space="preserve"> – Д</w:t>
      </w:r>
      <w:r w:rsidR="00E95889">
        <w:t>оработанная д</w:t>
      </w:r>
      <w:r>
        <w:t>иаграмма декомпозиции блока А</w:t>
      </w:r>
      <w:proofErr w:type="gramStart"/>
      <w:r>
        <w:t>0</w:t>
      </w:r>
      <w:proofErr w:type="gramEnd"/>
    </w:p>
    <w:p w:rsidR="00367C76" w:rsidRDefault="00367C76" w:rsidP="00367C76">
      <w:pPr>
        <w:widowControl w:val="0"/>
        <w:suppressAutoHyphens/>
        <w:jc w:val="center"/>
      </w:pPr>
    </w:p>
    <w:p w:rsidR="00B67BBC" w:rsidRDefault="005D0498" w:rsidP="00FD3C39">
      <w:pPr>
        <w:widowControl w:val="0"/>
        <w:suppressAutoHyphens/>
        <w:ind w:firstLine="567"/>
        <w:jc w:val="both"/>
        <w:rPr>
          <w:iCs/>
          <w:color w:val="000000"/>
        </w:rPr>
      </w:pPr>
      <w:r w:rsidRPr="00C74E6D">
        <w:rPr>
          <w:i/>
          <w:color w:val="000000"/>
        </w:rPr>
        <w:t xml:space="preserve">Шаг </w:t>
      </w:r>
      <w:r>
        <w:rPr>
          <w:i/>
          <w:color w:val="000000"/>
        </w:rPr>
        <w:t>2</w:t>
      </w:r>
      <w:r w:rsidRPr="00C74E6D">
        <w:rPr>
          <w:i/>
          <w:color w:val="000000"/>
        </w:rPr>
        <w:t>.</w:t>
      </w:r>
      <w:r>
        <w:rPr>
          <w:color w:val="000000"/>
        </w:rPr>
        <w:t xml:space="preserve"> </w:t>
      </w:r>
      <w:r w:rsidR="000A5952">
        <w:rPr>
          <w:color w:val="000000"/>
        </w:rPr>
        <w:t>Для создания диаграмм</w:t>
      </w:r>
      <w:r w:rsidR="00FD3C39">
        <w:rPr>
          <w:color w:val="000000"/>
        </w:rPr>
        <w:t>ы</w:t>
      </w:r>
      <w:r w:rsidR="000A5952">
        <w:rPr>
          <w:color w:val="000000"/>
        </w:rPr>
        <w:t xml:space="preserve"> декомпозиции </w:t>
      </w:r>
      <w:r w:rsidR="00FD3C39">
        <w:rPr>
          <w:color w:val="000000"/>
        </w:rPr>
        <w:t>блока «</w:t>
      </w:r>
      <w:r w:rsidR="00FD3C39" w:rsidRPr="00F16F88">
        <w:rPr>
          <w:bCs/>
          <w:iCs/>
          <w:color w:val="000000"/>
        </w:rPr>
        <w:t>Сборка и тестирование компьютеров</w:t>
      </w:r>
      <w:r w:rsidR="00FD3C39">
        <w:rPr>
          <w:color w:val="000000"/>
        </w:rPr>
        <w:t xml:space="preserve">» необходимо </w:t>
      </w:r>
      <w:r>
        <w:rPr>
          <w:color w:val="000000"/>
        </w:rPr>
        <w:t xml:space="preserve">открыть </w:t>
      </w:r>
      <w:r w:rsidR="00FD3C39">
        <w:rPr>
          <w:color w:val="000000"/>
        </w:rPr>
        <w:t>окн</w:t>
      </w:r>
      <w:r>
        <w:rPr>
          <w:color w:val="000000"/>
        </w:rPr>
        <w:t>о</w:t>
      </w:r>
      <w:r w:rsidR="00FD3C39">
        <w:rPr>
          <w:color w:val="000000"/>
        </w:rPr>
        <w:t xml:space="preserve"> </w:t>
      </w:r>
      <w:r w:rsidR="00FD3C39" w:rsidRPr="00390397">
        <w:rPr>
          <w:iCs/>
          <w:color w:val="000000"/>
          <w:lang w:val="en-US"/>
        </w:rPr>
        <w:t>Activity</w:t>
      </w:r>
      <w:r w:rsidR="00FD3C39" w:rsidRPr="00390397">
        <w:rPr>
          <w:iCs/>
          <w:color w:val="000000"/>
        </w:rPr>
        <w:t xml:space="preserve"> </w:t>
      </w:r>
      <w:r w:rsidR="00FD3C39" w:rsidRPr="00390397">
        <w:rPr>
          <w:iCs/>
          <w:color w:val="000000"/>
          <w:lang w:val="en-US"/>
        </w:rPr>
        <w:t>Box</w:t>
      </w:r>
      <w:r w:rsidR="00FD3C39" w:rsidRPr="00390397">
        <w:rPr>
          <w:iCs/>
          <w:color w:val="000000"/>
        </w:rPr>
        <w:t xml:space="preserve"> </w:t>
      </w:r>
      <w:r w:rsidR="00FD3C39" w:rsidRPr="00390397">
        <w:rPr>
          <w:iCs/>
          <w:color w:val="000000"/>
          <w:lang w:val="en-US"/>
        </w:rPr>
        <w:t>Count</w:t>
      </w:r>
      <w:r w:rsidR="00FD3C39">
        <w:rPr>
          <w:iCs/>
          <w:color w:val="000000"/>
        </w:rPr>
        <w:t xml:space="preserve"> </w:t>
      </w:r>
      <w:r>
        <w:rPr>
          <w:iCs/>
          <w:color w:val="000000"/>
        </w:rPr>
        <w:t xml:space="preserve">и </w:t>
      </w:r>
      <w:r w:rsidR="00FD3C39">
        <w:rPr>
          <w:iCs/>
          <w:color w:val="000000"/>
        </w:rPr>
        <w:t xml:space="preserve">указать 4 блока. </w:t>
      </w:r>
      <w:r w:rsidR="00B67BBC">
        <w:rPr>
          <w:iCs/>
          <w:color w:val="000000"/>
        </w:rPr>
        <w:t xml:space="preserve">Автоматически созданная диаграмма </w:t>
      </w:r>
      <w:r w:rsidR="00B67BBC" w:rsidRPr="00CC1157">
        <w:rPr>
          <w:iCs/>
          <w:color w:val="000000"/>
        </w:rPr>
        <w:t>декомпозиции А</w:t>
      </w:r>
      <w:proofErr w:type="gramStart"/>
      <w:r w:rsidR="00B67BBC" w:rsidRPr="00CC1157">
        <w:rPr>
          <w:iCs/>
          <w:color w:val="000000"/>
        </w:rPr>
        <w:t>2</w:t>
      </w:r>
      <w:proofErr w:type="gramEnd"/>
      <w:r w:rsidR="00B67BBC">
        <w:rPr>
          <w:iCs/>
          <w:color w:val="000000"/>
        </w:rPr>
        <w:t xml:space="preserve"> представлена на рисунке </w:t>
      </w:r>
      <w:r w:rsidR="00DF5B79">
        <w:rPr>
          <w:iCs/>
          <w:color w:val="000000"/>
        </w:rPr>
        <w:t>2</w:t>
      </w:r>
      <w:r w:rsidR="00B67BBC">
        <w:rPr>
          <w:iCs/>
          <w:color w:val="000000"/>
        </w:rPr>
        <w:t>.50.</w:t>
      </w:r>
    </w:p>
    <w:p w:rsidR="00B67BBC" w:rsidRDefault="00B67BBC" w:rsidP="00B67BBC">
      <w:pPr>
        <w:widowControl w:val="0"/>
        <w:suppressAutoHyphens/>
        <w:jc w:val="center"/>
        <w:rPr>
          <w:iCs/>
          <w:color w:val="000000"/>
        </w:rPr>
      </w:pPr>
    </w:p>
    <w:p w:rsidR="00B67BBC" w:rsidRDefault="00B67BBC" w:rsidP="00B67BBC">
      <w:pPr>
        <w:widowControl w:val="0"/>
        <w:suppressAutoHyphens/>
        <w:jc w:val="center"/>
      </w:pPr>
      <w:r>
        <w:rPr>
          <w:noProof/>
        </w:rPr>
        <w:drawing>
          <wp:inline distT="0" distB="0" distL="0" distR="0">
            <wp:extent cx="3399484" cy="2155372"/>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404796" cy="2158740"/>
                    </a:xfrm>
                    <a:prstGeom prst="rect">
                      <a:avLst/>
                    </a:prstGeom>
                    <a:noFill/>
                    <a:ln>
                      <a:noFill/>
                    </a:ln>
                  </pic:spPr>
                </pic:pic>
              </a:graphicData>
            </a:graphic>
          </wp:inline>
        </w:drawing>
      </w:r>
    </w:p>
    <w:p w:rsidR="00B67BBC" w:rsidRDefault="00B67BBC" w:rsidP="00B67BBC">
      <w:pPr>
        <w:widowControl w:val="0"/>
        <w:suppressAutoHyphens/>
        <w:jc w:val="center"/>
      </w:pPr>
    </w:p>
    <w:p w:rsidR="00B67BBC" w:rsidRDefault="00B67BBC" w:rsidP="00B67BBC">
      <w:pPr>
        <w:widowControl w:val="0"/>
        <w:suppressAutoHyphens/>
        <w:jc w:val="center"/>
      </w:pPr>
      <w:r>
        <w:t xml:space="preserve">Рисунок </w:t>
      </w:r>
      <w:r w:rsidR="00DF5B79">
        <w:t>2</w:t>
      </w:r>
      <w:r>
        <w:t xml:space="preserve">.50 – </w:t>
      </w:r>
      <w:r>
        <w:rPr>
          <w:iCs/>
          <w:color w:val="000000"/>
        </w:rPr>
        <w:t xml:space="preserve">Автоматически созданная диаграмма </w:t>
      </w:r>
      <w:r w:rsidRPr="00CC1157">
        <w:rPr>
          <w:iCs/>
          <w:color w:val="000000"/>
        </w:rPr>
        <w:t>декомпозиции А</w:t>
      </w:r>
      <w:proofErr w:type="gramStart"/>
      <w:r w:rsidRPr="00CC1157">
        <w:rPr>
          <w:iCs/>
          <w:color w:val="000000"/>
        </w:rPr>
        <w:t>2</w:t>
      </w:r>
      <w:proofErr w:type="gramEnd"/>
    </w:p>
    <w:p w:rsidR="00B67BBC" w:rsidRDefault="00B67BBC" w:rsidP="00B67BBC">
      <w:pPr>
        <w:widowControl w:val="0"/>
        <w:suppressAutoHyphens/>
        <w:jc w:val="center"/>
      </w:pPr>
    </w:p>
    <w:p w:rsidR="000A5952" w:rsidRPr="00FD3C39" w:rsidRDefault="00FD3C39" w:rsidP="00850F11">
      <w:pPr>
        <w:widowControl w:val="0"/>
        <w:suppressAutoHyphens/>
        <w:ind w:firstLine="567"/>
        <w:jc w:val="both"/>
        <w:rPr>
          <w:color w:val="000000"/>
        </w:rPr>
      </w:pPr>
      <w:r>
        <w:rPr>
          <w:iCs/>
          <w:color w:val="000000"/>
        </w:rPr>
        <w:lastRenderedPageBreak/>
        <w:t>Для блоков созданной диаграммы задать имя и описания согласно таблиц</w:t>
      </w:r>
      <w:r w:rsidR="005D0498">
        <w:rPr>
          <w:iCs/>
          <w:color w:val="000000"/>
        </w:rPr>
        <w:t>е</w:t>
      </w:r>
      <w:r>
        <w:rPr>
          <w:iCs/>
          <w:color w:val="000000"/>
        </w:rPr>
        <w:t xml:space="preserve"> </w:t>
      </w:r>
      <w:r w:rsidR="00DF5B79">
        <w:rPr>
          <w:iCs/>
          <w:color w:val="000000"/>
        </w:rPr>
        <w:t>2</w:t>
      </w:r>
      <w:r>
        <w:rPr>
          <w:iCs/>
          <w:color w:val="000000"/>
        </w:rPr>
        <w:t>.3.</w:t>
      </w:r>
    </w:p>
    <w:p w:rsidR="00FD3C39" w:rsidRDefault="00FD3C39" w:rsidP="00FD3C39">
      <w:pPr>
        <w:widowControl w:val="0"/>
        <w:shd w:val="clear" w:color="auto" w:fill="FFFFFF"/>
        <w:suppressAutoHyphens/>
        <w:autoSpaceDE w:val="0"/>
        <w:autoSpaceDN w:val="0"/>
        <w:adjustRightInd w:val="0"/>
        <w:ind w:firstLine="567"/>
        <w:rPr>
          <w:color w:val="000000"/>
        </w:rPr>
      </w:pPr>
    </w:p>
    <w:p w:rsidR="00FD3C39" w:rsidRDefault="00372B80" w:rsidP="00FD3C39">
      <w:pPr>
        <w:widowControl w:val="0"/>
        <w:shd w:val="clear" w:color="auto" w:fill="FFFFFF"/>
        <w:suppressAutoHyphens/>
        <w:autoSpaceDE w:val="0"/>
        <w:autoSpaceDN w:val="0"/>
        <w:adjustRightInd w:val="0"/>
        <w:ind w:firstLine="567"/>
        <w:rPr>
          <w:iCs/>
          <w:color w:val="000000"/>
        </w:rPr>
      </w:pPr>
      <w:r w:rsidRPr="00CC1157">
        <w:rPr>
          <w:iCs/>
          <w:color w:val="000000"/>
        </w:rPr>
        <w:t xml:space="preserve">Таблица </w:t>
      </w:r>
      <w:r w:rsidR="00DF5B79">
        <w:rPr>
          <w:iCs/>
          <w:color w:val="000000"/>
        </w:rPr>
        <w:t>2</w:t>
      </w:r>
      <w:r w:rsidRPr="00CC1157">
        <w:rPr>
          <w:iCs/>
          <w:color w:val="000000"/>
        </w:rPr>
        <w:t>.</w:t>
      </w:r>
      <w:r w:rsidR="00FD3C39">
        <w:rPr>
          <w:iCs/>
          <w:color w:val="000000"/>
        </w:rPr>
        <w:t>3</w:t>
      </w:r>
    </w:p>
    <w:p w:rsidR="00372B80" w:rsidRDefault="0014786A" w:rsidP="00FD3C39">
      <w:pPr>
        <w:widowControl w:val="0"/>
        <w:shd w:val="clear" w:color="auto" w:fill="FFFFFF"/>
        <w:suppressAutoHyphens/>
        <w:autoSpaceDE w:val="0"/>
        <w:autoSpaceDN w:val="0"/>
        <w:adjustRightInd w:val="0"/>
        <w:ind w:firstLine="567"/>
        <w:rPr>
          <w:iCs/>
          <w:color w:val="000000"/>
        </w:rPr>
      </w:pPr>
      <w:r>
        <w:rPr>
          <w:iCs/>
          <w:color w:val="000000"/>
        </w:rPr>
        <w:t>Блоки</w:t>
      </w:r>
      <w:r w:rsidR="00372B80" w:rsidRPr="00CC1157">
        <w:rPr>
          <w:iCs/>
          <w:color w:val="000000"/>
        </w:rPr>
        <w:t xml:space="preserve"> диаграммы декомпозиции А</w:t>
      </w:r>
      <w:proofErr w:type="gramStart"/>
      <w:r w:rsidR="00372B80" w:rsidRPr="00CC1157">
        <w:rPr>
          <w:iCs/>
          <w:color w:val="000000"/>
        </w:rPr>
        <w:t>2</w:t>
      </w:r>
      <w:proofErr w:type="gramEnd"/>
    </w:p>
    <w:p w:rsidR="00FD3C39" w:rsidRPr="00CC1157" w:rsidRDefault="00FD3C39" w:rsidP="00FD3C39">
      <w:pPr>
        <w:widowControl w:val="0"/>
        <w:shd w:val="clear" w:color="auto" w:fill="FFFFFF"/>
        <w:suppressAutoHyphens/>
        <w:autoSpaceDE w:val="0"/>
        <w:autoSpaceDN w:val="0"/>
        <w:adjustRightInd w:val="0"/>
        <w:ind w:firstLine="567"/>
      </w:pPr>
    </w:p>
    <w:tbl>
      <w:tblPr>
        <w:tblW w:w="0" w:type="auto"/>
        <w:tblInd w:w="40" w:type="dxa"/>
        <w:tblCellMar>
          <w:left w:w="40" w:type="dxa"/>
          <w:right w:w="40" w:type="dxa"/>
        </w:tblCellMar>
        <w:tblLook w:val="0000" w:firstRow="0" w:lastRow="0" w:firstColumn="0" w:lastColumn="0" w:noHBand="0" w:noVBand="0"/>
      </w:tblPr>
      <w:tblGrid>
        <w:gridCol w:w="3000"/>
        <w:gridCol w:w="6395"/>
      </w:tblGrid>
      <w:tr w:rsidR="00372B80" w:rsidRPr="00FD3C39" w:rsidTr="005D0498">
        <w:trPr>
          <w:trHeight w:val="389"/>
          <w:tblHeader/>
        </w:trPr>
        <w:tc>
          <w:tcPr>
            <w:tcW w:w="0" w:type="auto"/>
            <w:tcBorders>
              <w:top w:val="single" w:sz="6" w:space="0" w:color="auto"/>
              <w:left w:val="single" w:sz="6" w:space="0" w:color="auto"/>
              <w:bottom w:val="single" w:sz="6" w:space="0" w:color="auto"/>
              <w:right w:val="single" w:sz="6" w:space="0" w:color="auto"/>
            </w:tcBorders>
          </w:tcPr>
          <w:p w:rsidR="00372B80" w:rsidRPr="00FD3C39" w:rsidRDefault="00372B80" w:rsidP="00CC1157">
            <w:pPr>
              <w:widowControl w:val="0"/>
              <w:shd w:val="clear" w:color="auto" w:fill="FFFFFF"/>
              <w:suppressAutoHyphens/>
              <w:autoSpaceDE w:val="0"/>
              <w:autoSpaceDN w:val="0"/>
              <w:adjustRightInd w:val="0"/>
              <w:jc w:val="center"/>
              <w:rPr>
                <w:iCs/>
                <w:color w:val="000000"/>
              </w:rPr>
            </w:pPr>
            <w:r w:rsidRPr="00FD3C39">
              <w:rPr>
                <w:iCs/>
                <w:color w:val="000000"/>
              </w:rPr>
              <w:t xml:space="preserve">Название </w:t>
            </w:r>
            <w:r w:rsidR="0014786A">
              <w:rPr>
                <w:iCs/>
                <w:color w:val="000000"/>
              </w:rPr>
              <w:t>блока</w:t>
            </w:r>
          </w:p>
          <w:p w:rsidR="00372B80" w:rsidRPr="00FD3C39" w:rsidRDefault="00372B80" w:rsidP="00CC1157">
            <w:pPr>
              <w:widowControl w:val="0"/>
              <w:shd w:val="clear" w:color="auto" w:fill="FFFFFF"/>
              <w:suppressAutoHyphens/>
              <w:autoSpaceDE w:val="0"/>
              <w:autoSpaceDN w:val="0"/>
              <w:adjustRightInd w:val="0"/>
              <w:jc w:val="center"/>
            </w:pPr>
            <w:r w:rsidRPr="00FD3C39">
              <w:rPr>
                <w:iCs/>
                <w:color w:val="000000"/>
              </w:rPr>
              <w:t>(</w:t>
            </w:r>
            <w:r w:rsidRPr="005D0498">
              <w:rPr>
                <w:b/>
                <w:iCs/>
                <w:color w:val="000000"/>
                <w:lang w:val="en-US"/>
              </w:rPr>
              <w:t>Activity Name</w:t>
            </w:r>
            <w:r w:rsidRPr="00FD3C39">
              <w:rPr>
                <w:iCs/>
                <w:color w:val="000000"/>
              </w:rPr>
              <w:t>)</w:t>
            </w:r>
          </w:p>
        </w:tc>
        <w:tc>
          <w:tcPr>
            <w:tcW w:w="0" w:type="auto"/>
            <w:tcBorders>
              <w:top w:val="single" w:sz="6" w:space="0" w:color="auto"/>
              <w:left w:val="single" w:sz="6" w:space="0" w:color="auto"/>
              <w:bottom w:val="single" w:sz="6" w:space="0" w:color="auto"/>
              <w:right w:val="single" w:sz="6" w:space="0" w:color="auto"/>
            </w:tcBorders>
          </w:tcPr>
          <w:p w:rsidR="00372B80" w:rsidRPr="00FD3C39" w:rsidRDefault="00372B80" w:rsidP="00CC1157">
            <w:pPr>
              <w:widowControl w:val="0"/>
              <w:shd w:val="clear" w:color="auto" w:fill="FFFFFF"/>
              <w:suppressAutoHyphens/>
              <w:autoSpaceDE w:val="0"/>
              <w:autoSpaceDN w:val="0"/>
              <w:adjustRightInd w:val="0"/>
              <w:jc w:val="center"/>
              <w:rPr>
                <w:iCs/>
                <w:color w:val="000000"/>
              </w:rPr>
            </w:pPr>
            <w:r w:rsidRPr="00FD3C39">
              <w:rPr>
                <w:iCs/>
                <w:color w:val="000000"/>
              </w:rPr>
              <w:t xml:space="preserve">Определение </w:t>
            </w:r>
            <w:r w:rsidR="0014786A">
              <w:rPr>
                <w:iCs/>
                <w:color w:val="000000"/>
              </w:rPr>
              <w:t>блока</w:t>
            </w:r>
          </w:p>
          <w:p w:rsidR="00372B80" w:rsidRPr="00FD3C39" w:rsidRDefault="00372B80" w:rsidP="00CC1157">
            <w:pPr>
              <w:widowControl w:val="0"/>
              <w:shd w:val="clear" w:color="auto" w:fill="FFFFFF"/>
              <w:suppressAutoHyphens/>
              <w:autoSpaceDE w:val="0"/>
              <w:autoSpaceDN w:val="0"/>
              <w:adjustRightInd w:val="0"/>
              <w:jc w:val="center"/>
            </w:pPr>
            <w:r w:rsidRPr="00FD3C39">
              <w:rPr>
                <w:iCs/>
                <w:color w:val="000000"/>
              </w:rPr>
              <w:t>(</w:t>
            </w:r>
            <w:r w:rsidRPr="005D0498">
              <w:rPr>
                <w:b/>
                <w:iCs/>
                <w:color w:val="000000"/>
                <w:lang w:val="en-US"/>
              </w:rPr>
              <w:t>Activity Definition</w:t>
            </w:r>
            <w:r w:rsidRPr="00FD3C39">
              <w:rPr>
                <w:iCs/>
                <w:color w:val="000000"/>
              </w:rPr>
              <w:t>)</w:t>
            </w:r>
          </w:p>
        </w:tc>
      </w:tr>
      <w:tr w:rsidR="00372B80" w:rsidRPr="00CC1157" w:rsidTr="005D0498">
        <w:trPr>
          <w:trHeight w:val="960"/>
        </w:trPr>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FD3C39">
            <w:pPr>
              <w:widowControl w:val="0"/>
              <w:shd w:val="clear" w:color="auto" w:fill="FFFFFF"/>
              <w:suppressAutoHyphens/>
              <w:autoSpaceDE w:val="0"/>
              <w:autoSpaceDN w:val="0"/>
              <w:adjustRightInd w:val="0"/>
            </w:pPr>
            <w:r w:rsidRPr="00CC1157">
              <w:rPr>
                <w:color w:val="000000"/>
              </w:rPr>
              <w:t>Отслеживание расписания</w:t>
            </w:r>
            <w:r w:rsidR="00FD3C39">
              <w:rPr>
                <w:color w:val="000000"/>
              </w:rPr>
              <w:t>,</w:t>
            </w:r>
            <w:r w:rsidRPr="00CC1157">
              <w:rPr>
                <w:color w:val="000000"/>
              </w:rPr>
              <w:t xml:space="preserve"> управление сборкой и тестированием</w:t>
            </w:r>
          </w:p>
        </w:tc>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r w:rsidRPr="00CC1157">
              <w:rPr>
                <w:color w:val="000000"/>
              </w:rPr>
              <w:t xml:space="preserve">Просмотр заказов, установка расписания выполнения заказов, </w:t>
            </w:r>
            <w:r w:rsidR="006A096E">
              <w:rPr>
                <w:color w:val="000000"/>
              </w:rPr>
              <w:t xml:space="preserve">оформление </w:t>
            </w:r>
            <w:proofErr w:type="gramStart"/>
            <w:r w:rsidR="006A096E">
              <w:rPr>
                <w:color w:val="000000"/>
              </w:rPr>
              <w:t>заказ-нарядов</w:t>
            </w:r>
            <w:proofErr w:type="gramEnd"/>
            <w:r w:rsidR="006A096E">
              <w:rPr>
                <w:color w:val="000000"/>
              </w:rPr>
              <w:t xml:space="preserve"> на сборку, </w:t>
            </w:r>
            <w:r w:rsidRPr="00CC1157">
              <w:rPr>
                <w:color w:val="000000"/>
              </w:rPr>
              <w:t>просмотр результатов тестирования, формирование групп заказов на сборку и отгрузку</w:t>
            </w:r>
          </w:p>
        </w:tc>
      </w:tr>
      <w:tr w:rsidR="00372B80" w:rsidRPr="00CC1157" w:rsidTr="005D0498">
        <w:trPr>
          <w:trHeight w:val="778"/>
        </w:trPr>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6A096E">
            <w:pPr>
              <w:widowControl w:val="0"/>
              <w:shd w:val="clear" w:color="auto" w:fill="FFFFFF"/>
              <w:suppressAutoHyphens/>
              <w:autoSpaceDE w:val="0"/>
              <w:autoSpaceDN w:val="0"/>
              <w:adjustRightInd w:val="0"/>
            </w:pPr>
            <w:r w:rsidRPr="00CC1157">
              <w:rPr>
                <w:color w:val="000000"/>
              </w:rPr>
              <w:t>Сборка компьютеров</w:t>
            </w:r>
          </w:p>
        </w:tc>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6A096E">
            <w:pPr>
              <w:widowControl w:val="0"/>
              <w:shd w:val="clear" w:color="auto" w:fill="FFFFFF"/>
              <w:suppressAutoHyphens/>
              <w:autoSpaceDE w:val="0"/>
              <w:autoSpaceDN w:val="0"/>
              <w:adjustRightInd w:val="0"/>
            </w:pPr>
            <w:r w:rsidRPr="00CC1157">
              <w:rPr>
                <w:color w:val="000000"/>
              </w:rPr>
              <w:t xml:space="preserve">Сборка настольных компьютеров в соответствии с </w:t>
            </w:r>
            <w:r w:rsidR="009D435A">
              <w:rPr>
                <w:color w:val="000000"/>
              </w:rPr>
              <w:t xml:space="preserve">правилами </w:t>
            </w:r>
            <w:r w:rsidRPr="00CC1157">
              <w:rPr>
                <w:color w:val="000000"/>
              </w:rPr>
              <w:t xml:space="preserve">и </w:t>
            </w:r>
            <w:proofErr w:type="gramStart"/>
            <w:r w:rsidR="006A096E">
              <w:rPr>
                <w:color w:val="000000"/>
              </w:rPr>
              <w:t>заказ-нарядами</w:t>
            </w:r>
            <w:proofErr w:type="gramEnd"/>
            <w:r w:rsidRPr="00CC1157">
              <w:rPr>
                <w:color w:val="000000"/>
              </w:rPr>
              <w:t xml:space="preserve"> диспетчера</w:t>
            </w:r>
          </w:p>
        </w:tc>
      </w:tr>
      <w:tr w:rsidR="00372B80" w:rsidRPr="00CC1157" w:rsidTr="005D0498">
        <w:trPr>
          <w:trHeight w:val="528"/>
        </w:trPr>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r w:rsidRPr="00CC1157">
              <w:rPr>
                <w:color w:val="000000"/>
              </w:rPr>
              <w:t>Сборка ноутбуков</w:t>
            </w:r>
          </w:p>
        </w:tc>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9D435A">
            <w:pPr>
              <w:widowControl w:val="0"/>
              <w:shd w:val="clear" w:color="auto" w:fill="FFFFFF"/>
              <w:suppressAutoHyphens/>
              <w:autoSpaceDE w:val="0"/>
              <w:autoSpaceDN w:val="0"/>
              <w:adjustRightInd w:val="0"/>
            </w:pPr>
            <w:r w:rsidRPr="00CC1157">
              <w:rPr>
                <w:color w:val="000000"/>
              </w:rPr>
              <w:t xml:space="preserve">Сборка ноутбуков в соответствии с </w:t>
            </w:r>
            <w:r w:rsidR="009D435A">
              <w:rPr>
                <w:color w:val="000000"/>
              </w:rPr>
              <w:t>правилами</w:t>
            </w:r>
            <w:r w:rsidRPr="00CC1157">
              <w:rPr>
                <w:color w:val="000000"/>
              </w:rPr>
              <w:t xml:space="preserve"> и </w:t>
            </w:r>
            <w:proofErr w:type="gramStart"/>
            <w:r w:rsidR="006A096E">
              <w:rPr>
                <w:color w:val="000000"/>
              </w:rPr>
              <w:t>заказ-нарядами</w:t>
            </w:r>
            <w:proofErr w:type="gramEnd"/>
            <w:r w:rsidRPr="00CC1157">
              <w:rPr>
                <w:color w:val="000000"/>
              </w:rPr>
              <w:t xml:space="preserve"> диспетчера</w:t>
            </w:r>
          </w:p>
        </w:tc>
      </w:tr>
      <w:tr w:rsidR="00372B80" w:rsidRPr="00CC1157" w:rsidTr="005D0498">
        <w:trPr>
          <w:trHeight w:val="523"/>
        </w:trPr>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CC1157">
            <w:pPr>
              <w:widowControl w:val="0"/>
              <w:shd w:val="clear" w:color="auto" w:fill="FFFFFF"/>
              <w:suppressAutoHyphens/>
              <w:autoSpaceDE w:val="0"/>
              <w:autoSpaceDN w:val="0"/>
              <w:adjustRightInd w:val="0"/>
            </w:pPr>
            <w:r w:rsidRPr="00CC1157">
              <w:rPr>
                <w:color w:val="000000"/>
              </w:rPr>
              <w:t>Тестирование компьютеров</w:t>
            </w:r>
          </w:p>
        </w:tc>
        <w:tc>
          <w:tcPr>
            <w:tcW w:w="0" w:type="auto"/>
            <w:tcBorders>
              <w:top w:val="single" w:sz="6" w:space="0" w:color="auto"/>
              <w:left w:val="single" w:sz="6" w:space="0" w:color="auto"/>
              <w:bottom w:val="single" w:sz="6" w:space="0" w:color="auto"/>
              <w:right w:val="single" w:sz="6" w:space="0" w:color="auto"/>
            </w:tcBorders>
          </w:tcPr>
          <w:p w:rsidR="00372B80" w:rsidRPr="00CC1157" w:rsidRDefault="00372B80" w:rsidP="009D435A">
            <w:pPr>
              <w:widowControl w:val="0"/>
              <w:shd w:val="clear" w:color="auto" w:fill="FFFFFF"/>
              <w:suppressAutoHyphens/>
              <w:autoSpaceDE w:val="0"/>
              <w:autoSpaceDN w:val="0"/>
              <w:adjustRightInd w:val="0"/>
            </w:pPr>
            <w:r w:rsidRPr="00CC1157">
              <w:rPr>
                <w:color w:val="000000"/>
              </w:rPr>
              <w:t>Тестирование компьютеров и компонентов. Замена не</w:t>
            </w:r>
            <w:r w:rsidR="009D435A">
              <w:rPr>
                <w:color w:val="000000"/>
              </w:rPr>
              <w:t>исправных</w:t>
            </w:r>
            <w:r w:rsidRPr="00CC1157">
              <w:rPr>
                <w:color w:val="000000"/>
              </w:rPr>
              <w:t xml:space="preserve"> компонентов</w:t>
            </w:r>
          </w:p>
        </w:tc>
      </w:tr>
    </w:tbl>
    <w:p w:rsidR="00FD3C39" w:rsidRDefault="00FD3C39" w:rsidP="00A74DA1">
      <w:pPr>
        <w:widowControl w:val="0"/>
        <w:shd w:val="clear" w:color="auto" w:fill="FFFFFF"/>
        <w:suppressAutoHyphens/>
        <w:autoSpaceDE w:val="0"/>
        <w:autoSpaceDN w:val="0"/>
        <w:adjustRightInd w:val="0"/>
        <w:ind w:firstLine="567"/>
        <w:jc w:val="both"/>
        <w:outlineLvl w:val="0"/>
        <w:rPr>
          <w:iCs/>
          <w:color w:val="000000"/>
        </w:rPr>
      </w:pPr>
    </w:p>
    <w:p w:rsidR="009D435A" w:rsidRDefault="00A74DA1" w:rsidP="00A74DA1">
      <w:pPr>
        <w:widowControl w:val="0"/>
        <w:shd w:val="clear" w:color="auto" w:fill="FFFFFF"/>
        <w:suppressAutoHyphens/>
        <w:autoSpaceDE w:val="0"/>
        <w:autoSpaceDN w:val="0"/>
        <w:adjustRightInd w:val="0"/>
        <w:ind w:firstLine="567"/>
        <w:jc w:val="both"/>
        <w:outlineLvl w:val="0"/>
        <w:rPr>
          <w:iCs/>
          <w:color w:val="000000"/>
        </w:rPr>
      </w:pPr>
      <w:r w:rsidRPr="00A74DA1">
        <w:rPr>
          <w:i/>
          <w:iCs/>
          <w:color w:val="000000"/>
        </w:rPr>
        <w:t>Шаг 2.</w:t>
      </w:r>
      <w:r>
        <w:rPr>
          <w:iCs/>
          <w:color w:val="000000"/>
        </w:rPr>
        <w:t xml:space="preserve"> Отредактировать автоматически появившиеся</w:t>
      </w:r>
      <w:r w:rsidR="00C10A4A">
        <w:rPr>
          <w:iCs/>
          <w:color w:val="000000"/>
        </w:rPr>
        <w:t xml:space="preserve"> </w:t>
      </w:r>
      <w:r>
        <w:rPr>
          <w:iCs/>
          <w:color w:val="000000"/>
        </w:rPr>
        <w:t xml:space="preserve">на диаграмме стрелки и добавить новые в соответствии с информацией таблицы </w:t>
      </w:r>
      <w:r w:rsidR="00DF5B79">
        <w:rPr>
          <w:iCs/>
          <w:color w:val="000000"/>
        </w:rPr>
        <w:t>2</w:t>
      </w:r>
      <w:r>
        <w:rPr>
          <w:iCs/>
          <w:color w:val="000000"/>
        </w:rPr>
        <w:t>.4.</w:t>
      </w:r>
    </w:p>
    <w:p w:rsidR="00A74DA1" w:rsidRDefault="00A74DA1" w:rsidP="00A74DA1">
      <w:pPr>
        <w:widowControl w:val="0"/>
        <w:shd w:val="clear" w:color="auto" w:fill="FFFFFF"/>
        <w:suppressAutoHyphens/>
        <w:autoSpaceDE w:val="0"/>
        <w:autoSpaceDN w:val="0"/>
        <w:adjustRightInd w:val="0"/>
        <w:ind w:firstLine="567"/>
        <w:jc w:val="both"/>
        <w:outlineLvl w:val="0"/>
        <w:rPr>
          <w:iCs/>
          <w:color w:val="000000"/>
        </w:rPr>
      </w:pPr>
    </w:p>
    <w:p w:rsidR="00A74DA1" w:rsidRDefault="00A74DA1" w:rsidP="00A74DA1">
      <w:pPr>
        <w:widowControl w:val="0"/>
        <w:shd w:val="clear" w:color="auto" w:fill="FFFFFF"/>
        <w:suppressAutoHyphens/>
        <w:autoSpaceDE w:val="0"/>
        <w:autoSpaceDN w:val="0"/>
        <w:adjustRightInd w:val="0"/>
        <w:ind w:firstLine="567"/>
        <w:rPr>
          <w:iCs/>
          <w:color w:val="000000"/>
        </w:rPr>
      </w:pPr>
      <w:r w:rsidRPr="00CC1157">
        <w:rPr>
          <w:iCs/>
          <w:color w:val="000000"/>
        </w:rPr>
        <w:t xml:space="preserve">Таблица </w:t>
      </w:r>
      <w:r w:rsidR="00DF5B79">
        <w:rPr>
          <w:iCs/>
          <w:color w:val="000000"/>
        </w:rPr>
        <w:t>2</w:t>
      </w:r>
      <w:r w:rsidRPr="00CC1157">
        <w:rPr>
          <w:iCs/>
          <w:color w:val="000000"/>
        </w:rPr>
        <w:t>.</w:t>
      </w:r>
      <w:r>
        <w:rPr>
          <w:iCs/>
          <w:color w:val="000000"/>
        </w:rPr>
        <w:t>4</w:t>
      </w:r>
    </w:p>
    <w:p w:rsidR="00A74DA1" w:rsidRDefault="00A74DA1" w:rsidP="00A74DA1">
      <w:pPr>
        <w:widowControl w:val="0"/>
        <w:shd w:val="clear" w:color="auto" w:fill="FFFFFF"/>
        <w:suppressAutoHyphens/>
        <w:autoSpaceDE w:val="0"/>
        <w:autoSpaceDN w:val="0"/>
        <w:adjustRightInd w:val="0"/>
        <w:ind w:firstLine="567"/>
        <w:rPr>
          <w:iCs/>
          <w:color w:val="000000"/>
        </w:rPr>
      </w:pPr>
      <w:r>
        <w:rPr>
          <w:iCs/>
          <w:color w:val="000000"/>
        </w:rPr>
        <w:t>Стрелки</w:t>
      </w:r>
      <w:r w:rsidRPr="00CC1157">
        <w:rPr>
          <w:iCs/>
          <w:color w:val="000000"/>
        </w:rPr>
        <w:t xml:space="preserve"> диаграммы декомпозиции А</w:t>
      </w:r>
      <w:proofErr w:type="gramStart"/>
      <w:r w:rsidRPr="00CC1157">
        <w:rPr>
          <w:iCs/>
          <w:color w:val="000000"/>
        </w:rPr>
        <w:t>2</w:t>
      </w:r>
      <w:proofErr w:type="gramEnd"/>
    </w:p>
    <w:p w:rsidR="00A74DA1" w:rsidRPr="00CC1157" w:rsidRDefault="00A74DA1" w:rsidP="00A74DA1">
      <w:pPr>
        <w:widowControl w:val="0"/>
        <w:shd w:val="clear" w:color="auto" w:fill="FFFFFF"/>
        <w:suppressAutoHyphens/>
        <w:autoSpaceDE w:val="0"/>
        <w:autoSpaceDN w:val="0"/>
        <w:adjustRightInd w:val="0"/>
        <w:ind w:firstLine="567"/>
      </w:pPr>
    </w:p>
    <w:tbl>
      <w:tblPr>
        <w:tblW w:w="0" w:type="auto"/>
        <w:tblInd w:w="-102" w:type="dxa"/>
        <w:tblCellMar>
          <w:left w:w="40" w:type="dxa"/>
          <w:right w:w="40" w:type="dxa"/>
        </w:tblCellMar>
        <w:tblLook w:val="0000" w:firstRow="0" w:lastRow="0" w:firstColumn="0" w:lastColumn="0" w:noHBand="0" w:noVBand="0"/>
      </w:tblPr>
      <w:tblGrid>
        <w:gridCol w:w="8"/>
        <w:gridCol w:w="2042"/>
        <w:gridCol w:w="2061"/>
        <w:gridCol w:w="1843"/>
        <w:gridCol w:w="2126"/>
        <w:gridCol w:w="1457"/>
      </w:tblGrid>
      <w:tr w:rsidR="003F6AB1" w:rsidRPr="00383034" w:rsidTr="009757E3">
        <w:trPr>
          <w:gridBefore w:val="1"/>
          <w:wBefore w:w="8" w:type="dxa"/>
          <w:trHeight w:val="571"/>
          <w:tblHeader/>
        </w:trPr>
        <w:tc>
          <w:tcPr>
            <w:tcW w:w="2042" w:type="dxa"/>
            <w:tcBorders>
              <w:top w:val="single" w:sz="6" w:space="0" w:color="auto"/>
              <w:left w:val="single" w:sz="6" w:space="0" w:color="auto"/>
              <w:bottom w:val="single" w:sz="6" w:space="0" w:color="auto"/>
              <w:right w:val="single" w:sz="6" w:space="0" w:color="auto"/>
            </w:tcBorders>
            <w:vAlign w:val="center"/>
          </w:tcPr>
          <w:p w:rsidR="00372B80" w:rsidRPr="00B17162"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Наименование стрелки</w:t>
            </w:r>
          </w:p>
          <w:p w:rsidR="00372B80" w:rsidRPr="00B17162" w:rsidRDefault="00372B80" w:rsidP="00874354">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Arrow Name</w:t>
            </w:r>
            <w:r w:rsidRPr="00B17162">
              <w:rPr>
                <w:iCs/>
                <w:color w:val="000000"/>
              </w:rPr>
              <w:t>)</w:t>
            </w:r>
          </w:p>
        </w:tc>
        <w:tc>
          <w:tcPr>
            <w:tcW w:w="2061" w:type="dxa"/>
            <w:tcBorders>
              <w:top w:val="single" w:sz="6" w:space="0" w:color="auto"/>
              <w:left w:val="single" w:sz="6" w:space="0" w:color="auto"/>
              <w:bottom w:val="single" w:sz="6" w:space="0" w:color="auto"/>
              <w:right w:val="single" w:sz="6" w:space="0" w:color="auto"/>
            </w:tcBorders>
            <w:vAlign w:val="center"/>
          </w:tcPr>
          <w:p w:rsidR="00372B80" w:rsidRPr="00B17162"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Источник стрелки</w:t>
            </w:r>
          </w:p>
          <w:p w:rsidR="00372B80" w:rsidRPr="00B17162" w:rsidRDefault="00372B80" w:rsidP="00874354">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Arrow Source</w:t>
            </w:r>
            <w:r w:rsidRPr="00B17162">
              <w:rPr>
                <w:iCs/>
                <w:color w:val="000000"/>
              </w:rPr>
              <w:t>)</w:t>
            </w:r>
          </w:p>
        </w:tc>
        <w:tc>
          <w:tcPr>
            <w:tcW w:w="1843" w:type="dxa"/>
            <w:tcBorders>
              <w:top w:val="single" w:sz="6" w:space="0" w:color="auto"/>
              <w:left w:val="single" w:sz="6" w:space="0" w:color="auto"/>
              <w:bottom w:val="single" w:sz="6" w:space="0" w:color="auto"/>
              <w:right w:val="single" w:sz="6" w:space="0" w:color="auto"/>
            </w:tcBorders>
            <w:vAlign w:val="center"/>
          </w:tcPr>
          <w:p w:rsidR="00372B80" w:rsidRPr="00B17162"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Тип</w:t>
            </w:r>
          </w:p>
          <w:p w:rsidR="00372B80" w:rsidRPr="00B17162"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стрелки источника</w:t>
            </w:r>
          </w:p>
          <w:p w:rsidR="00372B80" w:rsidRPr="00B17162" w:rsidRDefault="00372B80" w:rsidP="00A74DA1">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Arrow Source Type</w:t>
            </w:r>
            <w:r w:rsidRPr="00B17162">
              <w:rPr>
                <w:iCs/>
                <w:color w:val="000000"/>
              </w:rPr>
              <w:t>)</w:t>
            </w:r>
          </w:p>
        </w:tc>
        <w:tc>
          <w:tcPr>
            <w:tcW w:w="2126" w:type="dxa"/>
            <w:tcBorders>
              <w:top w:val="single" w:sz="6" w:space="0" w:color="auto"/>
              <w:left w:val="single" w:sz="6" w:space="0" w:color="auto"/>
              <w:bottom w:val="single" w:sz="6" w:space="0" w:color="auto"/>
              <w:right w:val="single" w:sz="6" w:space="0" w:color="auto"/>
            </w:tcBorders>
            <w:vAlign w:val="center"/>
          </w:tcPr>
          <w:p w:rsidR="00372B80" w:rsidRPr="00B17162" w:rsidRDefault="000E2249" w:rsidP="00A74DA1">
            <w:pPr>
              <w:widowControl w:val="0"/>
              <w:shd w:val="clear" w:color="auto" w:fill="FFFFFF"/>
              <w:suppressAutoHyphens/>
              <w:autoSpaceDE w:val="0"/>
              <w:autoSpaceDN w:val="0"/>
              <w:adjustRightInd w:val="0"/>
              <w:jc w:val="center"/>
              <w:rPr>
                <w:iCs/>
                <w:color w:val="000000"/>
              </w:rPr>
            </w:pPr>
            <w:r w:rsidRPr="00B17162">
              <w:rPr>
                <w:iCs/>
                <w:color w:val="000000"/>
              </w:rPr>
              <w:t>Приёмник</w:t>
            </w:r>
            <w:r w:rsidR="00372B80" w:rsidRPr="00B17162">
              <w:rPr>
                <w:iCs/>
                <w:color w:val="000000"/>
              </w:rPr>
              <w:t xml:space="preserve"> стрелки</w:t>
            </w:r>
          </w:p>
          <w:p w:rsidR="00372B80" w:rsidRPr="00B17162" w:rsidRDefault="00372B80" w:rsidP="00A74DA1">
            <w:pPr>
              <w:widowControl w:val="0"/>
              <w:shd w:val="clear" w:color="auto" w:fill="FFFFFF"/>
              <w:suppressAutoHyphens/>
              <w:autoSpaceDE w:val="0"/>
              <w:autoSpaceDN w:val="0"/>
              <w:adjustRightInd w:val="0"/>
              <w:jc w:val="center"/>
            </w:pPr>
            <w:r w:rsidRPr="00B17162">
              <w:rPr>
                <w:iCs/>
                <w:color w:val="000000"/>
              </w:rPr>
              <w:t>(</w:t>
            </w:r>
            <w:r w:rsidRPr="00B17162">
              <w:rPr>
                <w:iCs/>
                <w:color w:val="000000"/>
                <w:lang w:val="en-US"/>
              </w:rPr>
              <w:t xml:space="preserve">Arrow </w:t>
            </w:r>
            <w:r w:rsidR="009757E3" w:rsidRPr="00B17162">
              <w:rPr>
                <w:iCs/>
                <w:color w:val="000000"/>
                <w:lang w:val="en-US"/>
              </w:rPr>
              <w:t>Destination</w:t>
            </w:r>
            <w:r w:rsidRPr="00B17162">
              <w:rPr>
                <w:iCs/>
                <w:color w:val="000000"/>
              </w:rPr>
              <w:t>)</w:t>
            </w:r>
          </w:p>
        </w:tc>
        <w:tc>
          <w:tcPr>
            <w:tcW w:w="1457" w:type="dxa"/>
            <w:tcBorders>
              <w:top w:val="single" w:sz="6" w:space="0" w:color="auto"/>
              <w:left w:val="single" w:sz="6" w:space="0" w:color="auto"/>
              <w:bottom w:val="single" w:sz="6" w:space="0" w:color="auto"/>
              <w:right w:val="single" w:sz="6" w:space="0" w:color="auto"/>
            </w:tcBorders>
            <w:vAlign w:val="center"/>
          </w:tcPr>
          <w:p w:rsidR="00372B80" w:rsidRPr="009E25F9"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Тип</w:t>
            </w:r>
          </w:p>
          <w:p w:rsidR="00372B80" w:rsidRPr="009E25F9" w:rsidRDefault="00372B80" w:rsidP="00A74DA1">
            <w:pPr>
              <w:widowControl w:val="0"/>
              <w:shd w:val="clear" w:color="auto" w:fill="FFFFFF"/>
              <w:suppressAutoHyphens/>
              <w:autoSpaceDE w:val="0"/>
              <w:autoSpaceDN w:val="0"/>
              <w:adjustRightInd w:val="0"/>
              <w:jc w:val="center"/>
              <w:rPr>
                <w:iCs/>
                <w:color w:val="000000"/>
              </w:rPr>
            </w:pPr>
            <w:r w:rsidRPr="00B17162">
              <w:rPr>
                <w:iCs/>
                <w:color w:val="000000"/>
              </w:rPr>
              <w:t>стрелки</w:t>
            </w:r>
            <w:r w:rsidRPr="009E25F9">
              <w:rPr>
                <w:iCs/>
                <w:color w:val="000000"/>
              </w:rPr>
              <w:t xml:space="preserve"> </w:t>
            </w:r>
            <w:r w:rsidRPr="00B17162">
              <w:rPr>
                <w:iCs/>
                <w:color w:val="000000"/>
              </w:rPr>
              <w:t>при</w:t>
            </w:r>
            <w:r w:rsidR="00DD05DC" w:rsidRPr="00B17162">
              <w:rPr>
                <w:iCs/>
                <w:color w:val="000000"/>
              </w:rPr>
              <w:t>ё</w:t>
            </w:r>
            <w:r w:rsidRPr="00B17162">
              <w:rPr>
                <w:iCs/>
                <w:color w:val="000000"/>
              </w:rPr>
              <w:t>мника</w:t>
            </w:r>
          </w:p>
          <w:p w:rsidR="00372B80" w:rsidRPr="00B17162" w:rsidRDefault="00372B80" w:rsidP="00A74DA1">
            <w:pPr>
              <w:widowControl w:val="0"/>
              <w:shd w:val="clear" w:color="auto" w:fill="FFFFFF"/>
              <w:suppressAutoHyphens/>
              <w:autoSpaceDE w:val="0"/>
              <w:autoSpaceDN w:val="0"/>
              <w:adjustRightInd w:val="0"/>
              <w:jc w:val="center"/>
              <w:rPr>
                <w:lang w:val="en-US"/>
              </w:rPr>
            </w:pPr>
            <w:r w:rsidRPr="009E25F9">
              <w:rPr>
                <w:iCs/>
                <w:color w:val="000000"/>
              </w:rPr>
              <w:t>(</w:t>
            </w:r>
            <w:r w:rsidRPr="00B17162">
              <w:rPr>
                <w:iCs/>
                <w:color w:val="000000"/>
                <w:lang w:val="en-US"/>
              </w:rPr>
              <w:t>Arrow</w:t>
            </w:r>
            <w:r w:rsidRPr="009E25F9">
              <w:rPr>
                <w:iCs/>
                <w:color w:val="000000"/>
              </w:rPr>
              <w:t xml:space="preserve"> </w:t>
            </w:r>
            <w:proofErr w:type="spellStart"/>
            <w:r w:rsidRPr="00B17162">
              <w:rPr>
                <w:iCs/>
                <w:color w:val="000000"/>
                <w:lang w:val="en-US"/>
              </w:rPr>
              <w:t>Dest</w:t>
            </w:r>
            <w:proofErr w:type="spellEnd"/>
            <w:r w:rsidRPr="009E25F9">
              <w:rPr>
                <w:iCs/>
                <w:color w:val="000000"/>
              </w:rPr>
              <w:t xml:space="preserve">. </w:t>
            </w:r>
            <w:r w:rsidRPr="00B17162">
              <w:rPr>
                <w:iCs/>
                <w:color w:val="000000"/>
                <w:lang w:val="en-US"/>
              </w:rPr>
              <w:t>Type)</w:t>
            </w:r>
          </w:p>
        </w:tc>
      </w:tr>
      <w:tr w:rsidR="003F6AB1" w:rsidRPr="00A74DA1" w:rsidTr="009757E3">
        <w:trPr>
          <w:gridBefore w:val="1"/>
          <w:wBefore w:w="8" w:type="dxa"/>
          <w:trHeight w:val="584"/>
        </w:trPr>
        <w:tc>
          <w:tcPr>
            <w:tcW w:w="2042" w:type="dxa"/>
            <w:tcBorders>
              <w:top w:val="single" w:sz="6" w:space="0" w:color="auto"/>
              <w:left w:val="single" w:sz="6" w:space="0" w:color="auto"/>
              <w:bottom w:val="single" w:sz="6" w:space="0" w:color="auto"/>
              <w:right w:val="single" w:sz="6" w:space="0" w:color="auto"/>
            </w:tcBorders>
          </w:tcPr>
          <w:p w:rsidR="00372B80" w:rsidRPr="00A74DA1" w:rsidRDefault="000C4EC4" w:rsidP="00A74DA1">
            <w:pPr>
              <w:widowControl w:val="0"/>
              <w:shd w:val="clear" w:color="auto" w:fill="FFFFFF"/>
              <w:suppressAutoHyphens/>
              <w:autoSpaceDE w:val="0"/>
              <w:autoSpaceDN w:val="0"/>
              <w:adjustRightInd w:val="0"/>
            </w:pPr>
            <w:r w:rsidRPr="000C4EC4">
              <w:rPr>
                <w:color w:val="000000"/>
              </w:rPr>
              <w:t>Заказ-наряд на сборку</w:t>
            </w:r>
          </w:p>
        </w:tc>
        <w:tc>
          <w:tcPr>
            <w:tcW w:w="2061" w:type="dxa"/>
            <w:tcBorders>
              <w:top w:val="single" w:sz="6" w:space="0" w:color="auto"/>
              <w:left w:val="single" w:sz="6" w:space="0" w:color="auto"/>
              <w:bottom w:val="single" w:sz="6" w:space="0" w:color="auto"/>
              <w:right w:val="single" w:sz="6" w:space="0" w:color="auto"/>
            </w:tcBorders>
          </w:tcPr>
          <w:p w:rsidR="00372B80" w:rsidRPr="00A74DA1" w:rsidRDefault="00372B80" w:rsidP="00A74DA1">
            <w:pPr>
              <w:widowControl w:val="0"/>
              <w:shd w:val="clear" w:color="auto" w:fill="FFFFFF"/>
              <w:suppressAutoHyphens/>
              <w:autoSpaceDE w:val="0"/>
              <w:autoSpaceDN w:val="0"/>
              <w:adjustRightInd w:val="0"/>
            </w:pPr>
            <w:r w:rsidRPr="00A74DA1">
              <w:rPr>
                <w:color w:val="000000"/>
              </w:rPr>
              <w:t>Граница диаграммы</w:t>
            </w:r>
          </w:p>
        </w:tc>
        <w:tc>
          <w:tcPr>
            <w:tcW w:w="1843" w:type="dxa"/>
            <w:tcBorders>
              <w:top w:val="single" w:sz="6" w:space="0" w:color="auto"/>
              <w:left w:val="single" w:sz="6" w:space="0" w:color="auto"/>
              <w:bottom w:val="single" w:sz="6" w:space="0" w:color="auto"/>
              <w:right w:val="single" w:sz="6" w:space="0" w:color="auto"/>
            </w:tcBorders>
          </w:tcPr>
          <w:p w:rsidR="00372B80" w:rsidRPr="00A74DA1" w:rsidRDefault="00372B80" w:rsidP="00A74DA1">
            <w:pPr>
              <w:widowControl w:val="0"/>
              <w:shd w:val="clear" w:color="auto" w:fill="FFFFFF"/>
              <w:suppressAutoHyphens/>
              <w:autoSpaceDE w:val="0"/>
              <w:autoSpaceDN w:val="0"/>
              <w:adjustRightInd w:val="0"/>
            </w:pPr>
            <w:r w:rsidRPr="00A74DA1">
              <w:rPr>
                <w:color w:val="000000"/>
                <w:lang w:val="en-US"/>
              </w:rPr>
              <w:t>Control</w:t>
            </w:r>
          </w:p>
        </w:tc>
        <w:tc>
          <w:tcPr>
            <w:tcW w:w="2126" w:type="dxa"/>
            <w:tcBorders>
              <w:top w:val="single" w:sz="6" w:space="0" w:color="auto"/>
              <w:left w:val="single" w:sz="6" w:space="0" w:color="auto"/>
              <w:bottom w:val="single" w:sz="6" w:space="0" w:color="auto"/>
              <w:right w:val="single" w:sz="6" w:space="0" w:color="auto"/>
            </w:tcBorders>
          </w:tcPr>
          <w:p w:rsidR="00372B80" w:rsidRPr="00A74DA1" w:rsidRDefault="00695966" w:rsidP="00695966">
            <w:pPr>
              <w:widowControl w:val="0"/>
              <w:shd w:val="clear" w:color="auto" w:fill="FFFFFF"/>
              <w:suppressAutoHyphens/>
              <w:autoSpaceDE w:val="0"/>
              <w:autoSpaceDN w:val="0"/>
              <w:adjustRightInd w:val="0"/>
            </w:pPr>
            <w:r>
              <w:rPr>
                <w:color w:val="000000"/>
              </w:rPr>
              <w:t>А21</w:t>
            </w:r>
          </w:p>
        </w:tc>
        <w:tc>
          <w:tcPr>
            <w:tcW w:w="1457" w:type="dxa"/>
            <w:tcBorders>
              <w:top w:val="single" w:sz="6" w:space="0" w:color="auto"/>
              <w:left w:val="single" w:sz="6" w:space="0" w:color="auto"/>
              <w:bottom w:val="single" w:sz="6" w:space="0" w:color="auto"/>
              <w:right w:val="single" w:sz="6" w:space="0" w:color="auto"/>
            </w:tcBorders>
          </w:tcPr>
          <w:p w:rsidR="00372B80" w:rsidRPr="00A74DA1" w:rsidRDefault="00372B80" w:rsidP="00A74DA1">
            <w:pPr>
              <w:widowControl w:val="0"/>
              <w:shd w:val="clear" w:color="auto" w:fill="FFFFFF"/>
              <w:suppressAutoHyphens/>
              <w:autoSpaceDE w:val="0"/>
              <w:autoSpaceDN w:val="0"/>
              <w:adjustRightInd w:val="0"/>
            </w:pPr>
            <w:r w:rsidRPr="00A74DA1">
              <w:rPr>
                <w:color w:val="000000"/>
                <w:lang w:val="en-US"/>
              </w:rPr>
              <w:t>Control</w:t>
            </w:r>
          </w:p>
        </w:tc>
      </w:tr>
      <w:tr w:rsidR="000E2249" w:rsidRPr="00A74DA1" w:rsidTr="009757E3">
        <w:trPr>
          <w:gridBefore w:val="1"/>
          <w:wBefore w:w="8" w:type="dxa"/>
          <w:trHeight w:val="266"/>
        </w:trPr>
        <w:tc>
          <w:tcPr>
            <w:tcW w:w="2042" w:type="dxa"/>
            <w:vMerge w:val="restart"/>
            <w:tcBorders>
              <w:top w:val="single" w:sz="6" w:space="0" w:color="auto"/>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rPr>
                <w:color w:val="000000"/>
              </w:rPr>
            </w:pPr>
            <w:r w:rsidRPr="000E2249">
              <w:rPr>
                <w:color w:val="000000"/>
              </w:rPr>
              <w:t>Правила сборки и тестирования</w:t>
            </w:r>
          </w:p>
        </w:tc>
        <w:tc>
          <w:tcPr>
            <w:tcW w:w="2061" w:type="dxa"/>
            <w:vMerge w:val="restart"/>
            <w:tcBorders>
              <w:top w:val="single" w:sz="6" w:space="0" w:color="auto"/>
              <w:left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pPr>
            <w:r w:rsidRPr="00A74DA1">
              <w:rPr>
                <w:color w:val="000000"/>
              </w:rPr>
              <w:t>Граница диаграммы</w:t>
            </w:r>
          </w:p>
        </w:tc>
        <w:tc>
          <w:tcPr>
            <w:tcW w:w="1843" w:type="dxa"/>
            <w:vMerge w:val="restart"/>
            <w:tcBorders>
              <w:top w:val="single" w:sz="6" w:space="0" w:color="auto"/>
              <w:left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pPr>
            <w:r w:rsidRPr="00A74DA1">
              <w:rPr>
                <w:color w:val="000000"/>
                <w:lang w:val="en-US"/>
              </w:rPr>
              <w:t>Control</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rPr>
                <w:color w:val="000000"/>
              </w:rPr>
            </w:pPr>
            <w:r>
              <w:rPr>
                <w:color w:val="000000"/>
              </w:rPr>
              <w:t>А22</w:t>
            </w:r>
          </w:p>
        </w:tc>
        <w:tc>
          <w:tcPr>
            <w:tcW w:w="1457" w:type="dxa"/>
            <w:vMerge w:val="restart"/>
            <w:tcBorders>
              <w:top w:val="single" w:sz="6" w:space="0" w:color="auto"/>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rPr>
                <w:color w:val="000000"/>
                <w:lang w:val="en-US"/>
              </w:rPr>
            </w:pPr>
            <w:r w:rsidRPr="00A74DA1">
              <w:rPr>
                <w:color w:val="000000"/>
                <w:lang w:val="en-US"/>
              </w:rPr>
              <w:t>Control</w:t>
            </w:r>
          </w:p>
        </w:tc>
      </w:tr>
      <w:tr w:rsidR="000E2249" w:rsidRPr="00A74DA1" w:rsidTr="009757E3">
        <w:trPr>
          <w:gridBefore w:val="1"/>
          <w:wBefore w:w="8" w:type="dxa"/>
          <w:trHeight w:val="257"/>
        </w:trPr>
        <w:tc>
          <w:tcPr>
            <w:tcW w:w="2042" w:type="dxa"/>
            <w:vMerge/>
            <w:tcBorders>
              <w:left w:val="single" w:sz="6" w:space="0" w:color="auto"/>
              <w:right w:val="single" w:sz="6" w:space="0" w:color="auto"/>
            </w:tcBorders>
          </w:tcPr>
          <w:p w:rsidR="000E2249" w:rsidRPr="000E2249" w:rsidRDefault="000E2249" w:rsidP="00A74DA1">
            <w:pPr>
              <w:widowControl w:val="0"/>
              <w:shd w:val="clear" w:color="auto" w:fill="FFFFFF"/>
              <w:suppressAutoHyphens/>
              <w:autoSpaceDE w:val="0"/>
              <w:autoSpaceDN w:val="0"/>
              <w:adjustRightInd w:val="0"/>
              <w:rPr>
                <w:color w:val="000000"/>
              </w:rPr>
            </w:pPr>
          </w:p>
        </w:tc>
        <w:tc>
          <w:tcPr>
            <w:tcW w:w="2061" w:type="dxa"/>
            <w:vMerge/>
            <w:tcBorders>
              <w:left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rPr>
                <w:color w:val="000000"/>
              </w:rPr>
            </w:pPr>
          </w:p>
        </w:tc>
        <w:tc>
          <w:tcPr>
            <w:tcW w:w="1843" w:type="dxa"/>
            <w:vMerge/>
            <w:tcBorders>
              <w:left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rPr>
                <w:color w:val="000000"/>
                <w:lang w:val="en-US"/>
              </w:rPr>
            </w:pP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rPr>
                <w:color w:val="000000"/>
              </w:rPr>
            </w:pPr>
            <w:r>
              <w:rPr>
                <w:color w:val="000000"/>
              </w:rPr>
              <w:t>А23</w:t>
            </w:r>
          </w:p>
        </w:tc>
        <w:tc>
          <w:tcPr>
            <w:tcW w:w="1457" w:type="dxa"/>
            <w:vMerge/>
            <w:tcBorders>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rPr>
                <w:color w:val="000000"/>
                <w:lang w:val="en-US"/>
              </w:rPr>
            </w:pPr>
          </w:p>
        </w:tc>
      </w:tr>
      <w:tr w:rsidR="000E2249" w:rsidRPr="00A74DA1" w:rsidTr="009757E3">
        <w:trPr>
          <w:gridBefore w:val="1"/>
          <w:wBefore w:w="8" w:type="dxa"/>
          <w:trHeight w:val="246"/>
        </w:trPr>
        <w:tc>
          <w:tcPr>
            <w:tcW w:w="2042" w:type="dxa"/>
            <w:vMerge/>
            <w:tcBorders>
              <w:left w:val="single" w:sz="6" w:space="0" w:color="auto"/>
              <w:bottom w:val="single" w:sz="6" w:space="0" w:color="auto"/>
              <w:right w:val="single" w:sz="6" w:space="0" w:color="auto"/>
            </w:tcBorders>
          </w:tcPr>
          <w:p w:rsidR="000E2249" w:rsidRPr="000E2249" w:rsidRDefault="000E2249" w:rsidP="00A74DA1">
            <w:pPr>
              <w:widowControl w:val="0"/>
              <w:shd w:val="clear" w:color="auto" w:fill="FFFFFF"/>
              <w:suppressAutoHyphens/>
              <w:autoSpaceDE w:val="0"/>
              <w:autoSpaceDN w:val="0"/>
              <w:adjustRightInd w:val="0"/>
              <w:rPr>
                <w:color w:val="000000"/>
              </w:rPr>
            </w:pPr>
          </w:p>
        </w:tc>
        <w:tc>
          <w:tcPr>
            <w:tcW w:w="2061" w:type="dxa"/>
            <w:vMerge/>
            <w:tcBorders>
              <w:left w:val="single" w:sz="6" w:space="0" w:color="auto"/>
              <w:bottom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rPr>
                <w:color w:val="000000"/>
              </w:rPr>
            </w:pPr>
          </w:p>
        </w:tc>
        <w:tc>
          <w:tcPr>
            <w:tcW w:w="1843" w:type="dxa"/>
            <w:vMerge/>
            <w:tcBorders>
              <w:left w:val="single" w:sz="6" w:space="0" w:color="auto"/>
              <w:bottom w:val="single" w:sz="6" w:space="0" w:color="auto"/>
              <w:right w:val="single" w:sz="6" w:space="0" w:color="auto"/>
            </w:tcBorders>
          </w:tcPr>
          <w:p w:rsidR="000E2249" w:rsidRPr="00A74DA1" w:rsidRDefault="000E2249" w:rsidP="00B154AF">
            <w:pPr>
              <w:widowControl w:val="0"/>
              <w:shd w:val="clear" w:color="auto" w:fill="FFFFFF"/>
              <w:suppressAutoHyphens/>
              <w:autoSpaceDE w:val="0"/>
              <w:autoSpaceDN w:val="0"/>
              <w:adjustRightInd w:val="0"/>
              <w:rPr>
                <w:color w:val="000000"/>
                <w:lang w:val="en-US"/>
              </w:rPr>
            </w:pP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rPr>
                <w:color w:val="000000"/>
              </w:rPr>
            </w:pPr>
            <w:r>
              <w:rPr>
                <w:color w:val="000000"/>
              </w:rPr>
              <w:t>А24</w:t>
            </w:r>
          </w:p>
        </w:tc>
        <w:tc>
          <w:tcPr>
            <w:tcW w:w="1457" w:type="dxa"/>
            <w:vMerge/>
            <w:tcBorders>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rPr>
                <w:color w:val="000000"/>
                <w:lang w:val="en-US"/>
              </w:rPr>
            </w:pPr>
          </w:p>
        </w:tc>
      </w:tr>
      <w:tr w:rsidR="000E2249" w:rsidRPr="00A74DA1" w:rsidTr="009757E3">
        <w:trPr>
          <w:gridBefore w:val="1"/>
          <w:wBefore w:w="8" w:type="dxa"/>
          <w:trHeight w:val="676"/>
        </w:trPr>
        <w:tc>
          <w:tcPr>
            <w:tcW w:w="2042" w:type="dxa"/>
            <w:tcBorders>
              <w:top w:val="single" w:sz="6" w:space="0" w:color="auto"/>
              <w:left w:val="single" w:sz="6" w:space="0" w:color="auto"/>
              <w:bottom w:val="single" w:sz="6" w:space="0" w:color="auto"/>
              <w:right w:val="single" w:sz="6" w:space="0" w:color="auto"/>
            </w:tcBorders>
          </w:tcPr>
          <w:p w:rsidR="000E2249" w:rsidRPr="00A74DA1" w:rsidRDefault="000E2249" w:rsidP="000E2249">
            <w:pPr>
              <w:widowControl w:val="0"/>
              <w:shd w:val="clear" w:color="auto" w:fill="FFFFFF"/>
              <w:suppressAutoHyphens/>
              <w:autoSpaceDE w:val="0"/>
              <w:autoSpaceDN w:val="0"/>
              <w:adjustRightInd w:val="0"/>
            </w:pPr>
            <w:proofErr w:type="gramStart"/>
            <w:r w:rsidRPr="00A74DA1">
              <w:rPr>
                <w:color w:val="000000"/>
              </w:rPr>
              <w:t>Заказ</w:t>
            </w:r>
            <w:r>
              <w:rPr>
                <w:color w:val="000000"/>
              </w:rPr>
              <w:t>-наряды</w:t>
            </w:r>
            <w:proofErr w:type="gramEnd"/>
            <w:r>
              <w:rPr>
                <w:color w:val="000000"/>
              </w:rPr>
              <w:t xml:space="preserve"> </w:t>
            </w:r>
            <w:r w:rsidRPr="00A74DA1">
              <w:rPr>
                <w:color w:val="000000"/>
              </w:rPr>
              <w:t>на компьютеры</w:t>
            </w:r>
          </w:p>
        </w:tc>
        <w:tc>
          <w:tcPr>
            <w:tcW w:w="2061"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А21</w:t>
            </w:r>
          </w:p>
        </w:tc>
        <w:tc>
          <w:tcPr>
            <w:tcW w:w="1843"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А22</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Control</w:t>
            </w:r>
          </w:p>
        </w:tc>
      </w:tr>
      <w:tr w:rsidR="000E2249" w:rsidRPr="00A74DA1" w:rsidTr="009757E3">
        <w:trPr>
          <w:gridBefore w:val="1"/>
          <w:wBefore w:w="8" w:type="dxa"/>
          <w:trHeight w:val="544"/>
        </w:trPr>
        <w:tc>
          <w:tcPr>
            <w:tcW w:w="2042" w:type="dxa"/>
            <w:tcBorders>
              <w:top w:val="single" w:sz="6" w:space="0" w:color="auto"/>
              <w:left w:val="single" w:sz="6" w:space="0" w:color="auto"/>
              <w:bottom w:val="single" w:sz="6" w:space="0" w:color="auto"/>
              <w:right w:val="single" w:sz="6" w:space="0" w:color="auto"/>
            </w:tcBorders>
          </w:tcPr>
          <w:p w:rsidR="000E2249" w:rsidRPr="00A74DA1" w:rsidRDefault="000E2249" w:rsidP="000E2249">
            <w:pPr>
              <w:widowControl w:val="0"/>
              <w:shd w:val="clear" w:color="auto" w:fill="FFFFFF"/>
              <w:suppressAutoHyphens/>
              <w:autoSpaceDE w:val="0"/>
              <w:autoSpaceDN w:val="0"/>
              <w:adjustRightInd w:val="0"/>
            </w:pPr>
            <w:proofErr w:type="gramStart"/>
            <w:r w:rsidRPr="00A74DA1">
              <w:rPr>
                <w:color w:val="000000"/>
              </w:rPr>
              <w:t>Заказ</w:t>
            </w:r>
            <w:r>
              <w:rPr>
                <w:color w:val="000000"/>
              </w:rPr>
              <w:t>-наряды</w:t>
            </w:r>
            <w:proofErr w:type="gramEnd"/>
            <w:r>
              <w:rPr>
                <w:color w:val="000000"/>
              </w:rPr>
              <w:t xml:space="preserve"> </w:t>
            </w:r>
            <w:r w:rsidRPr="00A74DA1">
              <w:rPr>
                <w:color w:val="000000"/>
              </w:rPr>
              <w:t>на ноутбуки</w:t>
            </w:r>
          </w:p>
        </w:tc>
        <w:tc>
          <w:tcPr>
            <w:tcW w:w="2061"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А21</w:t>
            </w:r>
          </w:p>
        </w:tc>
        <w:tc>
          <w:tcPr>
            <w:tcW w:w="1843" w:type="dxa"/>
            <w:tcBorders>
              <w:top w:val="single" w:sz="6" w:space="0" w:color="auto"/>
              <w:left w:val="single" w:sz="6" w:space="0" w:color="auto"/>
              <w:bottom w:val="single" w:sz="6" w:space="0" w:color="auto"/>
              <w:right w:val="single" w:sz="6" w:space="0" w:color="auto"/>
            </w:tcBorders>
          </w:tcPr>
          <w:p w:rsidR="000E2249" w:rsidRPr="00EF5F91" w:rsidRDefault="000E2249" w:rsidP="00A74DA1">
            <w:pPr>
              <w:widowControl w:val="0"/>
              <w:shd w:val="clear" w:color="auto" w:fill="FFFFFF"/>
              <w:suppressAutoHyphens/>
              <w:autoSpaceDE w:val="0"/>
              <w:autoSpaceDN w:val="0"/>
              <w:adjustRightInd w:val="0"/>
            </w:pPr>
            <w:r w:rsidRPr="00A74DA1">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А23</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Control</w:t>
            </w:r>
          </w:p>
        </w:tc>
      </w:tr>
      <w:tr w:rsidR="000E2249" w:rsidRPr="00A74DA1" w:rsidTr="009757E3">
        <w:trPr>
          <w:gridBefore w:val="1"/>
          <w:wBefore w:w="8" w:type="dxa"/>
          <w:trHeight w:val="268"/>
        </w:trPr>
        <w:tc>
          <w:tcPr>
            <w:tcW w:w="2042" w:type="dxa"/>
            <w:vMerge w:val="restart"/>
            <w:tcBorders>
              <w:top w:val="single" w:sz="6" w:space="0" w:color="auto"/>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rPr>
              <w:t>Компоненты</w:t>
            </w:r>
          </w:p>
        </w:tc>
        <w:tc>
          <w:tcPr>
            <w:tcW w:w="2061" w:type="dxa"/>
            <w:vMerge w:val="restart"/>
            <w:tcBorders>
              <w:top w:val="single" w:sz="6" w:space="0" w:color="auto"/>
              <w:left w:val="single" w:sz="6" w:space="0" w:color="auto"/>
              <w:right w:val="single" w:sz="6" w:space="0" w:color="auto"/>
            </w:tcBorders>
          </w:tcPr>
          <w:p w:rsidR="000E2249" w:rsidRPr="00DD11F7" w:rsidRDefault="000E2249" w:rsidP="006D0B2D">
            <w:pPr>
              <w:widowControl w:val="0"/>
              <w:shd w:val="clear" w:color="auto" w:fill="FFFFFF"/>
              <w:suppressAutoHyphens/>
              <w:autoSpaceDE w:val="0"/>
              <w:autoSpaceDN w:val="0"/>
              <w:adjustRightInd w:val="0"/>
            </w:pPr>
            <w:r>
              <w:rPr>
                <w:color w:val="000000"/>
              </w:rPr>
              <w:t>Граничная стрелка (</w:t>
            </w:r>
            <w:r w:rsidRPr="00A74DA1">
              <w:rPr>
                <w:color w:val="000000"/>
                <w:lang w:val="en-US"/>
              </w:rPr>
              <w:t>Tunnel</w:t>
            </w:r>
            <w:r>
              <w:rPr>
                <w:color w:val="000000"/>
              </w:rPr>
              <w:t>)</w:t>
            </w:r>
          </w:p>
        </w:tc>
        <w:tc>
          <w:tcPr>
            <w:tcW w:w="1843" w:type="dxa"/>
            <w:vMerge w:val="restart"/>
            <w:tcBorders>
              <w:top w:val="single" w:sz="6" w:space="0" w:color="auto"/>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А22</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r>
      <w:tr w:rsidR="000E2249" w:rsidRPr="00A74DA1" w:rsidTr="009757E3">
        <w:trPr>
          <w:gridBefore w:val="1"/>
          <w:wBefore w:w="8" w:type="dxa"/>
          <w:trHeight w:val="245"/>
        </w:trPr>
        <w:tc>
          <w:tcPr>
            <w:tcW w:w="2042" w:type="dxa"/>
            <w:vMerge/>
            <w:tcBorders>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2061" w:type="dxa"/>
            <w:vMerge/>
            <w:tcBorders>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1843" w:type="dxa"/>
            <w:vMerge/>
            <w:tcBorders>
              <w:left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А23</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r>
      <w:tr w:rsidR="000E2249" w:rsidRPr="00A74DA1" w:rsidTr="009757E3">
        <w:trPr>
          <w:gridBefore w:val="1"/>
          <w:wBefore w:w="8" w:type="dxa"/>
          <w:trHeight w:val="280"/>
        </w:trPr>
        <w:tc>
          <w:tcPr>
            <w:tcW w:w="2042" w:type="dxa"/>
            <w:vMerge/>
            <w:tcBorders>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2061" w:type="dxa"/>
            <w:vMerge/>
            <w:tcBorders>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1843" w:type="dxa"/>
            <w:vMerge/>
            <w:tcBorders>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А24</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r>
      <w:tr w:rsidR="000E2249" w:rsidRPr="00A74DA1" w:rsidTr="009757E3">
        <w:trPr>
          <w:gridBefore w:val="1"/>
          <w:wBefore w:w="8" w:type="dxa"/>
          <w:trHeight w:val="225"/>
        </w:trPr>
        <w:tc>
          <w:tcPr>
            <w:tcW w:w="2042" w:type="dxa"/>
            <w:tcBorders>
              <w:top w:val="single" w:sz="6" w:space="0" w:color="auto"/>
              <w:left w:val="single" w:sz="6" w:space="0" w:color="auto"/>
              <w:bottom w:val="single" w:sz="6" w:space="0" w:color="auto"/>
              <w:right w:val="single" w:sz="6" w:space="0" w:color="auto"/>
            </w:tcBorders>
          </w:tcPr>
          <w:p w:rsidR="000E2249" w:rsidRPr="00A74DA1" w:rsidRDefault="005B4668" w:rsidP="00A74DA1">
            <w:pPr>
              <w:widowControl w:val="0"/>
              <w:shd w:val="clear" w:color="auto" w:fill="FFFFFF"/>
              <w:suppressAutoHyphens/>
              <w:autoSpaceDE w:val="0"/>
              <w:autoSpaceDN w:val="0"/>
              <w:adjustRightInd w:val="0"/>
            </w:pPr>
            <w:r>
              <w:rPr>
                <w:color w:val="000000"/>
              </w:rPr>
              <w:t>К</w:t>
            </w:r>
            <w:r w:rsidR="000E2249" w:rsidRPr="00A74DA1">
              <w:rPr>
                <w:color w:val="000000"/>
              </w:rPr>
              <w:t>омпьютеры</w:t>
            </w:r>
          </w:p>
        </w:tc>
        <w:tc>
          <w:tcPr>
            <w:tcW w:w="2061"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А22</w:t>
            </w:r>
          </w:p>
        </w:tc>
        <w:tc>
          <w:tcPr>
            <w:tcW w:w="1843"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А24</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r>
      <w:tr w:rsidR="000E2249" w:rsidRPr="00A74DA1" w:rsidTr="009757E3">
        <w:trPr>
          <w:gridBefore w:val="1"/>
          <w:wBefore w:w="8" w:type="dxa"/>
          <w:trHeight w:val="263"/>
        </w:trPr>
        <w:tc>
          <w:tcPr>
            <w:tcW w:w="2042" w:type="dxa"/>
            <w:tcBorders>
              <w:top w:val="single" w:sz="6" w:space="0" w:color="auto"/>
              <w:left w:val="single" w:sz="6" w:space="0" w:color="auto"/>
              <w:right w:val="single" w:sz="6" w:space="0" w:color="auto"/>
            </w:tcBorders>
            <w:shd w:val="clear" w:color="auto" w:fill="auto"/>
          </w:tcPr>
          <w:p w:rsidR="000E2249" w:rsidRPr="00A74DA1" w:rsidRDefault="000E2249" w:rsidP="00A74DA1">
            <w:pPr>
              <w:widowControl w:val="0"/>
              <w:shd w:val="clear" w:color="auto" w:fill="FFFFFF"/>
              <w:suppressAutoHyphens/>
              <w:autoSpaceDE w:val="0"/>
              <w:autoSpaceDN w:val="0"/>
              <w:adjustRightInd w:val="0"/>
            </w:pPr>
            <w:r w:rsidRPr="00A74DA1">
              <w:rPr>
                <w:color w:val="000000"/>
              </w:rPr>
              <w:t>Ноутбуки</w:t>
            </w:r>
          </w:p>
        </w:tc>
        <w:tc>
          <w:tcPr>
            <w:tcW w:w="2061"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А23</w:t>
            </w:r>
          </w:p>
        </w:tc>
        <w:tc>
          <w:tcPr>
            <w:tcW w:w="1843"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A74DA1" w:rsidRDefault="00695966" w:rsidP="00695966">
            <w:pPr>
              <w:widowControl w:val="0"/>
              <w:shd w:val="clear" w:color="auto" w:fill="FFFFFF"/>
              <w:suppressAutoHyphens/>
              <w:autoSpaceDE w:val="0"/>
              <w:autoSpaceDN w:val="0"/>
              <w:adjustRightInd w:val="0"/>
            </w:pPr>
            <w:r>
              <w:rPr>
                <w:color w:val="000000"/>
              </w:rPr>
              <w:t>А24</w:t>
            </w:r>
          </w:p>
        </w:tc>
        <w:tc>
          <w:tcPr>
            <w:tcW w:w="1457" w:type="dxa"/>
            <w:tcBorders>
              <w:top w:val="single" w:sz="6" w:space="0" w:color="auto"/>
              <w:left w:val="single" w:sz="6" w:space="0" w:color="auto"/>
              <w:bottom w:val="single" w:sz="6" w:space="0" w:color="auto"/>
              <w:right w:val="single" w:sz="6" w:space="0" w:color="auto"/>
            </w:tcBorders>
          </w:tcPr>
          <w:p w:rsidR="000E2249" w:rsidRPr="00A74DA1" w:rsidRDefault="000E2249" w:rsidP="00A74DA1">
            <w:pPr>
              <w:widowControl w:val="0"/>
              <w:shd w:val="clear" w:color="auto" w:fill="FFFFFF"/>
              <w:suppressAutoHyphens/>
              <w:autoSpaceDE w:val="0"/>
              <w:autoSpaceDN w:val="0"/>
              <w:adjustRightInd w:val="0"/>
            </w:pPr>
            <w:r w:rsidRPr="00A74DA1">
              <w:rPr>
                <w:color w:val="000000"/>
                <w:lang w:val="en-US"/>
              </w:rPr>
              <w:t>Input</w:t>
            </w:r>
          </w:p>
        </w:tc>
      </w:tr>
      <w:tr w:rsidR="002960B9" w:rsidRPr="00CC1157" w:rsidTr="009757E3">
        <w:trPr>
          <w:trHeight w:val="235"/>
        </w:trPr>
        <w:tc>
          <w:tcPr>
            <w:tcW w:w="2050" w:type="dxa"/>
            <w:gridSpan w:val="2"/>
            <w:vMerge w:val="restart"/>
            <w:tcBorders>
              <w:top w:val="single" w:sz="6" w:space="0" w:color="auto"/>
              <w:left w:val="single" w:sz="6" w:space="0" w:color="auto"/>
              <w:right w:val="single" w:sz="6" w:space="0" w:color="auto"/>
            </w:tcBorders>
          </w:tcPr>
          <w:p w:rsidR="002960B9" w:rsidRPr="00CC1157" w:rsidRDefault="002960B9" w:rsidP="00CC1157">
            <w:pPr>
              <w:widowControl w:val="0"/>
              <w:shd w:val="clear" w:color="auto" w:fill="FFFFFF"/>
              <w:suppressAutoHyphens/>
              <w:autoSpaceDE w:val="0"/>
              <w:autoSpaceDN w:val="0"/>
              <w:adjustRightInd w:val="0"/>
              <w:rPr>
                <w:color w:val="000000"/>
              </w:rPr>
            </w:pPr>
            <w:r w:rsidRPr="00777F98">
              <w:rPr>
                <w:color w:val="000000"/>
              </w:rPr>
              <w:t>Диспетчер</w:t>
            </w:r>
          </w:p>
        </w:tc>
        <w:tc>
          <w:tcPr>
            <w:tcW w:w="2061" w:type="dxa"/>
            <w:vMerge w:val="restart"/>
            <w:tcBorders>
              <w:top w:val="single" w:sz="6" w:space="0" w:color="auto"/>
              <w:left w:val="single" w:sz="6" w:space="0" w:color="auto"/>
              <w:right w:val="single" w:sz="6" w:space="0" w:color="auto"/>
            </w:tcBorders>
          </w:tcPr>
          <w:p w:rsidR="002960B9" w:rsidRPr="00CC1157" w:rsidRDefault="002960B9" w:rsidP="003F6AB1">
            <w:pPr>
              <w:widowControl w:val="0"/>
              <w:shd w:val="clear" w:color="auto" w:fill="FFFFFF"/>
              <w:suppressAutoHyphens/>
              <w:autoSpaceDE w:val="0"/>
              <w:autoSpaceDN w:val="0"/>
              <w:adjustRightInd w:val="0"/>
              <w:rPr>
                <w:color w:val="000000"/>
                <w:lang w:val="en-US"/>
              </w:rPr>
            </w:pPr>
            <w:r>
              <w:rPr>
                <w:color w:val="000000"/>
              </w:rPr>
              <w:t>Граничная стрелка</w:t>
            </w:r>
          </w:p>
        </w:tc>
        <w:tc>
          <w:tcPr>
            <w:tcW w:w="1843" w:type="dxa"/>
            <w:vMerge w:val="restart"/>
            <w:tcBorders>
              <w:top w:val="single" w:sz="6" w:space="0" w:color="auto"/>
              <w:left w:val="single" w:sz="6" w:space="0" w:color="auto"/>
              <w:right w:val="single" w:sz="6" w:space="0" w:color="auto"/>
            </w:tcBorders>
          </w:tcPr>
          <w:p w:rsidR="002960B9" w:rsidRPr="00CC1157" w:rsidRDefault="002960B9" w:rsidP="00CC1157">
            <w:pPr>
              <w:widowControl w:val="0"/>
              <w:shd w:val="clear" w:color="auto" w:fill="FFFFFF"/>
              <w:suppressAutoHyphens/>
              <w:autoSpaceDE w:val="0"/>
              <w:autoSpaceDN w:val="0"/>
              <w:adjustRightInd w:val="0"/>
              <w:rPr>
                <w:color w:val="000000"/>
                <w:lang w:val="en-US"/>
              </w:rPr>
            </w:pPr>
            <w:r w:rsidRPr="00CC1157">
              <w:rPr>
                <w:color w:val="000000"/>
                <w:lang w:val="en-US"/>
              </w:rPr>
              <w:t>Mechanism</w:t>
            </w:r>
          </w:p>
        </w:tc>
        <w:tc>
          <w:tcPr>
            <w:tcW w:w="2126" w:type="dxa"/>
            <w:tcBorders>
              <w:top w:val="single" w:sz="6" w:space="0" w:color="auto"/>
              <w:left w:val="single" w:sz="6" w:space="0" w:color="auto"/>
              <w:bottom w:val="single" w:sz="4" w:space="0" w:color="auto"/>
              <w:right w:val="single" w:sz="6" w:space="0" w:color="auto"/>
            </w:tcBorders>
          </w:tcPr>
          <w:p w:rsidR="002960B9" w:rsidRPr="00CC1157" w:rsidRDefault="00695966" w:rsidP="00777F98">
            <w:pPr>
              <w:widowControl w:val="0"/>
              <w:shd w:val="clear" w:color="auto" w:fill="FFFFFF"/>
              <w:suppressAutoHyphens/>
              <w:autoSpaceDE w:val="0"/>
              <w:autoSpaceDN w:val="0"/>
              <w:adjustRightInd w:val="0"/>
              <w:rPr>
                <w:color w:val="000000"/>
              </w:rPr>
            </w:pPr>
            <w:r>
              <w:rPr>
                <w:color w:val="000000"/>
              </w:rPr>
              <w:t>А21</w:t>
            </w:r>
          </w:p>
        </w:tc>
        <w:tc>
          <w:tcPr>
            <w:tcW w:w="1457" w:type="dxa"/>
            <w:tcBorders>
              <w:top w:val="single" w:sz="6" w:space="0" w:color="auto"/>
              <w:left w:val="single" w:sz="6" w:space="0" w:color="auto"/>
              <w:bottom w:val="single" w:sz="6" w:space="0" w:color="auto"/>
              <w:right w:val="single" w:sz="6" w:space="0" w:color="auto"/>
            </w:tcBorders>
          </w:tcPr>
          <w:p w:rsidR="002960B9" w:rsidRPr="00777F98" w:rsidRDefault="002960B9" w:rsidP="00CC1157">
            <w:pPr>
              <w:widowControl w:val="0"/>
              <w:shd w:val="clear" w:color="auto" w:fill="FFFFFF"/>
              <w:suppressAutoHyphens/>
              <w:autoSpaceDE w:val="0"/>
              <w:autoSpaceDN w:val="0"/>
              <w:adjustRightInd w:val="0"/>
              <w:rPr>
                <w:color w:val="000000"/>
              </w:rPr>
            </w:pPr>
            <w:r w:rsidRPr="00CC1157">
              <w:rPr>
                <w:color w:val="000000"/>
                <w:lang w:val="en-US"/>
              </w:rPr>
              <w:t>Mechanism</w:t>
            </w:r>
          </w:p>
        </w:tc>
      </w:tr>
      <w:tr w:rsidR="002960B9" w:rsidRPr="00CC1157" w:rsidTr="009757E3">
        <w:trPr>
          <w:trHeight w:val="324"/>
        </w:trPr>
        <w:tc>
          <w:tcPr>
            <w:tcW w:w="2050" w:type="dxa"/>
            <w:gridSpan w:val="2"/>
            <w:vMerge/>
            <w:tcBorders>
              <w:left w:val="single" w:sz="6" w:space="0" w:color="auto"/>
              <w:right w:val="single" w:sz="6" w:space="0" w:color="auto"/>
            </w:tcBorders>
          </w:tcPr>
          <w:p w:rsidR="002960B9" w:rsidRPr="00777F98" w:rsidRDefault="002960B9" w:rsidP="00CC1157">
            <w:pPr>
              <w:widowControl w:val="0"/>
              <w:shd w:val="clear" w:color="auto" w:fill="FFFFFF"/>
              <w:suppressAutoHyphens/>
              <w:autoSpaceDE w:val="0"/>
              <w:autoSpaceDN w:val="0"/>
              <w:adjustRightInd w:val="0"/>
              <w:rPr>
                <w:color w:val="000000"/>
              </w:rPr>
            </w:pPr>
          </w:p>
        </w:tc>
        <w:tc>
          <w:tcPr>
            <w:tcW w:w="2061" w:type="dxa"/>
            <w:vMerge/>
            <w:tcBorders>
              <w:left w:val="single" w:sz="6" w:space="0" w:color="auto"/>
              <w:right w:val="single" w:sz="6" w:space="0" w:color="auto"/>
            </w:tcBorders>
          </w:tcPr>
          <w:p w:rsidR="002960B9" w:rsidRDefault="002960B9" w:rsidP="003F6AB1">
            <w:pPr>
              <w:widowControl w:val="0"/>
              <w:shd w:val="clear" w:color="auto" w:fill="FFFFFF"/>
              <w:suppressAutoHyphens/>
              <w:autoSpaceDE w:val="0"/>
              <w:autoSpaceDN w:val="0"/>
              <w:adjustRightInd w:val="0"/>
              <w:rPr>
                <w:color w:val="000000"/>
              </w:rPr>
            </w:pPr>
          </w:p>
        </w:tc>
        <w:tc>
          <w:tcPr>
            <w:tcW w:w="1843" w:type="dxa"/>
            <w:vMerge/>
            <w:tcBorders>
              <w:left w:val="single" w:sz="6" w:space="0" w:color="auto"/>
              <w:right w:val="single" w:sz="6" w:space="0" w:color="auto"/>
            </w:tcBorders>
          </w:tcPr>
          <w:p w:rsidR="002960B9" w:rsidRPr="00CC1157" w:rsidRDefault="002960B9" w:rsidP="00CC1157">
            <w:pPr>
              <w:widowControl w:val="0"/>
              <w:shd w:val="clear" w:color="auto" w:fill="FFFFFF"/>
              <w:suppressAutoHyphens/>
              <w:autoSpaceDE w:val="0"/>
              <w:autoSpaceDN w:val="0"/>
              <w:adjustRightInd w:val="0"/>
              <w:rPr>
                <w:color w:val="000000"/>
                <w:lang w:val="en-US"/>
              </w:rPr>
            </w:pPr>
          </w:p>
        </w:tc>
        <w:tc>
          <w:tcPr>
            <w:tcW w:w="2126" w:type="dxa"/>
            <w:tcBorders>
              <w:top w:val="single" w:sz="6" w:space="0" w:color="auto"/>
              <w:left w:val="single" w:sz="6" w:space="0" w:color="auto"/>
              <w:bottom w:val="single" w:sz="4" w:space="0" w:color="auto"/>
              <w:right w:val="single" w:sz="6" w:space="0" w:color="auto"/>
            </w:tcBorders>
          </w:tcPr>
          <w:p w:rsidR="002960B9" w:rsidRPr="00777F98" w:rsidRDefault="00695966" w:rsidP="00695966">
            <w:pPr>
              <w:widowControl w:val="0"/>
              <w:shd w:val="clear" w:color="auto" w:fill="FFFFFF"/>
              <w:suppressAutoHyphens/>
              <w:autoSpaceDE w:val="0"/>
              <w:autoSpaceDN w:val="0"/>
              <w:adjustRightInd w:val="0"/>
              <w:rPr>
                <w:color w:val="000000"/>
              </w:rPr>
            </w:pPr>
            <w:r>
              <w:rPr>
                <w:color w:val="000000"/>
              </w:rPr>
              <w:t>А24</w:t>
            </w:r>
          </w:p>
        </w:tc>
        <w:tc>
          <w:tcPr>
            <w:tcW w:w="1457" w:type="dxa"/>
            <w:tcBorders>
              <w:top w:val="single" w:sz="6" w:space="0" w:color="auto"/>
              <w:left w:val="single" w:sz="6" w:space="0" w:color="auto"/>
              <w:bottom w:val="single" w:sz="6" w:space="0" w:color="auto"/>
              <w:right w:val="single" w:sz="6" w:space="0" w:color="auto"/>
            </w:tcBorders>
          </w:tcPr>
          <w:p w:rsidR="002960B9" w:rsidRPr="00CC1157" w:rsidRDefault="002960B9" w:rsidP="00CC1157">
            <w:pPr>
              <w:widowControl w:val="0"/>
              <w:shd w:val="clear" w:color="auto" w:fill="FFFFFF"/>
              <w:suppressAutoHyphens/>
              <w:autoSpaceDE w:val="0"/>
              <w:autoSpaceDN w:val="0"/>
              <w:adjustRightInd w:val="0"/>
              <w:rPr>
                <w:color w:val="000000"/>
                <w:lang w:val="en-US"/>
              </w:rPr>
            </w:pPr>
            <w:r w:rsidRPr="00CC1157">
              <w:rPr>
                <w:color w:val="000000"/>
                <w:lang w:val="en-US"/>
              </w:rPr>
              <w:t>Mechanism</w:t>
            </w:r>
          </w:p>
        </w:tc>
      </w:tr>
      <w:tr w:rsidR="000E2249" w:rsidRPr="00CC1157" w:rsidTr="009757E3">
        <w:trPr>
          <w:trHeight w:val="315"/>
        </w:trPr>
        <w:tc>
          <w:tcPr>
            <w:tcW w:w="2050" w:type="dxa"/>
            <w:gridSpan w:val="2"/>
            <w:vMerge w:val="restart"/>
            <w:tcBorders>
              <w:top w:val="single" w:sz="6" w:space="0" w:color="auto"/>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3F6AB1">
              <w:rPr>
                <w:color w:val="000000"/>
              </w:rPr>
              <w:t>Производственный персонал ИТ-компании</w:t>
            </w:r>
          </w:p>
        </w:tc>
        <w:tc>
          <w:tcPr>
            <w:tcW w:w="2061" w:type="dxa"/>
            <w:vMerge w:val="restart"/>
            <w:tcBorders>
              <w:top w:val="single" w:sz="6" w:space="0" w:color="auto"/>
              <w:left w:val="single" w:sz="6" w:space="0" w:color="auto"/>
              <w:right w:val="single" w:sz="6" w:space="0" w:color="auto"/>
            </w:tcBorders>
          </w:tcPr>
          <w:p w:rsidR="000E2249" w:rsidRPr="00CC1157" w:rsidRDefault="000E2249" w:rsidP="003F6AB1">
            <w:pPr>
              <w:widowControl w:val="0"/>
              <w:shd w:val="clear" w:color="auto" w:fill="FFFFFF"/>
              <w:suppressAutoHyphens/>
              <w:autoSpaceDE w:val="0"/>
              <w:autoSpaceDN w:val="0"/>
              <w:adjustRightInd w:val="0"/>
            </w:pPr>
            <w:r>
              <w:rPr>
                <w:color w:val="000000"/>
              </w:rPr>
              <w:t>Граничная стрелка</w:t>
            </w:r>
          </w:p>
        </w:tc>
        <w:tc>
          <w:tcPr>
            <w:tcW w:w="1843" w:type="dxa"/>
            <w:vMerge w:val="restart"/>
            <w:tcBorders>
              <w:top w:val="single" w:sz="6" w:space="0" w:color="auto"/>
              <w:left w:val="single" w:sz="6" w:space="0" w:color="auto"/>
              <w:right w:val="single" w:sz="4"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Mechanism</w:t>
            </w:r>
          </w:p>
        </w:tc>
        <w:tc>
          <w:tcPr>
            <w:tcW w:w="2126" w:type="dxa"/>
            <w:tcBorders>
              <w:top w:val="single" w:sz="4" w:space="0" w:color="auto"/>
              <w:left w:val="single" w:sz="4" w:space="0" w:color="auto"/>
              <w:bottom w:val="single" w:sz="4" w:space="0" w:color="auto"/>
              <w:right w:val="single" w:sz="4"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А22</w:t>
            </w:r>
            <w:r w:rsidR="005B4668">
              <w:rPr>
                <w:color w:val="000000"/>
              </w:rPr>
              <w:t xml:space="preserve"> (ветвь «Сборщик»)</w:t>
            </w:r>
          </w:p>
        </w:tc>
        <w:tc>
          <w:tcPr>
            <w:tcW w:w="1457" w:type="dxa"/>
            <w:tcBorders>
              <w:top w:val="single" w:sz="6" w:space="0" w:color="auto"/>
              <w:left w:val="single" w:sz="4"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Mechanism</w:t>
            </w:r>
          </w:p>
        </w:tc>
      </w:tr>
      <w:tr w:rsidR="000E2249" w:rsidRPr="00CC1157" w:rsidTr="009757E3">
        <w:trPr>
          <w:trHeight w:val="221"/>
        </w:trPr>
        <w:tc>
          <w:tcPr>
            <w:tcW w:w="2050" w:type="dxa"/>
            <w:gridSpan w:val="2"/>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2061" w:type="dxa"/>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1843" w:type="dxa"/>
            <w:vMerge/>
            <w:tcBorders>
              <w:left w:val="single" w:sz="6" w:space="0" w:color="auto"/>
              <w:right w:val="single" w:sz="4"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2126" w:type="dxa"/>
            <w:tcBorders>
              <w:top w:val="single" w:sz="4" w:space="0" w:color="auto"/>
              <w:left w:val="single" w:sz="4" w:space="0" w:color="auto"/>
              <w:bottom w:val="single" w:sz="4" w:space="0" w:color="auto"/>
              <w:right w:val="single" w:sz="4"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А23</w:t>
            </w:r>
            <w:r w:rsidR="005B4668">
              <w:rPr>
                <w:color w:val="000000"/>
              </w:rPr>
              <w:t xml:space="preserve"> (ветвь «Сборщик»)</w:t>
            </w:r>
          </w:p>
        </w:tc>
        <w:tc>
          <w:tcPr>
            <w:tcW w:w="1457" w:type="dxa"/>
            <w:tcBorders>
              <w:top w:val="single" w:sz="6" w:space="0" w:color="auto"/>
              <w:left w:val="single" w:sz="4"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Mechanism</w:t>
            </w:r>
          </w:p>
        </w:tc>
      </w:tr>
      <w:tr w:rsidR="000E2249" w:rsidRPr="00CC1157" w:rsidTr="009757E3">
        <w:trPr>
          <w:trHeight w:val="406"/>
        </w:trPr>
        <w:tc>
          <w:tcPr>
            <w:tcW w:w="2050" w:type="dxa"/>
            <w:gridSpan w:val="2"/>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rPr>
                <w:color w:val="000000"/>
              </w:rPr>
            </w:pPr>
          </w:p>
        </w:tc>
        <w:tc>
          <w:tcPr>
            <w:tcW w:w="2061" w:type="dxa"/>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rPr>
                <w:color w:val="000000"/>
              </w:rPr>
            </w:pPr>
          </w:p>
        </w:tc>
        <w:tc>
          <w:tcPr>
            <w:tcW w:w="1843" w:type="dxa"/>
            <w:vMerge/>
            <w:tcBorders>
              <w:left w:val="single" w:sz="6" w:space="0" w:color="auto"/>
              <w:right w:val="single" w:sz="4" w:space="0" w:color="auto"/>
            </w:tcBorders>
          </w:tcPr>
          <w:p w:rsidR="000E2249" w:rsidRPr="00CC1157" w:rsidRDefault="000E2249" w:rsidP="00CC1157">
            <w:pPr>
              <w:widowControl w:val="0"/>
              <w:shd w:val="clear" w:color="auto" w:fill="FFFFFF"/>
              <w:suppressAutoHyphens/>
              <w:autoSpaceDE w:val="0"/>
              <w:autoSpaceDN w:val="0"/>
              <w:adjustRightInd w:val="0"/>
              <w:rPr>
                <w:color w:val="000000"/>
              </w:rPr>
            </w:pPr>
          </w:p>
        </w:tc>
        <w:tc>
          <w:tcPr>
            <w:tcW w:w="2126" w:type="dxa"/>
            <w:tcBorders>
              <w:top w:val="single" w:sz="4" w:space="0" w:color="auto"/>
              <w:left w:val="single" w:sz="4"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rPr>
                <w:color w:val="000000"/>
              </w:rPr>
            </w:pPr>
            <w:r>
              <w:rPr>
                <w:color w:val="000000"/>
              </w:rPr>
              <w:t>А24</w:t>
            </w:r>
            <w:r w:rsidR="005B4668">
              <w:rPr>
                <w:color w:val="000000"/>
              </w:rPr>
              <w:t xml:space="preserve"> (ветвь «</w:t>
            </w:r>
            <w:proofErr w:type="spellStart"/>
            <w:r w:rsidR="005B4668" w:rsidRPr="00CC1157">
              <w:rPr>
                <w:color w:val="000000"/>
              </w:rPr>
              <w:t>Тестировщик</w:t>
            </w:r>
            <w:proofErr w:type="spellEnd"/>
            <w:r w:rsidR="005B4668">
              <w:rPr>
                <w:color w:val="000000"/>
              </w:rPr>
              <w:t>»)</w:t>
            </w:r>
          </w:p>
        </w:tc>
        <w:tc>
          <w:tcPr>
            <w:tcW w:w="1457"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rPr>
                <w:color w:val="000000"/>
                <w:lang w:val="en-US"/>
              </w:rPr>
            </w:pPr>
            <w:r w:rsidRPr="00CC1157">
              <w:rPr>
                <w:color w:val="000000"/>
                <w:lang w:val="en-US"/>
              </w:rPr>
              <w:t>Mechanism</w:t>
            </w:r>
          </w:p>
        </w:tc>
      </w:tr>
      <w:tr w:rsidR="009757E3" w:rsidRPr="00CC1157" w:rsidTr="009757E3">
        <w:trPr>
          <w:trHeight w:val="304"/>
        </w:trPr>
        <w:tc>
          <w:tcPr>
            <w:tcW w:w="2050" w:type="dxa"/>
            <w:gridSpan w:val="2"/>
            <w:vMerge w:val="restart"/>
            <w:tcBorders>
              <w:top w:val="single" w:sz="6" w:space="0" w:color="auto"/>
              <w:left w:val="single" w:sz="6" w:space="0" w:color="auto"/>
              <w:right w:val="single" w:sz="6" w:space="0" w:color="auto"/>
            </w:tcBorders>
          </w:tcPr>
          <w:p w:rsidR="000E2249" w:rsidRPr="00CC1157" w:rsidRDefault="005B4668" w:rsidP="00CC1157">
            <w:pPr>
              <w:widowControl w:val="0"/>
              <w:shd w:val="clear" w:color="auto" w:fill="FFFFFF"/>
              <w:suppressAutoHyphens/>
              <w:autoSpaceDE w:val="0"/>
              <w:autoSpaceDN w:val="0"/>
              <w:adjustRightInd w:val="0"/>
            </w:pPr>
            <w:r w:rsidRPr="005B4668">
              <w:rPr>
                <w:color w:val="000000"/>
              </w:rPr>
              <w:t xml:space="preserve">Акты сборки и тестирования </w:t>
            </w: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А22</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vMerge w:val="restart"/>
            <w:tcBorders>
              <w:top w:val="single" w:sz="6" w:space="0" w:color="auto"/>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rPr>
              <w:t>Граница диаграммы</w:t>
            </w:r>
          </w:p>
        </w:tc>
        <w:tc>
          <w:tcPr>
            <w:tcW w:w="1457" w:type="dxa"/>
            <w:vMerge w:val="restart"/>
            <w:tcBorders>
              <w:top w:val="single" w:sz="6" w:space="0" w:color="auto"/>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r>
      <w:tr w:rsidR="009757E3" w:rsidRPr="00CC1157" w:rsidTr="009757E3">
        <w:trPr>
          <w:trHeight w:val="268"/>
        </w:trPr>
        <w:tc>
          <w:tcPr>
            <w:tcW w:w="2050" w:type="dxa"/>
            <w:gridSpan w:val="2"/>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А23</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1457" w:type="dxa"/>
            <w:vMerge/>
            <w:tcBorders>
              <w:left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r>
      <w:tr w:rsidR="009757E3" w:rsidRPr="00CC1157" w:rsidTr="009757E3">
        <w:trPr>
          <w:trHeight w:val="272"/>
        </w:trPr>
        <w:tc>
          <w:tcPr>
            <w:tcW w:w="2050" w:type="dxa"/>
            <w:gridSpan w:val="2"/>
            <w:vMerge/>
            <w:tcBorders>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А24</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vMerge/>
            <w:tcBorders>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c>
          <w:tcPr>
            <w:tcW w:w="1457" w:type="dxa"/>
            <w:vMerge/>
            <w:tcBorders>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p>
        </w:tc>
      </w:tr>
      <w:tr w:rsidR="009757E3" w:rsidRPr="00CC1157" w:rsidTr="009757E3">
        <w:trPr>
          <w:trHeight w:val="560"/>
        </w:trPr>
        <w:tc>
          <w:tcPr>
            <w:tcW w:w="2050" w:type="dxa"/>
            <w:gridSpan w:val="2"/>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rPr>
              <w:t>Результаты тестирования</w:t>
            </w: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А24</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А21</w:t>
            </w:r>
          </w:p>
        </w:tc>
        <w:tc>
          <w:tcPr>
            <w:tcW w:w="1457"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Input</w:t>
            </w:r>
          </w:p>
        </w:tc>
      </w:tr>
      <w:tr w:rsidR="009757E3" w:rsidRPr="00CC1157" w:rsidTr="009757E3">
        <w:trPr>
          <w:trHeight w:val="451"/>
        </w:trPr>
        <w:tc>
          <w:tcPr>
            <w:tcW w:w="2050" w:type="dxa"/>
            <w:gridSpan w:val="2"/>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rPr>
              <w:t>Собранные компьютеры</w:t>
            </w: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А24</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rPr>
              <w:t>Граница диаграммы</w:t>
            </w:r>
          </w:p>
        </w:tc>
        <w:tc>
          <w:tcPr>
            <w:tcW w:w="1457"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r>
      <w:tr w:rsidR="009757E3" w:rsidRPr="00CC1157" w:rsidTr="009757E3">
        <w:trPr>
          <w:trHeight w:val="831"/>
        </w:trPr>
        <w:tc>
          <w:tcPr>
            <w:tcW w:w="2050" w:type="dxa"/>
            <w:gridSpan w:val="2"/>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rPr>
              <w:t>Указание передать компьютеры на отгрузку</w:t>
            </w:r>
          </w:p>
        </w:tc>
        <w:tc>
          <w:tcPr>
            <w:tcW w:w="2061"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А21</w:t>
            </w:r>
          </w:p>
        </w:tc>
        <w:tc>
          <w:tcPr>
            <w:tcW w:w="1843"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Output</w:t>
            </w:r>
          </w:p>
        </w:tc>
        <w:tc>
          <w:tcPr>
            <w:tcW w:w="2126" w:type="dxa"/>
            <w:tcBorders>
              <w:top w:val="single" w:sz="6" w:space="0" w:color="auto"/>
              <w:left w:val="single" w:sz="6" w:space="0" w:color="auto"/>
              <w:bottom w:val="single" w:sz="6" w:space="0" w:color="auto"/>
              <w:right w:val="single" w:sz="6" w:space="0" w:color="auto"/>
            </w:tcBorders>
          </w:tcPr>
          <w:p w:rsidR="000E2249" w:rsidRPr="00CC1157" w:rsidRDefault="00695966" w:rsidP="00695966">
            <w:pPr>
              <w:widowControl w:val="0"/>
              <w:shd w:val="clear" w:color="auto" w:fill="FFFFFF"/>
              <w:suppressAutoHyphens/>
              <w:autoSpaceDE w:val="0"/>
              <w:autoSpaceDN w:val="0"/>
              <w:adjustRightInd w:val="0"/>
            </w:pPr>
            <w:r>
              <w:rPr>
                <w:color w:val="000000"/>
              </w:rPr>
              <w:t>А24</w:t>
            </w:r>
          </w:p>
        </w:tc>
        <w:tc>
          <w:tcPr>
            <w:tcW w:w="1457" w:type="dxa"/>
            <w:tcBorders>
              <w:top w:val="single" w:sz="6" w:space="0" w:color="auto"/>
              <w:left w:val="single" w:sz="6" w:space="0" w:color="auto"/>
              <w:bottom w:val="single" w:sz="6" w:space="0" w:color="auto"/>
              <w:right w:val="single" w:sz="6" w:space="0" w:color="auto"/>
            </w:tcBorders>
          </w:tcPr>
          <w:p w:rsidR="000E2249" w:rsidRPr="00CC1157" w:rsidRDefault="000E2249" w:rsidP="00CC1157">
            <w:pPr>
              <w:widowControl w:val="0"/>
              <w:shd w:val="clear" w:color="auto" w:fill="FFFFFF"/>
              <w:suppressAutoHyphens/>
              <w:autoSpaceDE w:val="0"/>
              <w:autoSpaceDN w:val="0"/>
              <w:adjustRightInd w:val="0"/>
            </w:pPr>
            <w:r w:rsidRPr="00CC1157">
              <w:rPr>
                <w:color w:val="000000"/>
                <w:lang w:val="en-US"/>
              </w:rPr>
              <w:t>Control</w:t>
            </w:r>
          </w:p>
        </w:tc>
      </w:tr>
    </w:tbl>
    <w:p w:rsidR="00372B80" w:rsidRPr="00CC1157" w:rsidRDefault="00372B80" w:rsidP="00114939">
      <w:pPr>
        <w:widowControl w:val="0"/>
        <w:suppressAutoHyphens/>
        <w:ind w:firstLine="567"/>
        <w:rPr>
          <w:color w:val="000000"/>
        </w:rPr>
      </w:pPr>
    </w:p>
    <w:p w:rsidR="00562A2B" w:rsidRDefault="00562A2B" w:rsidP="00114939">
      <w:pPr>
        <w:widowControl w:val="0"/>
        <w:suppressAutoHyphens/>
        <w:ind w:firstLine="567"/>
        <w:jc w:val="both"/>
        <w:rPr>
          <w:color w:val="000000"/>
        </w:rPr>
      </w:pPr>
      <w:r>
        <w:rPr>
          <w:color w:val="000000"/>
        </w:rPr>
        <w:t xml:space="preserve">Результаты связывания граничных стрелок, создания новых и </w:t>
      </w:r>
      <w:proofErr w:type="spellStart"/>
      <w:r>
        <w:rPr>
          <w:color w:val="000000"/>
        </w:rPr>
        <w:t>т</w:t>
      </w:r>
      <w:r w:rsidR="00372B80" w:rsidRPr="00CC1157">
        <w:rPr>
          <w:color w:val="000000"/>
        </w:rPr>
        <w:t>уннелир</w:t>
      </w:r>
      <w:r>
        <w:rPr>
          <w:color w:val="000000"/>
        </w:rPr>
        <w:t>ования</w:t>
      </w:r>
      <w:proofErr w:type="spellEnd"/>
      <w:r>
        <w:rPr>
          <w:color w:val="000000"/>
        </w:rPr>
        <w:t xml:space="preserve"> введённых стрелок отражает рисунок </w:t>
      </w:r>
      <w:r w:rsidR="00DF5B79">
        <w:rPr>
          <w:color w:val="000000"/>
        </w:rPr>
        <w:t>2</w:t>
      </w:r>
      <w:r>
        <w:rPr>
          <w:color w:val="000000"/>
        </w:rPr>
        <w:t>.51.</w:t>
      </w:r>
    </w:p>
    <w:p w:rsidR="00114939" w:rsidRPr="00CC1157" w:rsidRDefault="00114939" w:rsidP="00CC179C">
      <w:pPr>
        <w:widowControl w:val="0"/>
        <w:suppressAutoHyphens/>
        <w:jc w:val="center"/>
        <w:rPr>
          <w:color w:val="000000"/>
        </w:rPr>
      </w:pPr>
    </w:p>
    <w:p w:rsidR="00372B80" w:rsidRDefault="000168FE" w:rsidP="00CC179C">
      <w:pPr>
        <w:widowControl w:val="0"/>
        <w:suppressAutoHyphens/>
        <w:autoSpaceDE w:val="0"/>
        <w:autoSpaceDN w:val="0"/>
        <w:adjustRightInd w:val="0"/>
        <w:jc w:val="center"/>
        <w:rPr>
          <w:noProof/>
        </w:rPr>
      </w:pPr>
      <w:r>
        <w:rPr>
          <w:noProof/>
        </w:rPr>
        <w:drawing>
          <wp:inline distT="0" distB="0" distL="0" distR="0" wp14:anchorId="0AEEA6AE" wp14:editId="007D24E0">
            <wp:extent cx="5671796" cy="3295650"/>
            <wp:effectExtent l="0" t="0" r="5715"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676079" cy="3298139"/>
                    </a:xfrm>
                    <a:prstGeom prst="rect">
                      <a:avLst/>
                    </a:prstGeom>
                    <a:noFill/>
                    <a:ln>
                      <a:noFill/>
                    </a:ln>
                  </pic:spPr>
                </pic:pic>
              </a:graphicData>
            </a:graphic>
          </wp:inline>
        </w:drawing>
      </w:r>
    </w:p>
    <w:p w:rsidR="000168FE" w:rsidRDefault="000168FE" w:rsidP="00292F62">
      <w:pPr>
        <w:widowControl w:val="0"/>
        <w:suppressAutoHyphens/>
        <w:autoSpaceDE w:val="0"/>
        <w:autoSpaceDN w:val="0"/>
        <w:adjustRightInd w:val="0"/>
        <w:jc w:val="center"/>
        <w:rPr>
          <w:noProof/>
        </w:rPr>
      </w:pPr>
    </w:p>
    <w:p w:rsidR="000168FE" w:rsidRDefault="00562A2B" w:rsidP="00292F62">
      <w:pPr>
        <w:widowControl w:val="0"/>
        <w:suppressAutoHyphens/>
        <w:autoSpaceDE w:val="0"/>
        <w:autoSpaceDN w:val="0"/>
        <w:adjustRightInd w:val="0"/>
        <w:jc w:val="center"/>
        <w:rPr>
          <w:noProof/>
        </w:rPr>
      </w:pPr>
      <w:r>
        <w:rPr>
          <w:noProof/>
        </w:rPr>
        <w:t xml:space="preserve">Рисунок </w:t>
      </w:r>
      <w:r w:rsidR="00DF5B79">
        <w:rPr>
          <w:noProof/>
        </w:rPr>
        <w:t>2</w:t>
      </w:r>
      <w:r>
        <w:rPr>
          <w:noProof/>
        </w:rPr>
        <w:t xml:space="preserve">.51 - </w:t>
      </w:r>
      <w:r>
        <w:rPr>
          <w:iCs/>
          <w:color w:val="000000"/>
        </w:rPr>
        <w:t xml:space="preserve">Диаграмма </w:t>
      </w:r>
      <w:r w:rsidRPr="00CC1157">
        <w:rPr>
          <w:iCs/>
          <w:color w:val="000000"/>
        </w:rPr>
        <w:t xml:space="preserve">декомпозиции </w:t>
      </w:r>
      <w:r>
        <w:rPr>
          <w:iCs/>
          <w:color w:val="000000"/>
        </w:rPr>
        <w:t>блока «</w:t>
      </w:r>
      <w:r w:rsidRPr="00562A2B">
        <w:rPr>
          <w:iCs/>
          <w:color w:val="000000"/>
        </w:rPr>
        <w:t>Сборка и тестирование компьютеров</w:t>
      </w:r>
      <w:r>
        <w:rPr>
          <w:iCs/>
          <w:color w:val="000000"/>
        </w:rPr>
        <w:t>»</w:t>
      </w:r>
    </w:p>
    <w:p w:rsidR="000168FE" w:rsidRDefault="000168FE" w:rsidP="00292F62">
      <w:pPr>
        <w:widowControl w:val="0"/>
        <w:suppressAutoHyphens/>
        <w:autoSpaceDE w:val="0"/>
        <w:autoSpaceDN w:val="0"/>
        <w:adjustRightInd w:val="0"/>
        <w:jc w:val="center"/>
        <w:rPr>
          <w:noProof/>
        </w:rPr>
      </w:pPr>
    </w:p>
    <w:p w:rsidR="0027297B" w:rsidRDefault="0027297B" w:rsidP="00292F62">
      <w:pPr>
        <w:widowControl w:val="0"/>
        <w:suppressAutoHyphens/>
        <w:autoSpaceDE w:val="0"/>
        <w:autoSpaceDN w:val="0"/>
        <w:adjustRightInd w:val="0"/>
        <w:ind w:firstLine="567"/>
        <w:jc w:val="both"/>
      </w:pPr>
      <w:r>
        <w:t xml:space="preserve">Для </w:t>
      </w:r>
      <w:r w:rsidR="007E3E90">
        <w:t xml:space="preserve">наглядности на диаграмме, представленной на рисунке </w:t>
      </w:r>
      <w:r w:rsidR="00DF5B79">
        <w:t>2</w:t>
      </w:r>
      <w:r w:rsidR="007E3E90">
        <w:t xml:space="preserve">.51, </w:t>
      </w:r>
      <w:r>
        <w:t xml:space="preserve">группы стрелок </w:t>
      </w:r>
      <w:r w:rsidR="007E3E90">
        <w:t xml:space="preserve">выделены цветом с помощью </w:t>
      </w:r>
      <w:r>
        <w:t>опци</w:t>
      </w:r>
      <w:r w:rsidR="007E3E90">
        <w:t>и</w:t>
      </w:r>
      <w:r>
        <w:t xml:space="preserve"> </w:t>
      </w:r>
      <w:r>
        <w:rPr>
          <w:lang w:val="en-US"/>
        </w:rPr>
        <w:t>Color</w:t>
      </w:r>
      <w:r>
        <w:t>.</w:t>
      </w:r>
    </w:p>
    <w:p w:rsidR="0027297B" w:rsidRDefault="00D34C58" w:rsidP="00292F62">
      <w:pPr>
        <w:widowControl w:val="0"/>
        <w:suppressAutoHyphens/>
        <w:autoSpaceDE w:val="0"/>
        <w:autoSpaceDN w:val="0"/>
        <w:adjustRightInd w:val="0"/>
        <w:ind w:firstLine="567"/>
        <w:jc w:val="both"/>
      </w:pPr>
      <w:r>
        <w:t xml:space="preserve">Перед сохранением модели необходимо выполнить проверку соответствия нотации </w:t>
      </w:r>
      <w:r>
        <w:rPr>
          <w:lang w:val="en-US"/>
        </w:rPr>
        <w:t>IDEF</w:t>
      </w:r>
      <w:r w:rsidRPr="00D34C58">
        <w:t>0</w:t>
      </w:r>
      <w:r>
        <w:t xml:space="preserve">, создав отчёт </w:t>
      </w:r>
      <w:r w:rsidRPr="0040710B">
        <w:rPr>
          <w:b/>
          <w:lang w:val="en-US"/>
        </w:rPr>
        <w:t>Tools</w:t>
      </w:r>
      <w:r w:rsidRPr="008E136F">
        <w:rPr>
          <w:b/>
        </w:rPr>
        <w:t>/</w:t>
      </w:r>
      <w:r w:rsidRPr="0040710B">
        <w:rPr>
          <w:b/>
          <w:lang w:val="en-US"/>
        </w:rPr>
        <w:t>Reports</w:t>
      </w:r>
      <w:r w:rsidRPr="008E136F">
        <w:rPr>
          <w:b/>
        </w:rPr>
        <w:t>/</w:t>
      </w:r>
      <w:r w:rsidRPr="0040710B">
        <w:rPr>
          <w:b/>
          <w:lang w:val="en-US"/>
        </w:rPr>
        <w:t>Model</w:t>
      </w:r>
      <w:r w:rsidRPr="008E136F">
        <w:rPr>
          <w:b/>
        </w:rPr>
        <w:t xml:space="preserve"> </w:t>
      </w:r>
      <w:r w:rsidRPr="0040710B">
        <w:rPr>
          <w:b/>
          <w:lang w:val="en-US"/>
        </w:rPr>
        <w:t>Consistency</w:t>
      </w:r>
      <w:r w:rsidRPr="008E136F">
        <w:rPr>
          <w:b/>
        </w:rPr>
        <w:t xml:space="preserve"> </w:t>
      </w:r>
      <w:r w:rsidRPr="0040710B">
        <w:rPr>
          <w:b/>
          <w:lang w:val="en-US"/>
        </w:rPr>
        <w:t>Report</w:t>
      </w:r>
      <w:r w:rsidRPr="00D34C58">
        <w:t>.</w:t>
      </w:r>
    </w:p>
    <w:p w:rsidR="0086347B" w:rsidRDefault="0086347B" w:rsidP="00D31B9B">
      <w:pPr>
        <w:widowControl w:val="0"/>
        <w:suppressAutoHyphens/>
        <w:ind w:right="60" w:firstLine="567"/>
        <w:jc w:val="both"/>
      </w:pPr>
      <w:r>
        <w:t>М</w:t>
      </w:r>
      <w:r w:rsidR="00D31B9B">
        <w:t>одел</w:t>
      </w:r>
      <w:r>
        <w:t>ь</w:t>
      </w:r>
      <w:r w:rsidR="00D31B9B">
        <w:t xml:space="preserve"> </w:t>
      </w:r>
      <w:r>
        <w:rPr>
          <w:lang w:val="en-US"/>
        </w:rPr>
        <w:t>IDEF</w:t>
      </w:r>
      <w:r w:rsidRPr="00D34C58">
        <w:t>0</w:t>
      </w:r>
      <w:r>
        <w:t xml:space="preserve"> </w:t>
      </w:r>
      <w:r w:rsidR="00D31B9B">
        <w:t xml:space="preserve">может быть дополнена </w:t>
      </w:r>
      <w:proofErr w:type="spellStart"/>
      <w:r w:rsidR="00D31B9B" w:rsidRPr="00CC1157">
        <w:t>sibling</w:t>
      </w:r>
      <w:proofErr w:type="spellEnd"/>
      <w:r>
        <w:t>-</w:t>
      </w:r>
      <w:r w:rsidR="00D31B9B" w:rsidRPr="00CC1157">
        <w:t>диаграмм</w:t>
      </w:r>
      <w:r w:rsidR="00D31B9B">
        <w:t xml:space="preserve">ами, </w:t>
      </w:r>
      <w:r w:rsidRPr="00CC1157">
        <w:t>котор</w:t>
      </w:r>
      <w:r>
        <w:t>ые</w:t>
      </w:r>
      <w:r w:rsidRPr="00CC1157">
        <w:t xml:space="preserve"> не явля</w:t>
      </w:r>
      <w:r>
        <w:t>ю</w:t>
      </w:r>
      <w:r w:rsidRPr="00CC1157">
        <w:t>тся иерархической частью модели</w:t>
      </w:r>
      <w:r>
        <w:t xml:space="preserve">, это </w:t>
      </w:r>
      <w:r w:rsidRPr="00CC1157">
        <w:t>диаграмм</w:t>
      </w:r>
      <w:r>
        <w:t>ы</w:t>
      </w:r>
      <w:r w:rsidRPr="00CC1157">
        <w:t xml:space="preserve"> </w:t>
      </w:r>
      <w:r>
        <w:t xml:space="preserve">дерева </w:t>
      </w:r>
      <w:r w:rsidRPr="00CC1157">
        <w:t>узлов</w:t>
      </w:r>
      <w:r>
        <w:t xml:space="preserve"> модели и диаграммы только для экспозиции.</w:t>
      </w:r>
    </w:p>
    <w:p w:rsidR="00EA2966" w:rsidRPr="003775D8" w:rsidRDefault="00EA2966" w:rsidP="00292F62">
      <w:pPr>
        <w:widowControl w:val="0"/>
        <w:suppressAutoHyphens/>
        <w:autoSpaceDE w:val="0"/>
        <w:autoSpaceDN w:val="0"/>
        <w:adjustRightInd w:val="0"/>
        <w:ind w:firstLine="567"/>
        <w:jc w:val="both"/>
      </w:pPr>
    </w:p>
    <w:p w:rsidR="003775D8" w:rsidRPr="003775D8" w:rsidRDefault="00DF5B79" w:rsidP="0086347B">
      <w:pPr>
        <w:widowControl w:val="0"/>
        <w:suppressAutoHyphens/>
        <w:autoSpaceDE w:val="0"/>
        <w:autoSpaceDN w:val="0"/>
        <w:adjustRightInd w:val="0"/>
        <w:ind w:firstLine="567"/>
        <w:jc w:val="both"/>
      </w:pPr>
      <w:r>
        <w:rPr>
          <w:color w:val="000000"/>
        </w:rPr>
        <w:lastRenderedPageBreak/>
        <w:t>2</w:t>
      </w:r>
      <w:r w:rsidR="001B2C03" w:rsidRPr="003775D8">
        <w:rPr>
          <w:color w:val="000000"/>
        </w:rPr>
        <w:t xml:space="preserve">.3.5 </w:t>
      </w:r>
      <w:r w:rsidR="003775D8" w:rsidRPr="003775D8">
        <w:rPr>
          <w:bCs/>
        </w:rPr>
        <w:t>С</w:t>
      </w:r>
      <w:r w:rsidR="00FA0C48">
        <w:rPr>
          <w:bCs/>
        </w:rPr>
        <w:t>оздание диаграммы дерева узлов.</w:t>
      </w:r>
      <w:r w:rsidR="0086347B">
        <w:rPr>
          <w:bCs/>
        </w:rPr>
        <w:t xml:space="preserve"> </w:t>
      </w:r>
      <w:r w:rsidR="003775D8" w:rsidRPr="003775D8">
        <w:rPr>
          <w:bCs/>
        </w:rPr>
        <w:t xml:space="preserve">Диаграмма </w:t>
      </w:r>
      <w:proofErr w:type="spellStart"/>
      <w:r w:rsidR="003775D8" w:rsidRPr="00FA0C48">
        <w:rPr>
          <w:b/>
        </w:rPr>
        <w:t>Node</w:t>
      </w:r>
      <w:proofErr w:type="spellEnd"/>
      <w:r w:rsidR="003775D8" w:rsidRPr="00FA0C48">
        <w:rPr>
          <w:b/>
        </w:rPr>
        <w:t xml:space="preserve"> </w:t>
      </w:r>
      <w:proofErr w:type="spellStart"/>
      <w:r w:rsidR="003775D8" w:rsidRPr="00FA0C48">
        <w:rPr>
          <w:b/>
        </w:rPr>
        <w:t>Tree</w:t>
      </w:r>
      <w:proofErr w:type="spellEnd"/>
      <w:r w:rsidR="003775D8" w:rsidRPr="003775D8">
        <w:t xml:space="preserve"> позволяет наглядно отобразить количество уровней декомпозиции построенной функциональной модели и отношение между родительскими и дочерними диаграммами.</w:t>
      </w:r>
    </w:p>
    <w:p w:rsidR="00372B80" w:rsidRPr="003775D8" w:rsidRDefault="00372B80" w:rsidP="0086347B">
      <w:pPr>
        <w:widowControl w:val="0"/>
        <w:suppressAutoHyphens/>
        <w:ind w:firstLine="567"/>
        <w:jc w:val="both"/>
        <w:rPr>
          <w:color w:val="000000"/>
        </w:rPr>
      </w:pPr>
      <w:r w:rsidRPr="003775D8">
        <w:rPr>
          <w:color w:val="000000"/>
        </w:rPr>
        <w:t>Создание диаграммы узлов</w:t>
      </w:r>
      <w:r w:rsidR="003775D8" w:rsidRPr="003775D8">
        <w:rPr>
          <w:color w:val="000000"/>
        </w:rPr>
        <w:t xml:space="preserve"> осуществляется с помощью </w:t>
      </w:r>
      <w:r w:rsidRPr="003775D8">
        <w:rPr>
          <w:color w:val="000000"/>
        </w:rPr>
        <w:t>пункт</w:t>
      </w:r>
      <w:r w:rsidR="003775D8" w:rsidRPr="003775D8">
        <w:rPr>
          <w:color w:val="000000"/>
        </w:rPr>
        <w:t>а</w:t>
      </w:r>
      <w:r w:rsidRPr="003775D8">
        <w:rPr>
          <w:color w:val="000000"/>
        </w:rPr>
        <w:t xml:space="preserve"> главного меню </w:t>
      </w:r>
      <w:r w:rsidRPr="003775D8">
        <w:rPr>
          <w:b/>
          <w:color w:val="000000"/>
          <w:lang w:val="en-US"/>
        </w:rPr>
        <w:t>Diagram</w:t>
      </w:r>
      <w:r w:rsidRPr="003775D8">
        <w:rPr>
          <w:b/>
          <w:color w:val="000000"/>
        </w:rPr>
        <w:t>/</w:t>
      </w:r>
      <w:r w:rsidRPr="003775D8">
        <w:rPr>
          <w:b/>
          <w:color w:val="000000"/>
          <w:lang w:val="en-US"/>
        </w:rPr>
        <w:t>Add</w:t>
      </w:r>
      <w:r w:rsidRPr="003775D8">
        <w:rPr>
          <w:b/>
          <w:color w:val="000000"/>
        </w:rPr>
        <w:t xml:space="preserve"> </w:t>
      </w:r>
      <w:r w:rsidRPr="003775D8">
        <w:rPr>
          <w:b/>
          <w:color w:val="000000"/>
          <w:lang w:val="en-US"/>
        </w:rPr>
        <w:t>Node</w:t>
      </w:r>
      <w:r w:rsidRPr="003775D8">
        <w:rPr>
          <w:b/>
          <w:color w:val="000000"/>
        </w:rPr>
        <w:t xml:space="preserve"> </w:t>
      </w:r>
      <w:r w:rsidRPr="003775D8">
        <w:rPr>
          <w:b/>
          <w:color w:val="000000"/>
          <w:lang w:val="en-US"/>
        </w:rPr>
        <w:t>Tree</w:t>
      </w:r>
      <w:r w:rsidRPr="003775D8">
        <w:rPr>
          <w:b/>
          <w:color w:val="000000"/>
        </w:rPr>
        <w:t xml:space="preserve"> (</w:t>
      </w:r>
      <w:r w:rsidRPr="003775D8">
        <w:rPr>
          <w:color w:val="000000"/>
        </w:rPr>
        <w:t xml:space="preserve">рисунок </w:t>
      </w:r>
      <w:r w:rsidR="00DF5B79">
        <w:rPr>
          <w:color w:val="000000"/>
        </w:rPr>
        <w:t>2</w:t>
      </w:r>
      <w:r w:rsidRPr="003775D8">
        <w:rPr>
          <w:color w:val="000000"/>
        </w:rPr>
        <w:t>.</w:t>
      </w:r>
      <w:r w:rsidR="003775D8" w:rsidRPr="003775D8">
        <w:rPr>
          <w:color w:val="000000"/>
        </w:rPr>
        <w:t>52</w:t>
      </w:r>
      <w:r w:rsidRPr="003775D8">
        <w:rPr>
          <w:b/>
          <w:color w:val="000000"/>
        </w:rPr>
        <w:t>)</w:t>
      </w:r>
      <w:r w:rsidR="003775D8" w:rsidRPr="003775D8">
        <w:rPr>
          <w:color w:val="000000"/>
        </w:rPr>
        <w:t>.</w:t>
      </w:r>
    </w:p>
    <w:p w:rsidR="003775D8" w:rsidRDefault="003775D8" w:rsidP="00292F62">
      <w:pPr>
        <w:widowControl w:val="0"/>
        <w:suppressAutoHyphens/>
        <w:jc w:val="center"/>
      </w:pPr>
    </w:p>
    <w:p w:rsidR="00292F62" w:rsidRDefault="00292F62" w:rsidP="00292F62">
      <w:pPr>
        <w:widowControl w:val="0"/>
        <w:suppressAutoHyphens/>
        <w:jc w:val="center"/>
      </w:pPr>
      <w:r>
        <w:rPr>
          <w:noProof/>
        </w:rPr>
        <w:drawing>
          <wp:inline distT="0" distB="0" distL="0" distR="0" wp14:anchorId="1D6694EE" wp14:editId="036C2FBA">
            <wp:extent cx="3945860" cy="203835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952537" cy="2041799"/>
                    </a:xfrm>
                    <a:prstGeom prst="rect">
                      <a:avLst/>
                    </a:prstGeom>
                    <a:noFill/>
                    <a:ln>
                      <a:noFill/>
                    </a:ln>
                  </pic:spPr>
                </pic:pic>
              </a:graphicData>
            </a:graphic>
          </wp:inline>
        </w:drawing>
      </w:r>
    </w:p>
    <w:p w:rsidR="00292F62" w:rsidRDefault="00292F62" w:rsidP="00292F62">
      <w:pPr>
        <w:widowControl w:val="0"/>
        <w:suppressAutoHyphens/>
        <w:jc w:val="center"/>
      </w:pPr>
    </w:p>
    <w:p w:rsidR="00372B80" w:rsidRDefault="00372B80" w:rsidP="00CC1157">
      <w:pPr>
        <w:widowControl w:val="0"/>
        <w:shd w:val="clear" w:color="auto" w:fill="FFFFFF"/>
        <w:suppressAutoHyphens/>
        <w:autoSpaceDE w:val="0"/>
        <w:autoSpaceDN w:val="0"/>
        <w:adjustRightInd w:val="0"/>
        <w:jc w:val="center"/>
        <w:rPr>
          <w:b/>
          <w:color w:val="000000"/>
        </w:rPr>
      </w:pPr>
      <w:r w:rsidRPr="00CC1157">
        <w:t xml:space="preserve">Рисунок </w:t>
      </w:r>
      <w:r w:rsidR="00DF5B79">
        <w:t>2</w:t>
      </w:r>
      <w:r w:rsidRPr="00CC1157">
        <w:t>.</w:t>
      </w:r>
      <w:r w:rsidR="00292F62">
        <w:t>52</w:t>
      </w:r>
      <w:r w:rsidRPr="00CC1157">
        <w:t xml:space="preserve"> - </w:t>
      </w:r>
      <w:r w:rsidR="00292F62" w:rsidRPr="003775D8">
        <w:rPr>
          <w:color w:val="000000"/>
        </w:rPr>
        <w:t>Создание диаграммы узлов</w:t>
      </w:r>
      <w:r w:rsidR="00292F62" w:rsidRPr="00292F62">
        <w:rPr>
          <w:color w:val="000000"/>
        </w:rPr>
        <w:t xml:space="preserve"> </w:t>
      </w:r>
      <w:r w:rsidRPr="00292F62">
        <w:rPr>
          <w:color w:val="000000"/>
          <w:lang w:val="en-US"/>
        </w:rPr>
        <w:t>Node</w:t>
      </w:r>
      <w:r w:rsidRPr="00292F62">
        <w:rPr>
          <w:color w:val="000000"/>
        </w:rPr>
        <w:t xml:space="preserve"> </w:t>
      </w:r>
      <w:r w:rsidRPr="00292F62">
        <w:rPr>
          <w:color w:val="000000"/>
          <w:lang w:val="en-US"/>
        </w:rPr>
        <w:t>Tree</w:t>
      </w:r>
    </w:p>
    <w:p w:rsidR="003775D8" w:rsidRPr="00206648" w:rsidRDefault="003775D8" w:rsidP="00CC1157">
      <w:pPr>
        <w:widowControl w:val="0"/>
        <w:shd w:val="clear" w:color="auto" w:fill="FFFFFF"/>
        <w:suppressAutoHyphens/>
        <w:autoSpaceDE w:val="0"/>
        <w:autoSpaceDN w:val="0"/>
        <w:adjustRightInd w:val="0"/>
        <w:jc w:val="center"/>
        <w:rPr>
          <w:color w:val="000000"/>
        </w:rPr>
      </w:pPr>
    </w:p>
    <w:p w:rsidR="009A2A1A" w:rsidRDefault="00F079C5" w:rsidP="00051C18">
      <w:pPr>
        <w:widowControl w:val="0"/>
        <w:shd w:val="clear" w:color="auto" w:fill="FFFFFF"/>
        <w:suppressAutoHyphens/>
        <w:autoSpaceDE w:val="0"/>
        <w:autoSpaceDN w:val="0"/>
        <w:adjustRightInd w:val="0"/>
        <w:ind w:firstLine="567"/>
        <w:jc w:val="both"/>
        <w:rPr>
          <w:color w:val="000000"/>
        </w:rPr>
      </w:pPr>
      <w:r>
        <w:rPr>
          <w:color w:val="000000"/>
        </w:rPr>
        <w:t xml:space="preserve">Диалог мастера </w:t>
      </w:r>
      <w:r w:rsidR="00372B80" w:rsidRPr="00CC1157">
        <w:rPr>
          <w:b/>
          <w:color w:val="000000"/>
          <w:lang w:val="en-US"/>
        </w:rPr>
        <w:t>Node</w:t>
      </w:r>
      <w:r w:rsidR="00372B80" w:rsidRPr="00CC1157">
        <w:rPr>
          <w:b/>
          <w:color w:val="000000"/>
        </w:rPr>
        <w:t xml:space="preserve"> </w:t>
      </w:r>
      <w:r w:rsidR="00372B80" w:rsidRPr="00CC1157">
        <w:rPr>
          <w:b/>
          <w:color w:val="000000"/>
          <w:lang w:val="en-US"/>
        </w:rPr>
        <w:t>Tree</w:t>
      </w:r>
      <w:r w:rsidR="00372B80" w:rsidRPr="00CC1157">
        <w:rPr>
          <w:b/>
          <w:color w:val="000000"/>
        </w:rPr>
        <w:t xml:space="preserve"> </w:t>
      </w:r>
      <w:r w:rsidR="00372B80" w:rsidRPr="00CC1157">
        <w:rPr>
          <w:b/>
          <w:color w:val="000000"/>
          <w:lang w:val="en-US"/>
        </w:rPr>
        <w:t>Wizard</w:t>
      </w:r>
      <w:r w:rsidR="00372B80" w:rsidRPr="00CC1157">
        <w:rPr>
          <w:color w:val="000000"/>
        </w:rPr>
        <w:t xml:space="preserve"> </w:t>
      </w:r>
      <w:r>
        <w:rPr>
          <w:color w:val="000000"/>
        </w:rPr>
        <w:t>включает два окна</w:t>
      </w:r>
      <w:r w:rsidR="009A2A1A">
        <w:rPr>
          <w:color w:val="000000"/>
        </w:rPr>
        <w:t xml:space="preserve"> (</w:t>
      </w:r>
      <w:r>
        <w:rPr>
          <w:color w:val="000000"/>
        </w:rPr>
        <w:t>рисун</w:t>
      </w:r>
      <w:r w:rsidR="009A2A1A">
        <w:rPr>
          <w:color w:val="000000"/>
        </w:rPr>
        <w:t>о</w:t>
      </w:r>
      <w:r>
        <w:rPr>
          <w:color w:val="000000"/>
        </w:rPr>
        <w:t xml:space="preserve">к </w:t>
      </w:r>
      <w:r w:rsidR="00DF5B79">
        <w:rPr>
          <w:color w:val="000000"/>
        </w:rPr>
        <w:t>2</w:t>
      </w:r>
      <w:r>
        <w:rPr>
          <w:color w:val="000000"/>
        </w:rPr>
        <w:t>.53</w:t>
      </w:r>
      <w:r w:rsidR="009A2A1A">
        <w:rPr>
          <w:color w:val="000000"/>
        </w:rPr>
        <w:t>)</w:t>
      </w:r>
      <w:r>
        <w:rPr>
          <w:color w:val="000000"/>
        </w:rPr>
        <w:t>.</w:t>
      </w:r>
    </w:p>
    <w:p w:rsidR="00051C18" w:rsidRDefault="00051C18" w:rsidP="00051C18">
      <w:pPr>
        <w:widowControl w:val="0"/>
        <w:shd w:val="clear" w:color="auto" w:fill="FFFFFF"/>
        <w:suppressAutoHyphens/>
        <w:autoSpaceDE w:val="0"/>
        <w:autoSpaceDN w:val="0"/>
        <w:adjustRightInd w:val="0"/>
        <w:ind w:firstLine="567"/>
        <w:jc w:val="both"/>
        <w:rPr>
          <w:color w:val="000000"/>
        </w:rPr>
      </w:pPr>
      <w:r>
        <w:rPr>
          <w:color w:val="000000"/>
        </w:rPr>
        <w:t>В первом окне указ</w:t>
      </w:r>
      <w:r w:rsidR="009A2A1A">
        <w:rPr>
          <w:color w:val="000000"/>
        </w:rPr>
        <w:t>ывается</w:t>
      </w:r>
      <w:r>
        <w:rPr>
          <w:color w:val="000000"/>
        </w:rPr>
        <w:t xml:space="preserve"> </w:t>
      </w:r>
      <w:r w:rsidRPr="00CC1157">
        <w:rPr>
          <w:color w:val="000000"/>
        </w:rPr>
        <w:t xml:space="preserve">имя </w:t>
      </w:r>
      <w:r w:rsidRPr="000645EA">
        <w:t>диаграммы дерева узлов</w:t>
      </w:r>
      <w:r w:rsidR="00B154AF">
        <w:t xml:space="preserve"> </w:t>
      </w:r>
      <w:r w:rsidR="00B154AF" w:rsidRPr="00B154AF">
        <w:rPr>
          <w:b/>
          <w:lang w:val="en-US"/>
        </w:rPr>
        <w:t>Node</w:t>
      </w:r>
      <w:r w:rsidR="00B154AF" w:rsidRPr="00B154AF">
        <w:rPr>
          <w:b/>
        </w:rPr>
        <w:t xml:space="preserve"> </w:t>
      </w:r>
      <w:r w:rsidR="00B154AF" w:rsidRPr="00B154AF">
        <w:rPr>
          <w:b/>
          <w:lang w:val="en-US"/>
        </w:rPr>
        <w:t>Tree</w:t>
      </w:r>
      <w:r w:rsidR="00B154AF" w:rsidRPr="00B154AF">
        <w:rPr>
          <w:b/>
        </w:rPr>
        <w:t xml:space="preserve"> </w:t>
      </w:r>
      <w:r w:rsidR="00B154AF" w:rsidRPr="00B154AF">
        <w:rPr>
          <w:b/>
          <w:lang w:val="en-US"/>
        </w:rPr>
        <w:t>Name</w:t>
      </w:r>
      <w:r w:rsidRPr="000645EA">
        <w:t>, узел вер</w:t>
      </w:r>
      <w:r>
        <w:t xml:space="preserve">хнего уровня </w:t>
      </w:r>
      <w:r w:rsidR="00B154AF" w:rsidRPr="00B154AF">
        <w:rPr>
          <w:b/>
          <w:lang w:val="en-US"/>
        </w:rPr>
        <w:t>Top</w:t>
      </w:r>
      <w:r w:rsidR="00B154AF" w:rsidRPr="00B154AF">
        <w:rPr>
          <w:b/>
        </w:rPr>
        <w:t xml:space="preserve"> </w:t>
      </w:r>
      <w:r w:rsidR="00B154AF" w:rsidRPr="00B154AF">
        <w:rPr>
          <w:b/>
          <w:lang w:val="en-US"/>
        </w:rPr>
        <w:t>level</w:t>
      </w:r>
      <w:r w:rsidR="00B154AF" w:rsidRPr="00B154AF">
        <w:rPr>
          <w:b/>
        </w:rPr>
        <w:t xml:space="preserve"> </w:t>
      </w:r>
      <w:r w:rsidR="00B154AF" w:rsidRPr="00B154AF">
        <w:rPr>
          <w:b/>
          <w:lang w:val="en-US"/>
        </w:rPr>
        <w:t>activity</w:t>
      </w:r>
      <w:r w:rsidR="00B154AF" w:rsidRPr="00B154AF">
        <w:t xml:space="preserve"> </w:t>
      </w:r>
      <w:r>
        <w:t xml:space="preserve">и глубину дерева </w:t>
      </w:r>
      <w:r w:rsidRPr="000645EA">
        <w:rPr>
          <w:b/>
          <w:lang w:val="en-US"/>
        </w:rPr>
        <w:t>Number</w:t>
      </w:r>
      <w:r w:rsidRPr="000645EA">
        <w:rPr>
          <w:b/>
        </w:rPr>
        <w:t xml:space="preserve"> </w:t>
      </w:r>
      <w:r w:rsidRPr="000645EA">
        <w:rPr>
          <w:b/>
          <w:lang w:val="en-US"/>
        </w:rPr>
        <w:t>of</w:t>
      </w:r>
      <w:r>
        <w:rPr>
          <w:b/>
        </w:rPr>
        <w:t xml:space="preserve"> </w:t>
      </w:r>
      <w:r w:rsidRPr="000645EA">
        <w:rPr>
          <w:b/>
          <w:lang w:val="en-US"/>
        </w:rPr>
        <w:t>Levels</w:t>
      </w:r>
      <w:r w:rsidRPr="000645EA">
        <w:t xml:space="preserve"> (по умолчанию 3).</w:t>
      </w:r>
    </w:p>
    <w:p w:rsidR="00F079C5" w:rsidRDefault="00F079C5" w:rsidP="00F079C5">
      <w:pPr>
        <w:widowControl w:val="0"/>
        <w:shd w:val="clear" w:color="auto" w:fill="FFFFFF"/>
        <w:suppressAutoHyphens/>
        <w:autoSpaceDE w:val="0"/>
        <w:autoSpaceDN w:val="0"/>
        <w:adjustRightInd w:val="0"/>
        <w:ind w:firstLine="567"/>
        <w:jc w:val="center"/>
        <w:rPr>
          <w:color w:val="000000"/>
        </w:rPr>
      </w:pPr>
    </w:p>
    <w:p w:rsidR="00F079C5" w:rsidRDefault="00F079C5" w:rsidP="00F079C5">
      <w:pPr>
        <w:widowControl w:val="0"/>
        <w:shd w:val="clear" w:color="auto" w:fill="FFFFFF"/>
        <w:suppressAutoHyphens/>
        <w:autoSpaceDE w:val="0"/>
        <w:autoSpaceDN w:val="0"/>
        <w:adjustRightInd w:val="0"/>
        <w:jc w:val="center"/>
        <w:rPr>
          <w:color w:val="000000"/>
        </w:rPr>
      </w:pPr>
      <w:r>
        <w:rPr>
          <w:noProof/>
          <w:color w:val="000000"/>
        </w:rPr>
        <w:drawing>
          <wp:inline distT="0" distB="0" distL="0" distR="0" wp14:anchorId="180E6D65" wp14:editId="7C8779A7">
            <wp:extent cx="5930900" cy="2355850"/>
            <wp:effectExtent l="0" t="0" r="0" b="635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30900" cy="2355850"/>
                    </a:xfrm>
                    <a:prstGeom prst="rect">
                      <a:avLst/>
                    </a:prstGeom>
                    <a:noFill/>
                    <a:ln>
                      <a:noFill/>
                    </a:ln>
                  </pic:spPr>
                </pic:pic>
              </a:graphicData>
            </a:graphic>
          </wp:inline>
        </w:drawing>
      </w:r>
    </w:p>
    <w:p w:rsidR="00F079C5" w:rsidRDefault="00F079C5" w:rsidP="00F079C5">
      <w:pPr>
        <w:widowControl w:val="0"/>
        <w:shd w:val="clear" w:color="auto" w:fill="FFFFFF"/>
        <w:suppressAutoHyphens/>
        <w:autoSpaceDE w:val="0"/>
        <w:autoSpaceDN w:val="0"/>
        <w:adjustRightInd w:val="0"/>
        <w:ind w:firstLine="567"/>
        <w:jc w:val="center"/>
        <w:rPr>
          <w:color w:val="000000"/>
        </w:rPr>
      </w:pPr>
    </w:p>
    <w:p w:rsidR="00F079C5" w:rsidRDefault="00F079C5" w:rsidP="00F079C5">
      <w:pPr>
        <w:widowControl w:val="0"/>
        <w:shd w:val="clear" w:color="auto" w:fill="FFFFFF"/>
        <w:suppressAutoHyphens/>
        <w:autoSpaceDE w:val="0"/>
        <w:autoSpaceDN w:val="0"/>
        <w:adjustRightInd w:val="0"/>
        <w:ind w:firstLine="567"/>
        <w:jc w:val="center"/>
        <w:rPr>
          <w:color w:val="000000"/>
        </w:rPr>
      </w:pPr>
      <w:r w:rsidRPr="00CC1157">
        <w:t xml:space="preserve">Рисунок </w:t>
      </w:r>
      <w:r w:rsidR="00DF5B79">
        <w:t>2</w:t>
      </w:r>
      <w:r w:rsidRPr="00CC1157">
        <w:t>.</w:t>
      </w:r>
      <w:r>
        <w:t>53</w:t>
      </w:r>
      <w:r w:rsidRPr="00CC1157">
        <w:t xml:space="preserve"> </w:t>
      </w:r>
      <w:r>
        <w:t>–</w:t>
      </w:r>
      <w:r w:rsidRPr="00CC1157">
        <w:t xml:space="preserve"> </w:t>
      </w:r>
      <w:r>
        <w:rPr>
          <w:color w:val="000000"/>
        </w:rPr>
        <w:t xml:space="preserve">Окна диалога мастера </w:t>
      </w:r>
      <w:r w:rsidRPr="00CC1157">
        <w:rPr>
          <w:b/>
          <w:color w:val="000000"/>
          <w:lang w:val="en-US"/>
        </w:rPr>
        <w:t>Node</w:t>
      </w:r>
      <w:r w:rsidRPr="00CC1157">
        <w:rPr>
          <w:b/>
          <w:color w:val="000000"/>
        </w:rPr>
        <w:t xml:space="preserve"> </w:t>
      </w:r>
      <w:r w:rsidRPr="00CC1157">
        <w:rPr>
          <w:b/>
          <w:color w:val="000000"/>
          <w:lang w:val="en-US"/>
        </w:rPr>
        <w:t>Tree</w:t>
      </w:r>
      <w:r w:rsidRPr="00CC1157">
        <w:rPr>
          <w:b/>
          <w:color w:val="000000"/>
        </w:rPr>
        <w:t xml:space="preserve"> </w:t>
      </w:r>
      <w:r w:rsidRPr="00CC1157">
        <w:rPr>
          <w:b/>
          <w:color w:val="000000"/>
          <w:lang w:val="en-US"/>
        </w:rPr>
        <w:t>Wizard</w:t>
      </w:r>
    </w:p>
    <w:p w:rsidR="00F079C5" w:rsidRDefault="00F079C5" w:rsidP="00F079C5">
      <w:pPr>
        <w:widowControl w:val="0"/>
        <w:shd w:val="clear" w:color="auto" w:fill="FFFFFF"/>
        <w:suppressAutoHyphens/>
        <w:autoSpaceDE w:val="0"/>
        <w:autoSpaceDN w:val="0"/>
        <w:adjustRightInd w:val="0"/>
        <w:ind w:firstLine="567"/>
        <w:jc w:val="center"/>
        <w:rPr>
          <w:color w:val="000000"/>
        </w:rPr>
      </w:pPr>
    </w:p>
    <w:p w:rsidR="00DD05DC" w:rsidRDefault="00CA0DAD" w:rsidP="00CA0DAD">
      <w:pPr>
        <w:widowControl w:val="0"/>
        <w:suppressAutoHyphens/>
        <w:ind w:firstLine="567"/>
        <w:jc w:val="both"/>
      </w:pPr>
      <w:r>
        <w:t>В д</w:t>
      </w:r>
      <w:r w:rsidR="00F079C5" w:rsidRPr="000645EA">
        <w:t>ерев</w:t>
      </w:r>
      <w:r>
        <w:t>е</w:t>
      </w:r>
      <w:r w:rsidR="00F079C5" w:rsidRPr="000645EA">
        <w:t xml:space="preserve"> узлов не обязательно в качестве верхнего уровня </w:t>
      </w:r>
      <w:r>
        <w:t xml:space="preserve">выступает </w:t>
      </w:r>
      <w:r w:rsidR="00F079C5" w:rsidRPr="000645EA">
        <w:t>контекстн</w:t>
      </w:r>
      <w:r>
        <w:t>ый блок, само дерево</w:t>
      </w:r>
      <w:r w:rsidR="00F079C5" w:rsidRPr="000645EA">
        <w:t xml:space="preserve"> может иметь произвольную глубину. </w:t>
      </w:r>
    </w:p>
    <w:p w:rsidR="00DD05DC" w:rsidRDefault="00F079C5" w:rsidP="00CA0DAD">
      <w:pPr>
        <w:widowControl w:val="0"/>
        <w:suppressAutoHyphens/>
        <w:ind w:firstLine="567"/>
        <w:jc w:val="both"/>
      </w:pPr>
      <w:r w:rsidRPr="000645EA">
        <w:t xml:space="preserve">В одной модели можно создавать </w:t>
      </w:r>
      <w:r w:rsidR="00CA0DAD">
        <w:t>несколько</w:t>
      </w:r>
      <w:r w:rsidRPr="000645EA">
        <w:t xml:space="preserve"> диаграмм деревьев узлов. </w:t>
      </w:r>
    </w:p>
    <w:p w:rsidR="00F079C5" w:rsidRPr="000645EA" w:rsidRDefault="00F079C5" w:rsidP="00CA0DAD">
      <w:pPr>
        <w:widowControl w:val="0"/>
        <w:suppressAutoHyphens/>
        <w:ind w:firstLine="567"/>
        <w:jc w:val="both"/>
      </w:pPr>
      <w:r w:rsidRPr="000645EA">
        <w:t xml:space="preserve">Имя дерева узлов по умолчанию совпадает с именем </w:t>
      </w:r>
      <w:r>
        <w:t>блока</w:t>
      </w:r>
      <w:r w:rsidRPr="000645EA">
        <w:t xml:space="preserve"> верхнего уровня, а номер диаграммы автоматически</w:t>
      </w:r>
      <w:r>
        <w:t xml:space="preserve"> </w:t>
      </w:r>
      <w:r w:rsidRPr="000645EA">
        <w:t>генерируется</w:t>
      </w:r>
      <w:r w:rsidR="00051C18">
        <w:t xml:space="preserve"> как номер узла верхнего уровня.</w:t>
      </w:r>
    </w:p>
    <w:p w:rsidR="00371BB8" w:rsidRPr="00631DF3" w:rsidRDefault="00F079C5" w:rsidP="00631DF3">
      <w:pPr>
        <w:widowControl w:val="0"/>
        <w:suppressAutoHyphens/>
        <w:ind w:firstLine="567"/>
        <w:jc w:val="both"/>
      </w:pPr>
      <w:r w:rsidRPr="00631DF3">
        <w:t xml:space="preserve">Второе окно </w:t>
      </w:r>
      <w:r w:rsidRPr="00631DF3">
        <w:rPr>
          <w:b/>
          <w:lang w:val="en-US"/>
        </w:rPr>
        <w:t>Node</w:t>
      </w:r>
      <w:r w:rsidRPr="00631DF3">
        <w:rPr>
          <w:b/>
        </w:rPr>
        <w:t xml:space="preserve"> </w:t>
      </w:r>
      <w:r w:rsidRPr="00631DF3">
        <w:rPr>
          <w:b/>
          <w:lang w:val="en-US"/>
        </w:rPr>
        <w:t>Tree</w:t>
      </w:r>
      <w:r w:rsidRPr="00631DF3">
        <w:rPr>
          <w:b/>
        </w:rPr>
        <w:t xml:space="preserve"> </w:t>
      </w:r>
      <w:r w:rsidRPr="00631DF3">
        <w:rPr>
          <w:b/>
          <w:lang w:val="en-US"/>
        </w:rPr>
        <w:t>Wizard</w:t>
      </w:r>
      <w:r w:rsidRPr="00631DF3">
        <w:t xml:space="preserve"> позволяет задать свойства диаграммы дерева узлов.</w:t>
      </w:r>
      <w:r w:rsidR="00051C18" w:rsidRPr="00631DF3">
        <w:t xml:space="preserve"> </w:t>
      </w:r>
    </w:p>
    <w:p w:rsidR="00051C18" w:rsidRPr="00631DF3" w:rsidRDefault="00051C18" w:rsidP="00631DF3">
      <w:pPr>
        <w:widowControl w:val="0"/>
        <w:suppressAutoHyphens/>
        <w:ind w:firstLine="567"/>
        <w:jc w:val="both"/>
      </w:pPr>
      <w:r w:rsidRPr="00631DF3">
        <w:t>По умолчанию нижний уровень декомпозиции показывается в виде списка, остальные работы - в виде прямоугольников (рис</w:t>
      </w:r>
      <w:r w:rsidR="00CA0DAD" w:rsidRPr="00631DF3">
        <w:t xml:space="preserve">унок </w:t>
      </w:r>
      <w:r w:rsidR="00DF5B79">
        <w:t>2</w:t>
      </w:r>
      <w:r w:rsidR="00CA0DAD" w:rsidRPr="00631DF3">
        <w:t>.54).</w:t>
      </w:r>
    </w:p>
    <w:p w:rsidR="00DD05DC" w:rsidRDefault="00631DF3" w:rsidP="00631DF3">
      <w:pPr>
        <w:widowControl w:val="0"/>
        <w:suppressAutoHyphens/>
        <w:ind w:firstLine="567"/>
        <w:jc w:val="both"/>
      </w:pPr>
      <w:r>
        <w:t>Пункт к</w:t>
      </w:r>
      <w:r w:rsidR="000C6863" w:rsidRPr="00631DF3">
        <w:t>онтекстно</w:t>
      </w:r>
      <w:r>
        <w:t>го</w:t>
      </w:r>
      <w:r w:rsidR="000C6863" w:rsidRPr="00631DF3">
        <w:t xml:space="preserve"> меню диаграммы </w:t>
      </w:r>
      <w:r w:rsidR="000C6863" w:rsidRPr="00631DF3">
        <w:rPr>
          <w:b/>
          <w:lang w:val="en-US"/>
        </w:rPr>
        <w:t>Node</w:t>
      </w:r>
      <w:r w:rsidR="000C6863" w:rsidRPr="00631DF3">
        <w:rPr>
          <w:b/>
        </w:rPr>
        <w:t xml:space="preserve"> </w:t>
      </w:r>
      <w:r w:rsidR="000C6863" w:rsidRPr="00631DF3">
        <w:rPr>
          <w:b/>
          <w:lang w:val="en-US"/>
        </w:rPr>
        <w:t>tree</w:t>
      </w:r>
      <w:r w:rsidR="000C6863" w:rsidRPr="00631DF3">
        <w:rPr>
          <w:b/>
        </w:rPr>
        <w:t xml:space="preserve"> </w:t>
      </w:r>
      <w:r w:rsidR="000C6863" w:rsidRPr="00631DF3">
        <w:rPr>
          <w:b/>
          <w:lang w:val="en-US"/>
        </w:rPr>
        <w:t>Diagram</w:t>
      </w:r>
      <w:r w:rsidR="000C6863" w:rsidRPr="00631DF3">
        <w:rPr>
          <w:b/>
        </w:rPr>
        <w:t xml:space="preserve"> </w:t>
      </w:r>
      <w:r w:rsidR="000C6863" w:rsidRPr="00631DF3">
        <w:rPr>
          <w:b/>
          <w:lang w:val="en-US"/>
        </w:rPr>
        <w:t>Properties</w:t>
      </w:r>
      <w:r w:rsidR="002C6266" w:rsidRPr="00631DF3">
        <w:t xml:space="preserve"> позволяет </w:t>
      </w:r>
      <w:r>
        <w:t xml:space="preserve">открыть окно </w:t>
      </w:r>
      <w:r w:rsidRPr="00631DF3">
        <w:rPr>
          <w:b/>
          <w:lang w:val="en-US"/>
        </w:rPr>
        <w:t>Node</w:t>
      </w:r>
      <w:r w:rsidRPr="00631DF3">
        <w:rPr>
          <w:b/>
        </w:rPr>
        <w:t xml:space="preserve"> </w:t>
      </w:r>
      <w:r w:rsidRPr="00631DF3">
        <w:rPr>
          <w:b/>
          <w:lang w:val="en-US"/>
        </w:rPr>
        <w:t>Tree</w:t>
      </w:r>
      <w:r w:rsidRPr="00631DF3">
        <w:rPr>
          <w:b/>
        </w:rPr>
        <w:t xml:space="preserve"> </w:t>
      </w:r>
      <w:r w:rsidRPr="00631DF3">
        <w:rPr>
          <w:b/>
          <w:lang w:val="en-US"/>
        </w:rPr>
        <w:t>Properties</w:t>
      </w:r>
      <w:r>
        <w:t xml:space="preserve"> </w:t>
      </w:r>
      <w:r w:rsidR="007A131D">
        <w:t xml:space="preserve">и </w:t>
      </w:r>
      <w:r>
        <w:t>модифицировать</w:t>
      </w:r>
      <w:r w:rsidR="002C6266" w:rsidRPr="00631DF3">
        <w:t xml:space="preserve"> </w:t>
      </w:r>
      <w:r w:rsidRPr="00631DF3">
        <w:t>диаграмм</w:t>
      </w:r>
      <w:r>
        <w:t>у</w:t>
      </w:r>
      <w:r w:rsidR="00DD05DC">
        <w:t xml:space="preserve">. Окно свойств с выбранной закладкой </w:t>
      </w:r>
      <w:r w:rsidR="00DD05DC" w:rsidRPr="00631DF3">
        <w:rPr>
          <w:b/>
          <w:color w:val="000000"/>
          <w:lang w:val="en-US"/>
        </w:rPr>
        <w:t>Style</w:t>
      </w:r>
      <w:r w:rsidR="00DD05DC">
        <w:t xml:space="preserve"> представлено на рисунке </w:t>
      </w:r>
      <w:r w:rsidR="00DF5B79">
        <w:t>2</w:t>
      </w:r>
      <w:r w:rsidR="00DD05DC">
        <w:t>.55.</w:t>
      </w:r>
    </w:p>
    <w:p w:rsidR="00DD05DC" w:rsidRDefault="00DD05DC" w:rsidP="00631DF3">
      <w:pPr>
        <w:widowControl w:val="0"/>
        <w:suppressAutoHyphens/>
        <w:ind w:firstLine="567"/>
        <w:jc w:val="both"/>
        <w:rPr>
          <w:color w:val="000000"/>
        </w:rPr>
      </w:pPr>
      <w:r>
        <w:lastRenderedPageBreak/>
        <w:t>Ни</w:t>
      </w:r>
      <w:r w:rsidR="00631DF3" w:rsidRPr="00631DF3">
        <w:rPr>
          <w:color w:val="000000"/>
        </w:rPr>
        <w:t xml:space="preserve">жний уровень может быть отображён не в виде списка, а в виде прямоугольников, так же как и верхние уровни. Для </w:t>
      </w:r>
      <w:r w:rsidR="00631DF3">
        <w:rPr>
          <w:color w:val="000000"/>
        </w:rPr>
        <w:t xml:space="preserve">такой </w:t>
      </w:r>
      <w:r w:rsidR="00631DF3" w:rsidRPr="00631DF3">
        <w:rPr>
          <w:color w:val="000000"/>
        </w:rPr>
        <w:t xml:space="preserve">модификации диаграммы во вкладке </w:t>
      </w:r>
      <w:r w:rsidR="00631DF3" w:rsidRPr="00631DF3">
        <w:rPr>
          <w:b/>
          <w:color w:val="000000"/>
          <w:lang w:val="en-US"/>
        </w:rPr>
        <w:t>Style</w:t>
      </w:r>
      <w:r w:rsidR="00631DF3" w:rsidRPr="00631DF3">
        <w:rPr>
          <w:color w:val="000000"/>
        </w:rPr>
        <w:t xml:space="preserve"> диалога необходимо отключит</w:t>
      </w:r>
      <w:r w:rsidR="00631DF3">
        <w:rPr>
          <w:color w:val="000000"/>
        </w:rPr>
        <w:t>ь</w:t>
      </w:r>
      <w:r w:rsidR="00631DF3" w:rsidRPr="00631DF3">
        <w:rPr>
          <w:color w:val="000000"/>
        </w:rPr>
        <w:t xml:space="preserve"> опцию </w:t>
      </w:r>
      <w:r w:rsidR="00631DF3" w:rsidRPr="00631DF3">
        <w:rPr>
          <w:b/>
          <w:color w:val="000000"/>
          <w:lang w:val="en-US"/>
        </w:rPr>
        <w:t>Bullet</w:t>
      </w:r>
      <w:r w:rsidR="00631DF3" w:rsidRPr="00631DF3">
        <w:rPr>
          <w:b/>
          <w:color w:val="000000"/>
        </w:rPr>
        <w:t xml:space="preserve"> </w:t>
      </w:r>
      <w:r w:rsidR="00631DF3" w:rsidRPr="00631DF3">
        <w:rPr>
          <w:b/>
          <w:color w:val="000000"/>
          <w:lang w:val="en-US"/>
        </w:rPr>
        <w:t>Last</w:t>
      </w:r>
      <w:r w:rsidR="00631DF3" w:rsidRPr="00631DF3">
        <w:rPr>
          <w:b/>
          <w:color w:val="000000"/>
        </w:rPr>
        <w:t xml:space="preserve"> </w:t>
      </w:r>
      <w:r w:rsidR="00631DF3" w:rsidRPr="00631DF3">
        <w:rPr>
          <w:b/>
          <w:color w:val="000000"/>
          <w:lang w:val="en-US"/>
        </w:rPr>
        <w:t>Level</w:t>
      </w:r>
      <w:r w:rsidR="00631DF3">
        <w:rPr>
          <w:color w:val="000000"/>
        </w:rPr>
        <w:t xml:space="preserve">. </w:t>
      </w:r>
    </w:p>
    <w:p w:rsidR="00631DF3" w:rsidRPr="00631DF3" w:rsidRDefault="00631DF3" w:rsidP="00631DF3">
      <w:pPr>
        <w:widowControl w:val="0"/>
        <w:suppressAutoHyphens/>
        <w:ind w:firstLine="567"/>
        <w:jc w:val="both"/>
      </w:pPr>
    </w:p>
    <w:p w:rsidR="00CA0DAD" w:rsidRDefault="000C6863" w:rsidP="000C6863">
      <w:pPr>
        <w:jc w:val="both"/>
      </w:pPr>
      <w:r>
        <w:rPr>
          <w:noProof/>
        </w:rPr>
        <w:drawing>
          <wp:inline distT="0" distB="0" distL="0" distR="0">
            <wp:extent cx="5522463" cy="3067050"/>
            <wp:effectExtent l="0" t="0" r="254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522463" cy="3067050"/>
                    </a:xfrm>
                    <a:prstGeom prst="rect">
                      <a:avLst/>
                    </a:prstGeom>
                    <a:noFill/>
                    <a:ln>
                      <a:noFill/>
                    </a:ln>
                  </pic:spPr>
                </pic:pic>
              </a:graphicData>
            </a:graphic>
          </wp:inline>
        </w:drawing>
      </w:r>
    </w:p>
    <w:p w:rsidR="00CA0DAD" w:rsidRPr="000C6863" w:rsidRDefault="00CA0DAD" w:rsidP="002C6266">
      <w:pPr>
        <w:jc w:val="center"/>
      </w:pPr>
    </w:p>
    <w:p w:rsidR="000C6863" w:rsidRPr="000C6863" w:rsidRDefault="000C6863" w:rsidP="002C6266">
      <w:pPr>
        <w:jc w:val="center"/>
      </w:pPr>
      <w:r w:rsidRPr="000C6863">
        <w:t xml:space="preserve">Рисунок </w:t>
      </w:r>
      <w:r w:rsidR="00DF5B79">
        <w:t>2</w:t>
      </w:r>
      <w:r w:rsidRPr="000C6863">
        <w:t>.54 – Диаграмма дерева узлов</w:t>
      </w:r>
      <w:r w:rsidR="00631DF3">
        <w:t xml:space="preserve"> и контекстное меню диаграммы</w:t>
      </w:r>
    </w:p>
    <w:p w:rsidR="000C6863" w:rsidRPr="000C6863" w:rsidRDefault="000C6863" w:rsidP="002C6266">
      <w:pPr>
        <w:jc w:val="center"/>
      </w:pPr>
    </w:p>
    <w:p w:rsidR="00CA0DAD" w:rsidRDefault="00DD05DC" w:rsidP="002C6266">
      <w:pPr>
        <w:jc w:val="center"/>
      </w:pPr>
      <w:r>
        <w:rPr>
          <w:noProof/>
        </w:rPr>
        <w:drawing>
          <wp:inline distT="0" distB="0" distL="0" distR="0">
            <wp:extent cx="4582391" cy="3600450"/>
            <wp:effectExtent l="0" t="0" r="889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582391" cy="3600450"/>
                    </a:xfrm>
                    <a:prstGeom prst="rect">
                      <a:avLst/>
                    </a:prstGeom>
                    <a:noFill/>
                    <a:ln>
                      <a:noFill/>
                    </a:ln>
                  </pic:spPr>
                </pic:pic>
              </a:graphicData>
            </a:graphic>
          </wp:inline>
        </w:drawing>
      </w:r>
    </w:p>
    <w:p w:rsidR="002C6266" w:rsidRDefault="002C6266" w:rsidP="002C6266">
      <w:pPr>
        <w:jc w:val="center"/>
      </w:pPr>
    </w:p>
    <w:p w:rsidR="002C6266" w:rsidRPr="007A131D" w:rsidRDefault="00631DF3" w:rsidP="002C6266">
      <w:pPr>
        <w:jc w:val="center"/>
      </w:pPr>
      <w:r>
        <w:t>Рисунок</w:t>
      </w:r>
      <w:r w:rsidRPr="007A131D">
        <w:t xml:space="preserve"> </w:t>
      </w:r>
      <w:r w:rsidR="00DF5B79">
        <w:t>2</w:t>
      </w:r>
      <w:r w:rsidRPr="007A131D">
        <w:t xml:space="preserve">.55 - </w:t>
      </w:r>
      <w:r w:rsidR="007A131D">
        <w:t>Окно</w:t>
      </w:r>
      <w:r w:rsidR="007A131D" w:rsidRPr="007A131D">
        <w:t xml:space="preserve"> </w:t>
      </w:r>
      <w:r w:rsidR="007A131D">
        <w:t>свойств диаграммы дерева узлов</w:t>
      </w:r>
    </w:p>
    <w:p w:rsidR="002C6266" w:rsidRPr="00FA0C48" w:rsidRDefault="002C6266" w:rsidP="00FA0C48">
      <w:pPr>
        <w:widowControl w:val="0"/>
        <w:suppressAutoHyphens/>
        <w:jc w:val="center"/>
      </w:pPr>
    </w:p>
    <w:p w:rsidR="00FA0C48" w:rsidRPr="00FA0C48" w:rsidRDefault="00FA0C48" w:rsidP="00FA0C48">
      <w:pPr>
        <w:widowControl w:val="0"/>
        <w:suppressAutoHyphens/>
        <w:ind w:firstLine="567"/>
        <w:jc w:val="both"/>
      </w:pPr>
      <w:r w:rsidRPr="00FA0C48">
        <w:t xml:space="preserve">Группа </w:t>
      </w:r>
      <w:r w:rsidRPr="00FA0C48">
        <w:rPr>
          <w:b/>
          <w:lang w:val="en-US"/>
        </w:rPr>
        <w:t>Connection</w:t>
      </w:r>
      <w:r w:rsidRPr="00FA0C48">
        <w:rPr>
          <w:b/>
        </w:rPr>
        <w:t xml:space="preserve"> </w:t>
      </w:r>
      <w:r w:rsidRPr="00FA0C48">
        <w:rPr>
          <w:b/>
          <w:lang w:val="en-US"/>
        </w:rPr>
        <w:t>Style</w:t>
      </w:r>
      <w:r w:rsidRPr="00FA0C48">
        <w:t xml:space="preserve"> позволяет выбрать стиль соединительных линий - </w:t>
      </w:r>
      <w:proofErr w:type="gramStart"/>
      <w:r w:rsidRPr="00FA0C48">
        <w:t>диагональные</w:t>
      </w:r>
      <w:proofErr w:type="gramEnd"/>
      <w:r w:rsidRPr="00FA0C48">
        <w:t xml:space="preserve"> (по умолчанию) или ортогональные. </w:t>
      </w:r>
    </w:p>
    <w:p w:rsidR="004D497F" w:rsidRDefault="00FA0C48" w:rsidP="00FA0C48">
      <w:pPr>
        <w:widowControl w:val="0"/>
        <w:suppressAutoHyphens/>
        <w:ind w:firstLine="567"/>
        <w:jc w:val="both"/>
      </w:pPr>
      <w:r w:rsidRPr="00FA0C48">
        <w:t xml:space="preserve">Группа </w:t>
      </w:r>
      <w:r w:rsidRPr="00FA0C48">
        <w:rPr>
          <w:b/>
          <w:lang w:val="en-US"/>
        </w:rPr>
        <w:t>Box</w:t>
      </w:r>
      <w:r w:rsidRPr="00FA0C48">
        <w:rPr>
          <w:b/>
        </w:rPr>
        <w:t xml:space="preserve"> </w:t>
      </w:r>
      <w:r w:rsidRPr="00FA0C48">
        <w:rPr>
          <w:b/>
          <w:lang w:val="en-US"/>
        </w:rPr>
        <w:t>Size</w:t>
      </w:r>
      <w:r w:rsidRPr="00FA0C48">
        <w:t xml:space="preserve"> позволяет управлять размером прямоугольников </w:t>
      </w:r>
      <w:r w:rsidR="004D497F">
        <w:t xml:space="preserve">на </w:t>
      </w:r>
      <w:r w:rsidRPr="00FA0C48">
        <w:t>диаграмм</w:t>
      </w:r>
      <w:r w:rsidR="004D497F">
        <w:t>е.</w:t>
      </w:r>
    </w:p>
    <w:p w:rsidR="00FA0C48" w:rsidRPr="00FA0C48" w:rsidRDefault="00FA0C48" w:rsidP="00FA0C48">
      <w:pPr>
        <w:widowControl w:val="0"/>
        <w:suppressAutoHyphens/>
        <w:ind w:firstLine="567"/>
        <w:jc w:val="both"/>
      </w:pPr>
      <w:r w:rsidRPr="00FA0C48">
        <w:t xml:space="preserve">Модифицированная диаграмма дерева узлов приведена на рисунке </w:t>
      </w:r>
      <w:r w:rsidR="00DF5B79">
        <w:t>2</w:t>
      </w:r>
      <w:r w:rsidRPr="00FA0C48">
        <w:t>.56.</w:t>
      </w:r>
    </w:p>
    <w:p w:rsidR="00051C18" w:rsidRPr="00FA0C48" w:rsidRDefault="00051C18" w:rsidP="00B17162">
      <w:pPr>
        <w:widowControl w:val="0"/>
        <w:suppressAutoHyphens/>
        <w:jc w:val="center"/>
      </w:pPr>
    </w:p>
    <w:p w:rsidR="00051C18" w:rsidRPr="00FA0C48" w:rsidRDefault="00FA0C48" w:rsidP="00B17162">
      <w:pPr>
        <w:widowControl w:val="0"/>
        <w:suppressAutoHyphens/>
        <w:jc w:val="center"/>
      </w:pPr>
      <w:r w:rsidRPr="00FA0C48">
        <w:rPr>
          <w:noProof/>
        </w:rPr>
        <w:drawing>
          <wp:inline distT="0" distB="0" distL="0" distR="0" wp14:anchorId="027BA665" wp14:editId="5CAB19E7">
            <wp:extent cx="5262114" cy="2424121"/>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56042" cy="2421324"/>
                    </a:xfrm>
                    <a:prstGeom prst="rect">
                      <a:avLst/>
                    </a:prstGeom>
                    <a:noFill/>
                    <a:ln>
                      <a:noFill/>
                    </a:ln>
                  </pic:spPr>
                </pic:pic>
              </a:graphicData>
            </a:graphic>
          </wp:inline>
        </w:drawing>
      </w:r>
    </w:p>
    <w:p w:rsidR="00FA0C48" w:rsidRPr="00FA0C48" w:rsidRDefault="00FA0C48" w:rsidP="00B17162">
      <w:pPr>
        <w:widowControl w:val="0"/>
        <w:suppressAutoHyphens/>
        <w:jc w:val="center"/>
      </w:pPr>
    </w:p>
    <w:p w:rsidR="00FA0C48" w:rsidRPr="00FA0C48" w:rsidRDefault="00FA0C48" w:rsidP="00B17162">
      <w:pPr>
        <w:widowControl w:val="0"/>
        <w:suppressAutoHyphens/>
        <w:jc w:val="center"/>
      </w:pPr>
      <w:r w:rsidRPr="00FA0C48">
        <w:t xml:space="preserve">Рисунок </w:t>
      </w:r>
      <w:r w:rsidR="00DF5B79">
        <w:t>2</w:t>
      </w:r>
      <w:r w:rsidRPr="00FA0C48">
        <w:t>.5</w:t>
      </w:r>
      <w:r w:rsidR="00427BC1">
        <w:t>6</w:t>
      </w:r>
      <w:r w:rsidRPr="00FA0C48">
        <w:t xml:space="preserve"> - Модифицированная диаграмма дерева узлов</w:t>
      </w:r>
      <w:r>
        <w:t xml:space="preserve"> </w:t>
      </w:r>
      <w:r w:rsidRPr="00FA0C48">
        <w:t>с ортогональными линиями</w:t>
      </w:r>
    </w:p>
    <w:p w:rsidR="00FA0C48" w:rsidRPr="00FA0C48" w:rsidRDefault="00FA0C48" w:rsidP="00B17162">
      <w:pPr>
        <w:widowControl w:val="0"/>
        <w:suppressAutoHyphens/>
        <w:jc w:val="center"/>
      </w:pPr>
    </w:p>
    <w:p w:rsidR="00DC0232" w:rsidRPr="0099204E" w:rsidRDefault="0099204E" w:rsidP="00FA0C48">
      <w:pPr>
        <w:widowControl w:val="0"/>
        <w:shd w:val="clear" w:color="auto" w:fill="FFFFFF"/>
        <w:suppressAutoHyphens/>
        <w:autoSpaceDE w:val="0"/>
        <w:autoSpaceDN w:val="0"/>
        <w:adjustRightInd w:val="0"/>
        <w:ind w:firstLine="567"/>
        <w:jc w:val="both"/>
        <w:rPr>
          <w:color w:val="000000"/>
        </w:rPr>
      </w:pPr>
      <w:r>
        <w:rPr>
          <w:color w:val="000000"/>
        </w:rPr>
        <w:t xml:space="preserve">Все построенные диаграммы </w:t>
      </w:r>
      <w:r w:rsidRPr="00631DF3">
        <w:rPr>
          <w:b/>
          <w:lang w:val="en-US"/>
        </w:rPr>
        <w:t>Node</w:t>
      </w:r>
      <w:r w:rsidRPr="00631DF3">
        <w:rPr>
          <w:b/>
        </w:rPr>
        <w:t xml:space="preserve"> </w:t>
      </w:r>
      <w:r w:rsidRPr="00631DF3">
        <w:rPr>
          <w:b/>
          <w:lang w:val="en-US"/>
        </w:rPr>
        <w:t>Tree</w:t>
      </w:r>
      <w:r>
        <w:rPr>
          <w:color w:val="000000"/>
        </w:rPr>
        <w:t xml:space="preserve"> отображаются на закладке </w:t>
      </w:r>
      <w:r w:rsidRPr="003E5AB7">
        <w:rPr>
          <w:b/>
          <w:color w:val="000000"/>
          <w:lang w:val="en-US"/>
        </w:rPr>
        <w:t>Diagrams</w:t>
      </w:r>
      <w:r w:rsidRPr="0099204E">
        <w:rPr>
          <w:color w:val="000000"/>
        </w:rPr>
        <w:t xml:space="preserve"> </w:t>
      </w:r>
      <w:r>
        <w:rPr>
          <w:color w:val="000000"/>
        </w:rPr>
        <w:t xml:space="preserve">окна браузера модели </w:t>
      </w:r>
      <w:r w:rsidR="003B493E" w:rsidRPr="00CC1157">
        <w:rPr>
          <w:rStyle w:val="a8"/>
          <w:b w:val="0"/>
        </w:rPr>
        <w:t xml:space="preserve">Model </w:t>
      </w:r>
      <w:proofErr w:type="spellStart"/>
      <w:r w:rsidR="003B493E" w:rsidRPr="00CC1157">
        <w:rPr>
          <w:rStyle w:val="a8"/>
          <w:b w:val="0"/>
        </w:rPr>
        <w:t>Explorer</w:t>
      </w:r>
      <w:proofErr w:type="spellEnd"/>
      <w:r w:rsidR="003B493E">
        <w:rPr>
          <w:rStyle w:val="a8"/>
          <w:b w:val="0"/>
        </w:rPr>
        <w:t>.</w:t>
      </w:r>
    </w:p>
    <w:p w:rsidR="00DC0232" w:rsidRDefault="00DC0232" w:rsidP="00FA0C48">
      <w:pPr>
        <w:widowControl w:val="0"/>
        <w:shd w:val="clear" w:color="auto" w:fill="FFFFFF"/>
        <w:suppressAutoHyphens/>
        <w:autoSpaceDE w:val="0"/>
        <w:autoSpaceDN w:val="0"/>
        <w:adjustRightInd w:val="0"/>
        <w:ind w:firstLine="567"/>
        <w:jc w:val="both"/>
        <w:rPr>
          <w:color w:val="000000"/>
        </w:rPr>
      </w:pPr>
    </w:p>
    <w:p w:rsidR="003E5AB7" w:rsidRDefault="00DF5B79" w:rsidP="00353B94">
      <w:pPr>
        <w:widowControl w:val="0"/>
        <w:suppressAutoHyphens/>
        <w:autoSpaceDE w:val="0"/>
        <w:autoSpaceDN w:val="0"/>
        <w:adjustRightInd w:val="0"/>
        <w:ind w:firstLine="567"/>
        <w:jc w:val="both"/>
        <w:rPr>
          <w:bCs/>
        </w:rPr>
      </w:pPr>
      <w:r>
        <w:rPr>
          <w:color w:val="000000"/>
        </w:rPr>
        <w:t>2</w:t>
      </w:r>
      <w:r w:rsidR="003E5AB7" w:rsidRPr="003775D8">
        <w:rPr>
          <w:color w:val="000000"/>
        </w:rPr>
        <w:t>.3.</w:t>
      </w:r>
      <w:r w:rsidR="003E5AB7">
        <w:rPr>
          <w:color w:val="000000"/>
        </w:rPr>
        <w:t>6</w:t>
      </w:r>
      <w:r w:rsidR="003E5AB7" w:rsidRPr="003775D8">
        <w:rPr>
          <w:color w:val="000000"/>
        </w:rPr>
        <w:t xml:space="preserve"> </w:t>
      </w:r>
      <w:r w:rsidR="003E5AB7" w:rsidRPr="003775D8">
        <w:rPr>
          <w:bCs/>
        </w:rPr>
        <w:t>С</w:t>
      </w:r>
      <w:r w:rsidR="003E5AB7">
        <w:rPr>
          <w:bCs/>
        </w:rPr>
        <w:t xml:space="preserve">оздание диаграммы </w:t>
      </w:r>
      <w:r w:rsidR="003E5AB7" w:rsidRPr="003E5AB7">
        <w:t xml:space="preserve">FEO </w:t>
      </w:r>
      <w:r w:rsidR="003E5AB7" w:rsidRPr="00CC1157">
        <w:t>(</w:t>
      </w:r>
      <w:proofErr w:type="spellStart"/>
      <w:r w:rsidR="003E5AB7" w:rsidRPr="00CC1157">
        <w:t>For</w:t>
      </w:r>
      <w:proofErr w:type="spellEnd"/>
      <w:r w:rsidR="003E5AB7" w:rsidRPr="00CC1157">
        <w:t xml:space="preserve"> </w:t>
      </w:r>
      <w:proofErr w:type="spellStart"/>
      <w:r w:rsidR="003E5AB7" w:rsidRPr="00CC1157">
        <w:t>Exposition</w:t>
      </w:r>
      <w:proofErr w:type="spellEnd"/>
      <w:r w:rsidR="003E5AB7" w:rsidRPr="00CC1157">
        <w:t xml:space="preserve"> </w:t>
      </w:r>
      <w:proofErr w:type="spellStart"/>
      <w:r w:rsidR="003E5AB7" w:rsidRPr="00CC1157">
        <w:t>Only</w:t>
      </w:r>
      <w:proofErr w:type="spellEnd"/>
      <w:r w:rsidR="003E5AB7" w:rsidRPr="00CC1157">
        <w:t xml:space="preserve"> - только для экспозиции)</w:t>
      </w:r>
      <w:r w:rsidR="003E5AB7">
        <w:rPr>
          <w:color w:val="000000"/>
        </w:rPr>
        <w:t>.</w:t>
      </w:r>
    </w:p>
    <w:p w:rsidR="003E5AB7" w:rsidRPr="003E5AB7" w:rsidRDefault="003E5AB7" w:rsidP="00353B94">
      <w:pPr>
        <w:pStyle w:val="a3"/>
        <w:widowControl w:val="0"/>
        <w:suppressAutoHyphens/>
        <w:spacing w:before="0" w:beforeAutospacing="0" w:after="0" w:afterAutospacing="0"/>
        <w:ind w:firstLine="567"/>
        <w:jc w:val="both"/>
        <w:rPr>
          <w:rFonts w:ascii="Times New Roman" w:hAnsi="Times New Roman"/>
          <w:sz w:val="24"/>
          <w:szCs w:val="24"/>
        </w:rPr>
      </w:pPr>
      <w:r w:rsidRPr="003E5AB7">
        <w:rPr>
          <w:rFonts w:ascii="Times New Roman" w:hAnsi="Times New Roman"/>
          <w:sz w:val="24"/>
          <w:szCs w:val="24"/>
        </w:rPr>
        <w:t xml:space="preserve">Диаграммы </w:t>
      </w:r>
      <w:r w:rsidRPr="003E5AB7">
        <w:rPr>
          <w:rFonts w:ascii="Times New Roman" w:hAnsi="Times New Roman"/>
          <w:sz w:val="24"/>
          <w:szCs w:val="24"/>
          <w:lang w:val="en-US"/>
        </w:rPr>
        <w:t>FEO</w:t>
      </w:r>
      <w:r w:rsidRPr="003E5AB7">
        <w:rPr>
          <w:rFonts w:ascii="Times New Roman" w:hAnsi="Times New Roman"/>
          <w:sz w:val="24"/>
          <w:szCs w:val="24"/>
        </w:rPr>
        <w:t xml:space="preserve"> часто используются в модел</w:t>
      </w:r>
      <w:r w:rsidRPr="0021339D">
        <w:rPr>
          <w:rFonts w:ascii="Times New Roman" w:hAnsi="Times New Roman"/>
          <w:sz w:val="24"/>
          <w:szCs w:val="24"/>
        </w:rPr>
        <w:t>и для иллюстрации других точек зрения</w:t>
      </w:r>
      <w:r w:rsidR="0021339D" w:rsidRPr="0021339D">
        <w:rPr>
          <w:rFonts w:ascii="Times New Roman" w:hAnsi="Times New Roman"/>
          <w:sz w:val="24"/>
          <w:szCs w:val="24"/>
        </w:rPr>
        <w:t xml:space="preserve"> </w:t>
      </w:r>
      <w:r w:rsidR="0021339D">
        <w:rPr>
          <w:rFonts w:ascii="Times New Roman" w:hAnsi="Times New Roman"/>
          <w:sz w:val="24"/>
          <w:szCs w:val="24"/>
        </w:rPr>
        <w:t>и</w:t>
      </w:r>
      <w:r w:rsidRPr="003E5AB7">
        <w:rPr>
          <w:rFonts w:ascii="Times New Roman" w:hAnsi="Times New Roman"/>
          <w:sz w:val="24"/>
          <w:szCs w:val="24"/>
        </w:rPr>
        <w:t xml:space="preserve"> для отображения отдельных деталей, которые не поддерживаются явно синтаксисом </w:t>
      </w:r>
      <w:r w:rsidRPr="003E5AB7">
        <w:rPr>
          <w:rFonts w:ascii="Times New Roman" w:hAnsi="Times New Roman"/>
          <w:sz w:val="24"/>
          <w:szCs w:val="24"/>
          <w:lang w:val="en-US"/>
        </w:rPr>
        <w:t>IDEF</w:t>
      </w:r>
      <w:r w:rsidRPr="003E5AB7">
        <w:rPr>
          <w:rFonts w:ascii="Times New Roman" w:hAnsi="Times New Roman"/>
          <w:sz w:val="24"/>
          <w:szCs w:val="24"/>
        </w:rPr>
        <w:t>0</w:t>
      </w:r>
      <w:r w:rsidR="0021339D">
        <w:rPr>
          <w:rFonts w:ascii="Times New Roman" w:hAnsi="Times New Roman"/>
          <w:sz w:val="24"/>
          <w:szCs w:val="24"/>
        </w:rPr>
        <w:t xml:space="preserve">. </w:t>
      </w:r>
      <w:r w:rsidR="0021339D" w:rsidRPr="003E5AB7">
        <w:rPr>
          <w:rFonts w:ascii="Times New Roman" w:hAnsi="Times New Roman"/>
          <w:sz w:val="24"/>
          <w:szCs w:val="24"/>
        </w:rPr>
        <w:t xml:space="preserve">Диаграммы </w:t>
      </w:r>
      <w:proofErr w:type="gramStart"/>
      <w:r w:rsidR="0021339D" w:rsidRPr="003E5AB7">
        <w:rPr>
          <w:rFonts w:ascii="Times New Roman" w:hAnsi="Times New Roman"/>
          <w:sz w:val="24"/>
          <w:szCs w:val="24"/>
          <w:lang w:val="en-US"/>
        </w:rPr>
        <w:t>FEO</w:t>
      </w:r>
      <w:proofErr w:type="gramEnd"/>
      <w:r w:rsidRPr="003E5AB7">
        <w:rPr>
          <w:rFonts w:ascii="Times New Roman" w:hAnsi="Times New Roman"/>
          <w:sz w:val="24"/>
          <w:szCs w:val="24"/>
        </w:rPr>
        <w:t xml:space="preserve"> по сути являются просто картинками - копиями стандартных диаграмм и не </w:t>
      </w:r>
      <w:r w:rsidR="0021339D">
        <w:rPr>
          <w:rFonts w:ascii="Times New Roman" w:hAnsi="Times New Roman"/>
          <w:sz w:val="24"/>
          <w:szCs w:val="24"/>
        </w:rPr>
        <w:t>включаются в анализ синтаксиса.</w:t>
      </w:r>
    </w:p>
    <w:p w:rsidR="008424EE" w:rsidRDefault="00372B80" w:rsidP="00353B94">
      <w:pPr>
        <w:widowControl w:val="0"/>
        <w:shd w:val="clear" w:color="auto" w:fill="FFFFFF"/>
        <w:suppressAutoHyphens/>
        <w:autoSpaceDE w:val="0"/>
        <w:autoSpaceDN w:val="0"/>
        <w:adjustRightInd w:val="0"/>
        <w:ind w:firstLine="567"/>
        <w:jc w:val="both"/>
        <w:rPr>
          <w:color w:val="000000"/>
        </w:rPr>
      </w:pPr>
      <w:r w:rsidRPr="00FA0C48">
        <w:rPr>
          <w:color w:val="000000"/>
        </w:rPr>
        <w:t xml:space="preserve">Предположим, что при обсуждении бизнес-процессов возникла необходимость детально рассмотреть взаимодействие </w:t>
      </w:r>
      <w:r w:rsidR="008424EE">
        <w:rPr>
          <w:color w:val="000000"/>
        </w:rPr>
        <w:t>блока</w:t>
      </w:r>
      <w:r w:rsidRPr="00FA0C48">
        <w:rPr>
          <w:color w:val="000000"/>
        </w:rPr>
        <w:t xml:space="preserve"> </w:t>
      </w:r>
      <w:r w:rsidR="008424EE" w:rsidRPr="008424EE">
        <w:rPr>
          <w:bCs/>
          <w:iCs/>
          <w:color w:val="000000"/>
        </w:rPr>
        <w:t>«</w:t>
      </w:r>
      <w:r w:rsidRPr="008424EE">
        <w:rPr>
          <w:bCs/>
          <w:iCs/>
          <w:color w:val="000000"/>
        </w:rPr>
        <w:t>Сборка и тестирование компьютеров</w:t>
      </w:r>
      <w:r w:rsidR="008424EE" w:rsidRPr="008424EE">
        <w:rPr>
          <w:bCs/>
          <w:iCs/>
          <w:color w:val="000000"/>
        </w:rPr>
        <w:t>»</w:t>
      </w:r>
      <w:r w:rsidRPr="008424EE">
        <w:rPr>
          <w:bCs/>
          <w:i/>
          <w:iCs/>
          <w:color w:val="000000"/>
        </w:rPr>
        <w:t xml:space="preserve"> </w:t>
      </w:r>
      <w:r w:rsidRPr="008424EE">
        <w:rPr>
          <w:color w:val="000000"/>
        </w:rPr>
        <w:t>с</w:t>
      </w:r>
      <w:r w:rsidRPr="00FA0C48">
        <w:rPr>
          <w:color w:val="000000"/>
        </w:rPr>
        <w:t xml:space="preserve"> другими работами</w:t>
      </w:r>
      <w:r w:rsidR="008424EE">
        <w:rPr>
          <w:color w:val="000000"/>
        </w:rPr>
        <w:t>, чт</w:t>
      </w:r>
      <w:r w:rsidRPr="00FA0C48">
        <w:rPr>
          <w:color w:val="000000"/>
        </w:rPr>
        <w:t>обы не портить диаграмму декомпозиции</w:t>
      </w:r>
      <w:r w:rsidR="008424EE">
        <w:rPr>
          <w:color w:val="000000"/>
        </w:rPr>
        <w:t xml:space="preserve"> </w:t>
      </w:r>
      <w:r w:rsidRPr="00FA0C48">
        <w:rPr>
          <w:color w:val="000000"/>
        </w:rPr>
        <w:t>созда</w:t>
      </w:r>
      <w:r w:rsidR="008424EE">
        <w:rPr>
          <w:color w:val="000000"/>
        </w:rPr>
        <w:t>ётся</w:t>
      </w:r>
      <w:r w:rsidRPr="00FA0C48">
        <w:rPr>
          <w:color w:val="000000"/>
        </w:rPr>
        <w:t xml:space="preserve"> </w:t>
      </w:r>
      <w:r w:rsidRPr="008424EE">
        <w:rPr>
          <w:color w:val="000000"/>
          <w:lang w:val="en-US"/>
        </w:rPr>
        <w:t>FEO</w:t>
      </w:r>
      <w:r w:rsidRPr="00FA0C48">
        <w:rPr>
          <w:color w:val="000000"/>
        </w:rPr>
        <w:t>-диаграмм</w:t>
      </w:r>
      <w:r w:rsidR="008424EE">
        <w:rPr>
          <w:color w:val="000000"/>
        </w:rPr>
        <w:t>а.</w:t>
      </w:r>
    </w:p>
    <w:p w:rsidR="00372B80" w:rsidRDefault="008424EE" w:rsidP="00353B94">
      <w:pPr>
        <w:widowControl w:val="0"/>
        <w:shd w:val="clear" w:color="auto" w:fill="FFFFFF"/>
        <w:suppressAutoHyphens/>
        <w:autoSpaceDE w:val="0"/>
        <w:autoSpaceDN w:val="0"/>
        <w:adjustRightInd w:val="0"/>
        <w:ind w:firstLine="567"/>
        <w:jc w:val="both"/>
        <w:rPr>
          <w:color w:val="000000"/>
        </w:rPr>
      </w:pPr>
      <w:r>
        <w:rPr>
          <w:color w:val="000000"/>
        </w:rPr>
        <w:t xml:space="preserve">Создание </w:t>
      </w:r>
      <w:r w:rsidRPr="008424EE">
        <w:rPr>
          <w:color w:val="000000"/>
          <w:lang w:val="en-US"/>
        </w:rPr>
        <w:t>FEO</w:t>
      </w:r>
      <w:r w:rsidRPr="00FA0C48">
        <w:rPr>
          <w:color w:val="000000"/>
        </w:rPr>
        <w:t>-диаграмм</w:t>
      </w:r>
      <w:r>
        <w:rPr>
          <w:color w:val="000000"/>
        </w:rPr>
        <w:t xml:space="preserve">ы осуществляется с помощью </w:t>
      </w:r>
      <w:r w:rsidR="00372B80" w:rsidRPr="00CC1157">
        <w:rPr>
          <w:color w:val="000000"/>
        </w:rPr>
        <w:t>пункт</w:t>
      </w:r>
      <w:r>
        <w:rPr>
          <w:color w:val="000000"/>
        </w:rPr>
        <w:t>а</w:t>
      </w:r>
      <w:r w:rsidR="00372B80" w:rsidRPr="00CC1157">
        <w:rPr>
          <w:color w:val="000000"/>
        </w:rPr>
        <w:t xml:space="preserve"> главного меню </w:t>
      </w:r>
      <w:r w:rsidR="00372B80" w:rsidRPr="00CC1157">
        <w:rPr>
          <w:b/>
          <w:color w:val="000000"/>
          <w:lang w:val="en-US"/>
        </w:rPr>
        <w:t>Diagram</w:t>
      </w:r>
      <w:r w:rsidR="00372B80" w:rsidRPr="00CC1157">
        <w:rPr>
          <w:b/>
          <w:color w:val="000000"/>
        </w:rPr>
        <w:t>/</w:t>
      </w:r>
      <w:r w:rsidR="00372B80" w:rsidRPr="00CC1157">
        <w:rPr>
          <w:b/>
          <w:color w:val="000000"/>
          <w:lang w:val="en-US"/>
        </w:rPr>
        <w:t>Add</w:t>
      </w:r>
      <w:r w:rsidR="00372B80" w:rsidRPr="00CC1157">
        <w:rPr>
          <w:b/>
          <w:color w:val="000000"/>
        </w:rPr>
        <w:t xml:space="preserve"> </w:t>
      </w:r>
      <w:r w:rsidR="00372B80" w:rsidRPr="00CC1157">
        <w:rPr>
          <w:b/>
          <w:color w:val="000000"/>
          <w:lang w:val="en-US"/>
        </w:rPr>
        <w:t>FEO</w:t>
      </w:r>
      <w:r w:rsidR="00372B80" w:rsidRPr="00CC1157">
        <w:rPr>
          <w:b/>
          <w:color w:val="000000"/>
        </w:rPr>
        <w:t xml:space="preserve"> </w:t>
      </w:r>
      <w:r w:rsidR="00372B80" w:rsidRPr="00CC1157">
        <w:rPr>
          <w:b/>
          <w:color w:val="000000"/>
          <w:lang w:val="en-US"/>
        </w:rPr>
        <w:t>Diagram</w:t>
      </w:r>
      <w:r w:rsidR="00372B80" w:rsidRPr="00CC1157">
        <w:rPr>
          <w:color w:val="000000"/>
        </w:rPr>
        <w:t xml:space="preserve"> (рисунок </w:t>
      </w:r>
      <w:r w:rsidR="00DF5B79">
        <w:rPr>
          <w:color w:val="000000"/>
        </w:rPr>
        <w:t>2</w:t>
      </w:r>
      <w:r w:rsidR="00372B80" w:rsidRPr="00CC1157">
        <w:rPr>
          <w:color w:val="000000"/>
        </w:rPr>
        <w:t>.</w:t>
      </w:r>
      <w:r>
        <w:rPr>
          <w:color w:val="000000"/>
        </w:rPr>
        <w:t>5</w:t>
      </w:r>
      <w:r w:rsidR="005551B2">
        <w:rPr>
          <w:color w:val="000000"/>
        </w:rPr>
        <w:t>7</w:t>
      </w:r>
      <w:r w:rsidR="00372B80" w:rsidRPr="00CC1157">
        <w:rPr>
          <w:color w:val="000000"/>
        </w:rPr>
        <w:t>).</w:t>
      </w:r>
    </w:p>
    <w:p w:rsidR="008424EE" w:rsidRDefault="008424EE" w:rsidP="008424EE">
      <w:pPr>
        <w:widowControl w:val="0"/>
        <w:shd w:val="clear" w:color="auto" w:fill="FFFFFF"/>
        <w:suppressAutoHyphens/>
        <w:autoSpaceDE w:val="0"/>
        <w:autoSpaceDN w:val="0"/>
        <w:adjustRightInd w:val="0"/>
        <w:jc w:val="center"/>
        <w:rPr>
          <w:color w:val="000000"/>
        </w:rPr>
      </w:pPr>
    </w:p>
    <w:p w:rsidR="008424EE" w:rsidRDefault="008424EE" w:rsidP="008424EE">
      <w:pPr>
        <w:widowControl w:val="0"/>
        <w:shd w:val="clear" w:color="auto" w:fill="FFFFFF"/>
        <w:suppressAutoHyphens/>
        <w:autoSpaceDE w:val="0"/>
        <w:autoSpaceDN w:val="0"/>
        <w:adjustRightInd w:val="0"/>
        <w:jc w:val="center"/>
        <w:rPr>
          <w:color w:val="000000"/>
        </w:rPr>
      </w:pPr>
      <w:r>
        <w:rPr>
          <w:noProof/>
          <w:color w:val="000000"/>
        </w:rPr>
        <w:drawing>
          <wp:inline distT="0" distB="0" distL="0" distR="0" wp14:anchorId="24C6F591" wp14:editId="7FC78E65">
            <wp:extent cx="3248025" cy="2581275"/>
            <wp:effectExtent l="0" t="0" r="9525" b="9525"/>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248025" cy="2581275"/>
                    </a:xfrm>
                    <a:prstGeom prst="rect">
                      <a:avLst/>
                    </a:prstGeom>
                    <a:noFill/>
                    <a:ln>
                      <a:noFill/>
                    </a:ln>
                  </pic:spPr>
                </pic:pic>
              </a:graphicData>
            </a:graphic>
          </wp:inline>
        </w:drawing>
      </w:r>
    </w:p>
    <w:p w:rsidR="008424EE" w:rsidRPr="00FA0C48" w:rsidRDefault="008424EE" w:rsidP="008424EE">
      <w:pPr>
        <w:widowControl w:val="0"/>
        <w:suppressAutoHyphens/>
        <w:jc w:val="center"/>
      </w:pPr>
    </w:p>
    <w:p w:rsidR="008424EE" w:rsidRPr="00FA0C48" w:rsidRDefault="008424EE" w:rsidP="008424EE">
      <w:pPr>
        <w:widowControl w:val="0"/>
        <w:suppressAutoHyphens/>
        <w:jc w:val="center"/>
      </w:pPr>
      <w:r w:rsidRPr="00FA0C48">
        <w:t xml:space="preserve">Рисунок </w:t>
      </w:r>
      <w:r w:rsidR="00DF5B79">
        <w:t>2</w:t>
      </w:r>
      <w:r w:rsidRPr="00FA0C48">
        <w:t>.5</w:t>
      </w:r>
      <w:r w:rsidR="005551B2">
        <w:t>7</w:t>
      </w:r>
      <w:r w:rsidRPr="00FA0C48">
        <w:t xml:space="preserve"> - </w:t>
      </w:r>
      <w:r>
        <w:rPr>
          <w:color w:val="000000"/>
        </w:rPr>
        <w:t xml:space="preserve">Создание </w:t>
      </w:r>
      <w:r w:rsidRPr="008424EE">
        <w:rPr>
          <w:color w:val="000000"/>
          <w:lang w:val="en-US"/>
        </w:rPr>
        <w:t>FEO</w:t>
      </w:r>
      <w:r w:rsidRPr="00FA0C48">
        <w:rPr>
          <w:color w:val="000000"/>
        </w:rPr>
        <w:t>-диаграмм</w:t>
      </w:r>
      <w:r>
        <w:rPr>
          <w:color w:val="000000"/>
        </w:rPr>
        <w:t xml:space="preserve">ы с помощью </w:t>
      </w:r>
      <w:r w:rsidRPr="00CC1157">
        <w:rPr>
          <w:color w:val="000000"/>
        </w:rPr>
        <w:t>пункт</w:t>
      </w:r>
      <w:r>
        <w:rPr>
          <w:color w:val="000000"/>
        </w:rPr>
        <w:t>а</w:t>
      </w:r>
      <w:r w:rsidRPr="00CC1157">
        <w:rPr>
          <w:color w:val="000000"/>
        </w:rPr>
        <w:t xml:space="preserve"> главного меню</w:t>
      </w:r>
    </w:p>
    <w:p w:rsidR="008424EE" w:rsidRDefault="008424EE" w:rsidP="008424EE">
      <w:pPr>
        <w:widowControl w:val="0"/>
        <w:suppressAutoHyphens/>
        <w:jc w:val="center"/>
      </w:pPr>
    </w:p>
    <w:p w:rsidR="00372B80" w:rsidRDefault="00372B80" w:rsidP="00BF3EC2">
      <w:pPr>
        <w:widowControl w:val="0"/>
        <w:shd w:val="clear" w:color="auto" w:fill="FFFFFF"/>
        <w:suppressAutoHyphens/>
        <w:autoSpaceDE w:val="0"/>
        <w:autoSpaceDN w:val="0"/>
        <w:adjustRightInd w:val="0"/>
        <w:ind w:firstLine="567"/>
        <w:jc w:val="both"/>
        <w:rPr>
          <w:color w:val="000000"/>
        </w:rPr>
      </w:pPr>
      <w:r w:rsidRPr="00CC1157">
        <w:rPr>
          <w:color w:val="000000"/>
        </w:rPr>
        <w:t xml:space="preserve">В </w:t>
      </w:r>
      <w:r w:rsidR="00BF3EC2">
        <w:rPr>
          <w:color w:val="000000"/>
        </w:rPr>
        <w:t xml:space="preserve">открывшемся </w:t>
      </w:r>
      <w:r w:rsidRPr="00CC1157">
        <w:rPr>
          <w:color w:val="000000"/>
        </w:rPr>
        <w:t>диалоговом окне</w:t>
      </w:r>
      <w:r w:rsidRPr="00CC1157">
        <w:rPr>
          <w:b/>
          <w:color w:val="000000"/>
        </w:rPr>
        <w:t xml:space="preserve"> </w:t>
      </w:r>
      <w:r w:rsidRPr="00CC1157">
        <w:rPr>
          <w:b/>
          <w:color w:val="000000"/>
          <w:lang w:val="en-US"/>
        </w:rPr>
        <w:t>Add</w:t>
      </w:r>
      <w:r w:rsidRPr="00CC1157">
        <w:rPr>
          <w:b/>
          <w:color w:val="000000"/>
        </w:rPr>
        <w:t xml:space="preserve"> </w:t>
      </w:r>
      <w:r w:rsidRPr="00CC1157">
        <w:rPr>
          <w:b/>
          <w:color w:val="000000"/>
          <w:lang w:val="en-US"/>
        </w:rPr>
        <w:t>New</w:t>
      </w:r>
      <w:r w:rsidRPr="00CC1157">
        <w:rPr>
          <w:b/>
          <w:color w:val="000000"/>
        </w:rPr>
        <w:t xml:space="preserve"> </w:t>
      </w:r>
      <w:r w:rsidRPr="00CC1157">
        <w:rPr>
          <w:b/>
          <w:color w:val="000000"/>
          <w:lang w:val="en-US"/>
        </w:rPr>
        <w:t>FEO</w:t>
      </w:r>
      <w:r w:rsidRPr="00CC1157">
        <w:rPr>
          <w:color w:val="000000"/>
        </w:rPr>
        <w:t xml:space="preserve"> </w:t>
      </w:r>
      <w:r w:rsidRPr="00CC1157">
        <w:rPr>
          <w:b/>
          <w:color w:val="000000"/>
          <w:lang w:val="en-US"/>
        </w:rPr>
        <w:t>Diagram</w:t>
      </w:r>
      <w:r w:rsidRPr="00CC1157">
        <w:rPr>
          <w:color w:val="000000"/>
        </w:rPr>
        <w:t xml:space="preserve"> </w:t>
      </w:r>
      <w:r w:rsidR="007F27E5">
        <w:rPr>
          <w:color w:val="000000"/>
        </w:rPr>
        <w:t>необходимо указать</w:t>
      </w:r>
      <w:r w:rsidRPr="00CC1157">
        <w:rPr>
          <w:color w:val="000000"/>
        </w:rPr>
        <w:t xml:space="preserve"> имя диаграммы </w:t>
      </w:r>
      <w:r w:rsidRPr="007F27E5">
        <w:rPr>
          <w:color w:val="000000"/>
          <w:lang w:val="en-US"/>
        </w:rPr>
        <w:t>FEO</w:t>
      </w:r>
      <w:r w:rsidR="00714F4C" w:rsidRPr="00714F4C">
        <w:rPr>
          <w:color w:val="000000"/>
        </w:rPr>
        <w:t xml:space="preserve"> </w:t>
      </w:r>
      <w:r w:rsidR="00714F4C">
        <w:rPr>
          <w:color w:val="000000"/>
        </w:rPr>
        <w:t xml:space="preserve">и </w:t>
      </w:r>
      <w:r w:rsidR="00714F4C" w:rsidRPr="00CC1157">
        <w:rPr>
          <w:color w:val="000000"/>
        </w:rPr>
        <w:t>выб</w:t>
      </w:r>
      <w:r w:rsidR="00714F4C">
        <w:rPr>
          <w:color w:val="000000"/>
        </w:rPr>
        <w:t>рать тип</w:t>
      </w:r>
      <w:r w:rsidR="007F27E5">
        <w:rPr>
          <w:color w:val="000000"/>
        </w:rPr>
        <w:t>,</w:t>
      </w:r>
      <w:r w:rsidRPr="007F27E5">
        <w:rPr>
          <w:color w:val="000000"/>
        </w:rPr>
        <w:t xml:space="preserve"> </w:t>
      </w:r>
      <w:r w:rsidRPr="00CC1157">
        <w:rPr>
          <w:color w:val="000000"/>
        </w:rPr>
        <w:t xml:space="preserve">как показано на рисунке </w:t>
      </w:r>
      <w:r w:rsidR="00DF5B79">
        <w:rPr>
          <w:color w:val="000000"/>
        </w:rPr>
        <w:t>2</w:t>
      </w:r>
      <w:r w:rsidRPr="00CC1157">
        <w:rPr>
          <w:color w:val="000000"/>
        </w:rPr>
        <w:t>.</w:t>
      </w:r>
      <w:r w:rsidR="007F27E5">
        <w:rPr>
          <w:color w:val="000000"/>
        </w:rPr>
        <w:t>5</w:t>
      </w:r>
      <w:r w:rsidR="005551B2">
        <w:rPr>
          <w:color w:val="000000"/>
        </w:rPr>
        <w:t>8</w:t>
      </w:r>
      <w:r w:rsidRPr="00CC1157">
        <w:rPr>
          <w:color w:val="000000"/>
        </w:rPr>
        <w:t>.</w:t>
      </w:r>
    </w:p>
    <w:p w:rsidR="007F27E5" w:rsidRPr="00CC1157" w:rsidRDefault="007F27E5" w:rsidP="007F27E5">
      <w:pPr>
        <w:widowControl w:val="0"/>
        <w:shd w:val="clear" w:color="auto" w:fill="FFFFFF"/>
        <w:suppressAutoHyphens/>
        <w:autoSpaceDE w:val="0"/>
        <w:autoSpaceDN w:val="0"/>
        <w:adjustRightInd w:val="0"/>
        <w:jc w:val="center"/>
      </w:pPr>
    </w:p>
    <w:p w:rsidR="00372B80" w:rsidRPr="00CC1157" w:rsidRDefault="00EE797B" w:rsidP="007F27E5">
      <w:pPr>
        <w:widowControl w:val="0"/>
        <w:shd w:val="clear" w:color="auto" w:fill="FFFFFF"/>
        <w:suppressAutoHyphens/>
        <w:autoSpaceDE w:val="0"/>
        <w:autoSpaceDN w:val="0"/>
        <w:adjustRightInd w:val="0"/>
        <w:jc w:val="center"/>
      </w:pPr>
      <w:r>
        <w:rPr>
          <w:noProof/>
        </w:rPr>
        <w:drawing>
          <wp:inline distT="0" distB="0" distL="0" distR="0">
            <wp:extent cx="4115104" cy="3209027"/>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118813" cy="3211920"/>
                    </a:xfrm>
                    <a:prstGeom prst="rect">
                      <a:avLst/>
                    </a:prstGeom>
                    <a:noFill/>
                    <a:ln>
                      <a:noFill/>
                    </a:ln>
                  </pic:spPr>
                </pic:pic>
              </a:graphicData>
            </a:graphic>
          </wp:inline>
        </w:drawing>
      </w:r>
    </w:p>
    <w:p w:rsidR="00BF3EC2" w:rsidRDefault="00BF3EC2" w:rsidP="007F27E5">
      <w:pPr>
        <w:widowControl w:val="0"/>
        <w:shd w:val="clear" w:color="auto" w:fill="FFFFFF"/>
        <w:suppressAutoHyphens/>
        <w:autoSpaceDE w:val="0"/>
        <w:autoSpaceDN w:val="0"/>
        <w:adjustRightInd w:val="0"/>
        <w:jc w:val="center"/>
      </w:pPr>
    </w:p>
    <w:p w:rsidR="00372B80" w:rsidRDefault="00372B80" w:rsidP="007F27E5">
      <w:pPr>
        <w:widowControl w:val="0"/>
        <w:shd w:val="clear" w:color="auto" w:fill="FFFFFF"/>
        <w:suppressAutoHyphens/>
        <w:autoSpaceDE w:val="0"/>
        <w:autoSpaceDN w:val="0"/>
        <w:adjustRightInd w:val="0"/>
        <w:jc w:val="center"/>
        <w:rPr>
          <w:b/>
          <w:color w:val="000000"/>
        </w:rPr>
      </w:pPr>
      <w:r w:rsidRPr="00CC1157">
        <w:t xml:space="preserve">Рисунок </w:t>
      </w:r>
      <w:r w:rsidR="00DF5B79">
        <w:t>2</w:t>
      </w:r>
      <w:r w:rsidRPr="00CC1157">
        <w:t>.</w:t>
      </w:r>
      <w:r w:rsidR="007F27E5">
        <w:t>5</w:t>
      </w:r>
      <w:r w:rsidR="005551B2">
        <w:t>8</w:t>
      </w:r>
      <w:r w:rsidRPr="00CC1157">
        <w:t xml:space="preserve"> - Д</w:t>
      </w:r>
      <w:r w:rsidRPr="00CC1157">
        <w:rPr>
          <w:color w:val="000000"/>
        </w:rPr>
        <w:t>иалоговое окно</w:t>
      </w:r>
      <w:r w:rsidRPr="00CC1157">
        <w:rPr>
          <w:b/>
          <w:color w:val="000000"/>
        </w:rPr>
        <w:t xml:space="preserve"> </w:t>
      </w:r>
      <w:r w:rsidRPr="007F27E5">
        <w:rPr>
          <w:color w:val="000000"/>
          <w:lang w:val="en-US"/>
        </w:rPr>
        <w:t>Add</w:t>
      </w:r>
      <w:r w:rsidRPr="007F27E5">
        <w:rPr>
          <w:color w:val="000000"/>
        </w:rPr>
        <w:t xml:space="preserve"> </w:t>
      </w:r>
      <w:r w:rsidRPr="007F27E5">
        <w:rPr>
          <w:color w:val="000000"/>
          <w:lang w:val="en-US"/>
        </w:rPr>
        <w:t>New</w:t>
      </w:r>
      <w:r w:rsidRPr="007F27E5">
        <w:rPr>
          <w:color w:val="000000"/>
        </w:rPr>
        <w:t xml:space="preserve"> </w:t>
      </w:r>
      <w:r w:rsidRPr="007F27E5">
        <w:rPr>
          <w:color w:val="000000"/>
          <w:lang w:val="en-US"/>
        </w:rPr>
        <w:t>FEO</w:t>
      </w:r>
      <w:r w:rsidRPr="007F27E5">
        <w:rPr>
          <w:color w:val="000000"/>
        </w:rPr>
        <w:t xml:space="preserve"> </w:t>
      </w:r>
      <w:r w:rsidRPr="007F27E5">
        <w:rPr>
          <w:color w:val="000000"/>
          <w:lang w:val="en-US"/>
        </w:rPr>
        <w:t>Diagram</w:t>
      </w:r>
    </w:p>
    <w:p w:rsidR="00BF3EC2" w:rsidRPr="007F27E5" w:rsidRDefault="00BF3EC2" w:rsidP="007B2BB4">
      <w:pPr>
        <w:widowControl w:val="0"/>
        <w:shd w:val="clear" w:color="auto" w:fill="FFFFFF"/>
        <w:suppressAutoHyphens/>
        <w:autoSpaceDE w:val="0"/>
        <w:autoSpaceDN w:val="0"/>
        <w:adjustRightInd w:val="0"/>
        <w:jc w:val="center"/>
        <w:rPr>
          <w:color w:val="000000"/>
        </w:rPr>
      </w:pPr>
    </w:p>
    <w:p w:rsidR="00714F4C" w:rsidRDefault="00353B94" w:rsidP="00714F4C">
      <w:pPr>
        <w:widowControl w:val="0"/>
        <w:shd w:val="clear" w:color="auto" w:fill="FFFFFF"/>
        <w:suppressAutoHyphens/>
        <w:autoSpaceDE w:val="0"/>
        <w:autoSpaceDN w:val="0"/>
        <w:adjustRightInd w:val="0"/>
        <w:ind w:firstLine="567"/>
        <w:jc w:val="both"/>
        <w:rPr>
          <w:color w:val="000000"/>
        </w:rPr>
      </w:pPr>
      <w:r>
        <w:rPr>
          <w:color w:val="000000"/>
        </w:rPr>
        <w:t xml:space="preserve">Задать </w:t>
      </w:r>
      <w:r w:rsidR="00372B80" w:rsidRPr="00CC1157">
        <w:rPr>
          <w:color w:val="000000"/>
        </w:rPr>
        <w:t>содержани</w:t>
      </w:r>
      <w:r>
        <w:rPr>
          <w:color w:val="000000"/>
        </w:rPr>
        <w:t>е</w:t>
      </w:r>
      <w:r w:rsidR="00372B80" w:rsidRPr="00CC1157">
        <w:rPr>
          <w:color w:val="000000"/>
        </w:rPr>
        <w:t xml:space="preserve"> диаграммы </w:t>
      </w:r>
      <w:r w:rsidRPr="007F27E5">
        <w:rPr>
          <w:color w:val="000000"/>
          <w:lang w:val="en-US"/>
        </w:rPr>
        <w:t>FEO</w:t>
      </w:r>
      <w:r w:rsidRPr="00CC1157">
        <w:rPr>
          <w:color w:val="000000"/>
        </w:rPr>
        <w:t xml:space="preserve"> </w:t>
      </w:r>
      <w:r>
        <w:rPr>
          <w:color w:val="000000"/>
        </w:rPr>
        <w:t>можно с помощью</w:t>
      </w:r>
      <w:r w:rsidR="00372B80" w:rsidRPr="00CC1157">
        <w:rPr>
          <w:color w:val="000000"/>
        </w:rPr>
        <w:t xml:space="preserve"> пункт</w:t>
      </w:r>
      <w:r>
        <w:rPr>
          <w:color w:val="000000"/>
        </w:rPr>
        <w:t>а</w:t>
      </w:r>
      <w:r w:rsidR="00372B80" w:rsidRPr="00CC1157">
        <w:rPr>
          <w:color w:val="000000"/>
        </w:rPr>
        <w:t xml:space="preserve"> меню </w:t>
      </w:r>
      <w:r w:rsidR="00372B80" w:rsidRPr="00714F4C">
        <w:rPr>
          <w:b/>
          <w:color w:val="000000"/>
          <w:lang w:val="pl-PL"/>
        </w:rPr>
        <w:t>Diagram</w:t>
      </w:r>
      <w:r w:rsidR="00372B80" w:rsidRPr="00714F4C">
        <w:rPr>
          <w:b/>
          <w:color w:val="000000"/>
        </w:rPr>
        <w:t>/</w:t>
      </w:r>
      <w:r w:rsidR="00372B80" w:rsidRPr="00714F4C">
        <w:rPr>
          <w:b/>
          <w:color w:val="000000"/>
          <w:lang w:val="pl-PL"/>
        </w:rPr>
        <w:t>Diagram</w:t>
      </w:r>
      <w:r w:rsidR="00372B80" w:rsidRPr="00714F4C">
        <w:rPr>
          <w:b/>
          <w:color w:val="000000"/>
        </w:rPr>
        <w:t xml:space="preserve"> </w:t>
      </w:r>
      <w:r w:rsidR="00372B80" w:rsidRPr="00714F4C">
        <w:rPr>
          <w:b/>
          <w:color w:val="000000"/>
          <w:lang w:val="pl-PL"/>
        </w:rPr>
        <w:t>Properties</w:t>
      </w:r>
      <w:r w:rsidR="00372B80" w:rsidRPr="00714F4C">
        <w:rPr>
          <w:color w:val="000000"/>
        </w:rPr>
        <w:t xml:space="preserve"> </w:t>
      </w:r>
      <w:r w:rsidR="00714F4C">
        <w:rPr>
          <w:color w:val="000000"/>
        </w:rPr>
        <w:t>и</w:t>
      </w:r>
      <w:r w:rsidR="00714F4C" w:rsidRPr="00714F4C">
        <w:rPr>
          <w:color w:val="000000"/>
        </w:rPr>
        <w:t xml:space="preserve"> </w:t>
      </w:r>
      <w:r w:rsidR="00714F4C">
        <w:rPr>
          <w:color w:val="000000"/>
        </w:rPr>
        <w:t>вкладки</w:t>
      </w:r>
      <w:r w:rsidR="00714F4C" w:rsidRPr="00714F4C">
        <w:rPr>
          <w:color w:val="000000"/>
        </w:rPr>
        <w:t xml:space="preserve"> </w:t>
      </w:r>
      <w:r w:rsidR="00714F4C" w:rsidRPr="00714F4C">
        <w:rPr>
          <w:b/>
          <w:color w:val="000000"/>
          <w:lang w:val="pl-PL"/>
        </w:rPr>
        <w:t>Diagram</w:t>
      </w:r>
      <w:r w:rsidR="00714F4C" w:rsidRPr="00714F4C">
        <w:rPr>
          <w:b/>
          <w:color w:val="000000"/>
        </w:rPr>
        <w:t xml:space="preserve"> </w:t>
      </w:r>
      <w:r w:rsidR="00714F4C" w:rsidRPr="00714F4C">
        <w:rPr>
          <w:b/>
          <w:color w:val="000000"/>
          <w:lang w:val="pl-PL"/>
        </w:rPr>
        <w:t>Text</w:t>
      </w:r>
      <w:r w:rsidR="00714F4C">
        <w:rPr>
          <w:color w:val="000000"/>
        </w:rPr>
        <w:t xml:space="preserve"> окна свойств, как иллюстрирует рисунок </w:t>
      </w:r>
      <w:r w:rsidR="00DF5B79">
        <w:rPr>
          <w:color w:val="000000"/>
        </w:rPr>
        <w:t>2</w:t>
      </w:r>
      <w:r w:rsidR="00714F4C">
        <w:rPr>
          <w:color w:val="000000"/>
        </w:rPr>
        <w:t>.5</w:t>
      </w:r>
      <w:r w:rsidR="005551B2">
        <w:rPr>
          <w:color w:val="000000"/>
        </w:rPr>
        <w:t>9</w:t>
      </w:r>
      <w:r w:rsidR="00714F4C">
        <w:rPr>
          <w:color w:val="000000"/>
        </w:rPr>
        <w:t>.</w:t>
      </w:r>
    </w:p>
    <w:p w:rsidR="00353B94" w:rsidRPr="00714F4C" w:rsidRDefault="00353B94" w:rsidP="00714F4C">
      <w:pPr>
        <w:widowControl w:val="0"/>
        <w:shd w:val="clear" w:color="auto" w:fill="FFFFFF"/>
        <w:suppressAutoHyphens/>
        <w:autoSpaceDE w:val="0"/>
        <w:autoSpaceDN w:val="0"/>
        <w:adjustRightInd w:val="0"/>
        <w:jc w:val="center"/>
      </w:pPr>
    </w:p>
    <w:p w:rsidR="00372B80" w:rsidRPr="00714F4C" w:rsidRDefault="00EE797B" w:rsidP="00714F4C">
      <w:pPr>
        <w:widowControl w:val="0"/>
        <w:shd w:val="clear" w:color="auto" w:fill="FFFFFF"/>
        <w:suppressAutoHyphens/>
        <w:autoSpaceDE w:val="0"/>
        <w:autoSpaceDN w:val="0"/>
        <w:adjustRightInd w:val="0"/>
        <w:jc w:val="center"/>
      </w:pPr>
      <w:r>
        <w:rPr>
          <w:noProof/>
        </w:rPr>
        <w:drawing>
          <wp:inline distT="0" distB="0" distL="0" distR="0">
            <wp:extent cx="4278702" cy="3120624"/>
            <wp:effectExtent l="0" t="0" r="7620" b="381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285808" cy="3125807"/>
                    </a:xfrm>
                    <a:prstGeom prst="rect">
                      <a:avLst/>
                    </a:prstGeom>
                    <a:noFill/>
                    <a:ln>
                      <a:noFill/>
                    </a:ln>
                  </pic:spPr>
                </pic:pic>
              </a:graphicData>
            </a:graphic>
          </wp:inline>
        </w:drawing>
      </w:r>
    </w:p>
    <w:p w:rsidR="00714F4C" w:rsidRPr="00714F4C" w:rsidRDefault="00714F4C" w:rsidP="00B76D34">
      <w:pPr>
        <w:widowControl w:val="0"/>
        <w:shd w:val="clear" w:color="auto" w:fill="FFFFFF"/>
        <w:suppressAutoHyphens/>
        <w:autoSpaceDE w:val="0"/>
        <w:autoSpaceDN w:val="0"/>
        <w:adjustRightInd w:val="0"/>
        <w:jc w:val="center"/>
      </w:pPr>
    </w:p>
    <w:p w:rsidR="00372B80" w:rsidRPr="00714F4C" w:rsidRDefault="00372B80" w:rsidP="00B76D34">
      <w:pPr>
        <w:widowControl w:val="0"/>
        <w:shd w:val="clear" w:color="auto" w:fill="FFFFFF"/>
        <w:suppressAutoHyphens/>
        <w:autoSpaceDE w:val="0"/>
        <w:autoSpaceDN w:val="0"/>
        <w:adjustRightInd w:val="0"/>
        <w:jc w:val="center"/>
        <w:rPr>
          <w:b/>
          <w:color w:val="000000"/>
        </w:rPr>
      </w:pPr>
      <w:r w:rsidRPr="00714F4C">
        <w:t xml:space="preserve">Рисунок </w:t>
      </w:r>
      <w:r w:rsidR="007C458C">
        <w:t>2</w:t>
      </w:r>
      <w:r w:rsidRPr="00714F4C">
        <w:t>.</w:t>
      </w:r>
      <w:r w:rsidR="00714F4C" w:rsidRPr="00714F4C">
        <w:t>5</w:t>
      </w:r>
      <w:r w:rsidR="005551B2">
        <w:t>9</w:t>
      </w:r>
      <w:r w:rsidRPr="00714F4C">
        <w:t xml:space="preserve"> – Вкладка </w:t>
      </w:r>
      <w:r w:rsidRPr="00714F4C">
        <w:rPr>
          <w:b/>
          <w:color w:val="000000"/>
          <w:lang w:val="en-US"/>
        </w:rPr>
        <w:t>Diagram</w:t>
      </w:r>
      <w:r w:rsidRPr="00714F4C">
        <w:rPr>
          <w:b/>
          <w:color w:val="000000"/>
        </w:rPr>
        <w:t xml:space="preserve"> </w:t>
      </w:r>
      <w:r w:rsidRPr="00714F4C">
        <w:rPr>
          <w:b/>
          <w:color w:val="000000"/>
          <w:lang w:val="en-US"/>
        </w:rPr>
        <w:t>Text</w:t>
      </w:r>
      <w:r w:rsidRPr="00714F4C">
        <w:t xml:space="preserve"> д</w:t>
      </w:r>
      <w:r w:rsidRPr="00714F4C">
        <w:rPr>
          <w:color w:val="000000"/>
        </w:rPr>
        <w:t>иалогового окна</w:t>
      </w:r>
      <w:r w:rsidRPr="00714F4C">
        <w:rPr>
          <w:b/>
          <w:color w:val="000000"/>
        </w:rPr>
        <w:t xml:space="preserve"> </w:t>
      </w:r>
      <w:r w:rsidRPr="00714F4C">
        <w:rPr>
          <w:b/>
          <w:color w:val="000000"/>
          <w:lang w:val="en-US"/>
        </w:rPr>
        <w:t>Diagram</w:t>
      </w:r>
      <w:r w:rsidRPr="00714F4C">
        <w:rPr>
          <w:b/>
          <w:color w:val="000000"/>
        </w:rPr>
        <w:t xml:space="preserve"> </w:t>
      </w:r>
      <w:r w:rsidRPr="00714F4C">
        <w:rPr>
          <w:b/>
          <w:color w:val="000000"/>
          <w:lang w:val="en-US"/>
        </w:rPr>
        <w:t>Properties</w:t>
      </w:r>
    </w:p>
    <w:p w:rsidR="00353B94" w:rsidRPr="00714F4C" w:rsidRDefault="00353B94" w:rsidP="00B76D34">
      <w:pPr>
        <w:widowControl w:val="0"/>
        <w:shd w:val="clear" w:color="auto" w:fill="FFFFFF"/>
        <w:suppressAutoHyphens/>
        <w:autoSpaceDE w:val="0"/>
        <w:autoSpaceDN w:val="0"/>
        <w:adjustRightInd w:val="0"/>
        <w:jc w:val="center"/>
        <w:rPr>
          <w:color w:val="000000"/>
        </w:rPr>
      </w:pPr>
    </w:p>
    <w:p w:rsidR="00372B80" w:rsidRDefault="00AB040A" w:rsidP="001965BA">
      <w:pPr>
        <w:widowControl w:val="0"/>
        <w:shd w:val="clear" w:color="auto" w:fill="FFFFFF"/>
        <w:suppressAutoHyphens/>
        <w:autoSpaceDE w:val="0"/>
        <w:autoSpaceDN w:val="0"/>
        <w:adjustRightInd w:val="0"/>
        <w:ind w:firstLine="567"/>
        <w:jc w:val="both"/>
        <w:rPr>
          <w:color w:val="000000"/>
        </w:rPr>
      </w:pPr>
      <w:r w:rsidRPr="00CC1157">
        <w:rPr>
          <w:color w:val="000000"/>
        </w:rPr>
        <w:t>На</w:t>
      </w:r>
      <w:r>
        <w:rPr>
          <w:color w:val="000000"/>
        </w:rPr>
        <w:t xml:space="preserve"> </w:t>
      </w:r>
      <w:r w:rsidRPr="00CC1157">
        <w:rPr>
          <w:color w:val="000000"/>
        </w:rPr>
        <w:t>диаграмме</w:t>
      </w:r>
      <w:r>
        <w:rPr>
          <w:color w:val="000000"/>
        </w:rPr>
        <w:t xml:space="preserve"> </w:t>
      </w:r>
      <w:r w:rsidRPr="00AB040A">
        <w:rPr>
          <w:color w:val="000000"/>
          <w:lang w:val="en-US"/>
        </w:rPr>
        <w:t>FEO</w:t>
      </w:r>
      <w:r w:rsidRPr="00AB040A">
        <w:rPr>
          <w:color w:val="000000"/>
        </w:rPr>
        <w:t xml:space="preserve"> </w:t>
      </w:r>
      <w:r>
        <w:rPr>
          <w:color w:val="000000"/>
        </w:rPr>
        <w:t>вручную у</w:t>
      </w:r>
      <w:r w:rsidR="00372B80" w:rsidRPr="00CC1157">
        <w:rPr>
          <w:color w:val="000000"/>
        </w:rPr>
        <w:t>дал</w:t>
      </w:r>
      <w:r>
        <w:rPr>
          <w:color w:val="000000"/>
        </w:rPr>
        <w:t xml:space="preserve">яются </w:t>
      </w:r>
      <w:r w:rsidR="00372B80" w:rsidRPr="00CC1157">
        <w:rPr>
          <w:color w:val="000000"/>
        </w:rPr>
        <w:t>лишние</w:t>
      </w:r>
      <w:r>
        <w:rPr>
          <w:color w:val="000000"/>
        </w:rPr>
        <w:t xml:space="preserve"> </w:t>
      </w:r>
      <w:r w:rsidR="00372B80" w:rsidRPr="00CC1157">
        <w:rPr>
          <w:color w:val="000000"/>
        </w:rPr>
        <w:t>стрелки</w:t>
      </w:r>
      <w:r>
        <w:rPr>
          <w:color w:val="000000"/>
        </w:rPr>
        <w:t xml:space="preserve">, остаются лишь </w:t>
      </w:r>
      <w:r w:rsidR="004D497F">
        <w:rPr>
          <w:color w:val="000000"/>
        </w:rPr>
        <w:t xml:space="preserve">существенные для экспозиции </w:t>
      </w:r>
      <w:r>
        <w:rPr>
          <w:color w:val="000000"/>
        </w:rPr>
        <w:t xml:space="preserve">стрелки, </w:t>
      </w:r>
      <w:r w:rsidR="004D497F">
        <w:rPr>
          <w:color w:val="000000"/>
        </w:rPr>
        <w:t xml:space="preserve">например, </w:t>
      </w:r>
      <w:r>
        <w:rPr>
          <w:color w:val="000000"/>
        </w:rPr>
        <w:t>отражаю</w:t>
      </w:r>
      <w:r w:rsidR="004D497F">
        <w:rPr>
          <w:color w:val="000000"/>
        </w:rPr>
        <w:t>щи</w:t>
      </w:r>
      <w:r w:rsidR="004D2A32">
        <w:rPr>
          <w:color w:val="000000"/>
        </w:rPr>
        <w:t>е</w:t>
      </w:r>
      <w:r>
        <w:rPr>
          <w:color w:val="000000"/>
        </w:rPr>
        <w:t xml:space="preserve"> внутренние связи между блоками. </w:t>
      </w:r>
      <w:r w:rsidR="00372B80" w:rsidRPr="00CC1157">
        <w:rPr>
          <w:color w:val="000000"/>
        </w:rPr>
        <w:t xml:space="preserve">Результат </w:t>
      </w:r>
      <w:r>
        <w:rPr>
          <w:color w:val="000000"/>
        </w:rPr>
        <w:t xml:space="preserve">построения </w:t>
      </w:r>
      <w:r w:rsidRPr="00CC1157">
        <w:rPr>
          <w:color w:val="000000"/>
        </w:rPr>
        <w:t>диаграмм</w:t>
      </w:r>
      <w:r>
        <w:rPr>
          <w:color w:val="000000"/>
        </w:rPr>
        <w:t xml:space="preserve">ы </w:t>
      </w:r>
      <w:r w:rsidRPr="00AB040A">
        <w:rPr>
          <w:color w:val="000000"/>
          <w:lang w:val="en-US"/>
        </w:rPr>
        <w:t>FEO</w:t>
      </w:r>
      <w:r w:rsidRPr="00AB040A">
        <w:rPr>
          <w:color w:val="000000"/>
        </w:rPr>
        <w:t xml:space="preserve"> </w:t>
      </w:r>
      <w:r>
        <w:rPr>
          <w:color w:val="000000"/>
        </w:rPr>
        <w:t>для блока «</w:t>
      </w:r>
      <w:r w:rsidRPr="008424EE">
        <w:rPr>
          <w:bCs/>
          <w:iCs/>
          <w:color w:val="000000"/>
        </w:rPr>
        <w:t>Сборка и тестирование компьютеров</w:t>
      </w:r>
      <w:r>
        <w:rPr>
          <w:color w:val="000000"/>
        </w:rPr>
        <w:t xml:space="preserve">» </w:t>
      </w:r>
      <w:r w:rsidR="00372B80" w:rsidRPr="00CC1157">
        <w:rPr>
          <w:color w:val="000000"/>
        </w:rPr>
        <w:t xml:space="preserve">показан на рисунке </w:t>
      </w:r>
      <w:r w:rsidR="007C458C">
        <w:rPr>
          <w:color w:val="000000"/>
        </w:rPr>
        <w:t>2</w:t>
      </w:r>
      <w:r w:rsidR="00372B80" w:rsidRPr="00CC1157">
        <w:rPr>
          <w:color w:val="000000"/>
        </w:rPr>
        <w:t>.</w:t>
      </w:r>
      <w:r w:rsidR="005551B2">
        <w:rPr>
          <w:color w:val="000000"/>
        </w:rPr>
        <w:t>60</w:t>
      </w:r>
      <w:r w:rsidR="00372B80" w:rsidRPr="00CC1157">
        <w:rPr>
          <w:color w:val="000000"/>
        </w:rPr>
        <w:t>.</w:t>
      </w:r>
    </w:p>
    <w:p w:rsidR="00D7744C" w:rsidRPr="00CC1157" w:rsidRDefault="00D7744C" w:rsidP="00E34A68">
      <w:pPr>
        <w:widowControl w:val="0"/>
        <w:shd w:val="clear" w:color="auto" w:fill="FFFFFF"/>
        <w:suppressAutoHyphens/>
        <w:autoSpaceDE w:val="0"/>
        <w:autoSpaceDN w:val="0"/>
        <w:adjustRightInd w:val="0"/>
        <w:jc w:val="center"/>
        <w:rPr>
          <w:color w:val="000000"/>
        </w:rPr>
      </w:pPr>
    </w:p>
    <w:p w:rsidR="00372B80" w:rsidRPr="00CC1157" w:rsidRDefault="002C3CA9" w:rsidP="00E34A68">
      <w:pPr>
        <w:widowControl w:val="0"/>
        <w:suppressAutoHyphens/>
        <w:autoSpaceDE w:val="0"/>
        <w:autoSpaceDN w:val="0"/>
        <w:adjustRightInd w:val="0"/>
        <w:jc w:val="center"/>
      </w:pPr>
      <w:r>
        <w:rPr>
          <w:noProof/>
        </w:rPr>
        <w:lastRenderedPageBreak/>
        <w:drawing>
          <wp:inline distT="0" distB="0" distL="0" distR="0" wp14:anchorId="7679C937" wp14:editId="392935B2">
            <wp:extent cx="4997570" cy="2141816"/>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003755" cy="2144467"/>
                    </a:xfrm>
                    <a:prstGeom prst="rect">
                      <a:avLst/>
                    </a:prstGeom>
                    <a:noFill/>
                    <a:ln>
                      <a:noFill/>
                    </a:ln>
                  </pic:spPr>
                </pic:pic>
              </a:graphicData>
            </a:graphic>
          </wp:inline>
        </w:drawing>
      </w:r>
    </w:p>
    <w:p w:rsidR="00B76D34" w:rsidRDefault="00B76D34" w:rsidP="00E34A68">
      <w:pPr>
        <w:widowControl w:val="0"/>
        <w:shd w:val="clear" w:color="auto" w:fill="FFFFFF"/>
        <w:suppressAutoHyphens/>
        <w:autoSpaceDE w:val="0"/>
        <w:autoSpaceDN w:val="0"/>
        <w:adjustRightInd w:val="0"/>
        <w:jc w:val="center"/>
        <w:outlineLvl w:val="0"/>
        <w:rPr>
          <w:iCs/>
          <w:color w:val="000000"/>
        </w:rPr>
      </w:pPr>
    </w:p>
    <w:p w:rsidR="00B76D34" w:rsidRDefault="00372B80" w:rsidP="00E34A68">
      <w:pPr>
        <w:widowControl w:val="0"/>
        <w:shd w:val="clear" w:color="auto" w:fill="FFFFFF"/>
        <w:suppressAutoHyphens/>
        <w:autoSpaceDE w:val="0"/>
        <w:autoSpaceDN w:val="0"/>
        <w:adjustRightInd w:val="0"/>
        <w:jc w:val="center"/>
        <w:outlineLvl w:val="0"/>
      </w:pPr>
      <w:r w:rsidRPr="00CC1157">
        <w:rPr>
          <w:iCs/>
          <w:color w:val="000000"/>
        </w:rPr>
        <w:t xml:space="preserve">Рисунок </w:t>
      </w:r>
      <w:r w:rsidR="007C458C">
        <w:rPr>
          <w:iCs/>
          <w:color w:val="000000"/>
        </w:rPr>
        <w:t>2</w:t>
      </w:r>
      <w:r w:rsidRPr="00CC1157">
        <w:rPr>
          <w:iCs/>
          <w:color w:val="000000"/>
        </w:rPr>
        <w:t>.</w:t>
      </w:r>
      <w:r w:rsidR="005551B2">
        <w:rPr>
          <w:iCs/>
          <w:color w:val="000000"/>
        </w:rPr>
        <w:t>60</w:t>
      </w:r>
      <w:r w:rsidRPr="00CC1157">
        <w:rPr>
          <w:iCs/>
          <w:color w:val="000000"/>
        </w:rPr>
        <w:t xml:space="preserve"> - Диаграмма</w:t>
      </w:r>
      <w:r w:rsidRPr="00B76D34">
        <w:rPr>
          <w:iCs/>
          <w:color w:val="000000"/>
        </w:rPr>
        <w:t xml:space="preserve"> </w:t>
      </w:r>
      <w:r w:rsidRPr="00B76D34">
        <w:rPr>
          <w:iCs/>
          <w:color w:val="000000"/>
          <w:lang w:val="en-US"/>
        </w:rPr>
        <w:t>FEO</w:t>
      </w:r>
    </w:p>
    <w:p w:rsidR="007774C4" w:rsidRPr="00B76D34" w:rsidRDefault="007774C4" w:rsidP="00E34A68">
      <w:pPr>
        <w:widowControl w:val="0"/>
        <w:shd w:val="clear" w:color="auto" w:fill="FFFFFF"/>
        <w:suppressAutoHyphens/>
        <w:autoSpaceDE w:val="0"/>
        <w:autoSpaceDN w:val="0"/>
        <w:adjustRightInd w:val="0"/>
        <w:jc w:val="center"/>
        <w:outlineLvl w:val="0"/>
      </w:pPr>
    </w:p>
    <w:p w:rsidR="00E34A68" w:rsidRDefault="00D54A80" w:rsidP="00E34A68">
      <w:pPr>
        <w:widowControl w:val="0"/>
        <w:suppressAutoHyphens/>
        <w:ind w:right="62" w:firstLine="567"/>
        <w:jc w:val="both"/>
        <w:rPr>
          <w:bCs/>
        </w:rPr>
      </w:pPr>
      <w:r w:rsidRPr="00E34A68">
        <w:t xml:space="preserve">Если в модели создано несколько </w:t>
      </w:r>
      <w:r w:rsidR="00E34A68" w:rsidRPr="00E34A68">
        <w:t xml:space="preserve">схожих по содержанию </w:t>
      </w:r>
      <w:r w:rsidRPr="00E34A68">
        <w:t>FEO-диаграмм, то для того чтобы сравнить их при внесении каких-либо изменений</w:t>
      </w:r>
      <w:r w:rsidR="00F67BA1">
        <w:t>,</w:t>
      </w:r>
      <w:r w:rsidRPr="00E34A68">
        <w:t xml:space="preserve"> используется пункт меню </w:t>
      </w:r>
      <w:proofErr w:type="spellStart"/>
      <w:r w:rsidRPr="00E34A68">
        <w:rPr>
          <w:b/>
          <w:bCs/>
        </w:rPr>
        <w:t>Tools</w:t>
      </w:r>
      <w:proofErr w:type="spellEnd"/>
      <w:r w:rsidRPr="00E34A68">
        <w:rPr>
          <w:b/>
          <w:bCs/>
        </w:rPr>
        <w:t>/</w:t>
      </w:r>
      <w:proofErr w:type="spellStart"/>
      <w:r w:rsidRPr="00E34A68">
        <w:rPr>
          <w:b/>
          <w:bCs/>
        </w:rPr>
        <w:t>Visual</w:t>
      </w:r>
      <w:proofErr w:type="spellEnd"/>
      <w:r w:rsidRPr="00E34A68">
        <w:rPr>
          <w:b/>
          <w:bCs/>
        </w:rPr>
        <w:t xml:space="preserve"> </w:t>
      </w:r>
      <w:proofErr w:type="spellStart"/>
      <w:r w:rsidRPr="00E34A68">
        <w:rPr>
          <w:b/>
          <w:bCs/>
        </w:rPr>
        <w:t>Diagram</w:t>
      </w:r>
      <w:proofErr w:type="spellEnd"/>
      <w:r w:rsidRPr="00E34A68">
        <w:rPr>
          <w:b/>
          <w:bCs/>
        </w:rPr>
        <w:t xml:space="preserve"> </w:t>
      </w:r>
      <w:proofErr w:type="spellStart"/>
      <w:r w:rsidRPr="00E34A68">
        <w:rPr>
          <w:b/>
          <w:bCs/>
        </w:rPr>
        <w:t>Compare</w:t>
      </w:r>
      <w:proofErr w:type="spellEnd"/>
      <w:r w:rsidRPr="00E34A68">
        <w:rPr>
          <w:bCs/>
        </w:rPr>
        <w:t xml:space="preserve">. В </w:t>
      </w:r>
      <w:r w:rsidR="00E34A68">
        <w:rPr>
          <w:bCs/>
        </w:rPr>
        <w:t xml:space="preserve">открывающемся </w:t>
      </w:r>
      <w:r w:rsidRPr="00E34A68">
        <w:t xml:space="preserve">диалоговом окне </w:t>
      </w:r>
      <w:proofErr w:type="spellStart"/>
      <w:r w:rsidRPr="00E34A68">
        <w:rPr>
          <w:bCs/>
        </w:rPr>
        <w:t>Visual</w:t>
      </w:r>
      <w:proofErr w:type="spellEnd"/>
      <w:r w:rsidRPr="00E34A68">
        <w:rPr>
          <w:bCs/>
        </w:rPr>
        <w:t xml:space="preserve"> </w:t>
      </w:r>
      <w:proofErr w:type="spellStart"/>
      <w:r w:rsidRPr="00E34A68">
        <w:rPr>
          <w:bCs/>
        </w:rPr>
        <w:t>Diagram</w:t>
      </w:r>
      <w:proofErr w:type="spellEnd"/>
      <w:r w:rsidRPr="00E34A68">
        <w:rPr>
          <w:bCs/>
        </w:rPr>
        <w:t xml:space="preserve"> </w:t>
      </w:r>
      <w:proofErr w:type="spellStart"/>
      <w:r w:rsidRPr="00E34A68">
        <w:rPr>
          <w:bCs/>
        </w:rPr>
        <w:t>Difference</w:t>
      </w:r>
      <w:proofErr w:type="spellEnd"/>
      <w:r w:rsidR="00D224A0">
        <w:rPr>
          <w:bCs/>
        </w:rPr>
        <w:t xml:space="preserve"> </w:t>
      </w:r>
      <w:r w:rsidR="00E34A68">
        <w:rPr>
          <w:bCs/>
        </w:rPr>
        <w:t>необходимо</w:t>
      </w:r>
      <w:r w:rsidR="00D224A0">
        <w:rPr>
          <w:bCs/>
        </w:rPr>
        <w:t xml:space="preserve"> </w:t>
      </w:r>
      <w:r w:rsidR="00D224A0" w:rsidRPr="00E34A68">
        <w:rPr>
          <w:rStyle w:val="a8"/>
          <w:b w:val="0"/>
        </w:rPr>
        <w:t>(</w:t>
      </w:r>
      <w:r w:rsidR="00D224A0">
        <w:rPr>
          <w:rStyle w:val="a8"/>
          <w:b w:val="0"/>
        </w:rPr>
        <w:t>рисунок 1.61</w:t>
      </w:r>
      <w:r w:rsidR="00D224A0" w:rsidRPr="00E34A68">
        <w:rPr>
          <w:rStyle w:val="a8"/>
          <w:b w:val="0"/>
        </w:rPr>
        <w:t>)</w:t>
      </w:r>
      <w:r w:rsidR="00E34A68">
        <w:rPr>
          <w:bCs/>
        </w:rPr>
        <w:t>:</w:t>
      </w:r>
    </w:p>
    <w:p w:rsidR="00E34A68" w:rsidRDefault="00E34A68" w:rsidP="00E34A68">
      <w:pPr>
        <w:widowControl w:val="0"/>
        <w:suppressAutoHyphens/>
        <w:ind w:right="62" w:firstLine="567"/>
        <w:jc w:val="both"/>
      </w:pPr>
      <w:r>
        <w:rPr>
          <w:bCs/>
        </w:rPr>
        <w:t>-</w:t>
      </w:r>
      <w:r w:rsidR="00D54A80" w:rsidRPr="00E34A68">
        <w:rPr>
          <w:bCs/>
        </w:rPr>
        <w:t xml:space="preserve"> </w:t>
      </w:r>
      <w:r w:rsidRPr="00E34A68">
        <w:t xml:space="preserve">в перечне </w:t>
      </w:r>
      <w:r w:rsidRPr="00E34A68">
        <w:rPr>
          <w:rStyle w:val="a8"/>
        </w:rPr>
        <w:t xml:space="preserve">Model </w:t>
      </w:r>
      <w:proofErr w:type="spellStart"/>
      <w:r w:rsidRPr="00E34A68">
        <w:rPr>
          <w:rStyle w:val="a8"/>
        </w:rPr>
        <w:t>of</w:t>
      </w:r>
      <w:proofErr w:type="spellEnd"/>
      <w:r w:rsidRPr="00E34A68">
        <w:rPr>
          <w:rStyle w:val="a8"/>
        </w:rPr>
        <w:t xml:space="preserve"> </w:t>
      </w:r>
      <w:proofErr w:type="spellStart"/>
      <w:r w:rsidRPr="00E34A68">
        <w:rPr>
          <w:rStyle w:val="a8"/>
        </w:rPr>
        <w:t>First</w:t>
      </w:r>
      <w:proofErr w:type="spellEnd"/>
      <w:r w:rsidRPr="00E34A68">
        <w:rPr>
          <w:rStyle w:val="a8"/>
        </w:rPr>
        <w:t xml:space="preserve"> </w:t>
      </w:r>
      <w:proofErr w:type="spellStart"/>
      <w:r w:rsidRPr="00E34A68">
        <w:rPr>
          <w:rStyle w:val="a8"/>
        </w:rPr>
        <w:t>Diagram</w:t>
      </w:r>
      <w:proofErr w:type="spellEnd"/>
      <w:r w:rsidRPr="00E34A68">
        <w:rPr>
          <w:rStyle w:val="a8"/>
        </w:rPr>
        <w:t xml:space="preserve"> </w:t>
      </w:r>
      <w:r w:rsidRPr="00E34A68">
        <w:t xml:space="preserve">выбрать модель, содержащую требуемую диаграмму для сравнения и в списке </w:t>
      </w:r>
      <w:proofErr w:type="spellStart"/>
      <w:r w:rsidRPr="00E34A68">
        <w:rPr>
          <w:rStyle w:val="a8"/>
        </w:rPr>
        <w:t>First</w:t>
      </w:r>
      <w:proofErr w:type="spellEnd"/>
      <w:r w:rsidRPr="00E34A68">
        <w:rPr>
          <w:rStyle w:val="a8"/>
        </w:rPr>
        <w:t xml:space="preserve"> </w:t>
      </w:r>
      <w:proofErr w:type="spellStart"/>
      <w:r w:rsidRPr="00E34A68">
        <w:rPr>
          <w:rStyle w:val="a8"/>
        </w:rPr>
        <w:t>Diagram</w:t>
      </w:r>
      <w:proofErr w:type="spellEnd"/>
      <w:r w:rsidRPr="00E34A68">
        <w:rPr>
          <w:rStyle w:val="a8"/>
        </w:rPr>
        <w:t xml:space="preserve"> </w:t>
      </w:r>
      <w:r w:rsidRPr="00E34A68">
        <w:t>указать конкретную диаграмму</w:t>
      </w:r>
      <w:r>
        <w:t>;</w:t>
      </w:r>
    </w:p>
    <w:p w:rsidR="00E34A68" w:rsidRDefault="00E34A68" w:rsidP="00E34A68">
      <w:pPr>
        <w:widowControl w:val="0"/>
        <w:suppressAutoHyphens/>
        <w:ind w:right="62" w:firstLine="567"/>
        <w:jc w:val="both"/>
      </w:pPr>
      <w:r>
        <w:t>-</w:t>
      </w:r>
      <w:r w:rsidRPr="00E34A68">
        <w:t xml:space="preserve"> в перечне </w:t>
      </w:r>
      <w:r w:rsidRPr="00E34A68">
        <w:rPr>
          <w:rStyle w:val="a8"/>
        </w:rPr>
        <w:t xml:space="preserve">Model </w:t>
      </w:r>
      <w:proofErr w:type="spellStart"/>
      <w:r w:rsidRPr="00E34A68">
        <w:rPr>
          <w:rStyle w:val="a8"/>
        </w:rPr>
        <w:t>of</w:t>
      </w:r>
      <w:proofErr w:type="spellEnd"/>
      <w:r w:rsidRPr="00E34A68">
        <w:rPr>
          <w:rStyle w:val="a8"/>
        </w:rPr>
        <w:t xml:space="preserve"> </w:t>
      </w:r>
      <w:proofErr w:type="spellStart"/>
      <w:r w:rsidRPr="00E34A68">
        <w:rPr>
          <w:rStyle w:val="a8"/>
        </w:rPr>
        <w:t>Second</w:t>
      </w:r>
      <w:proofErr w:type="spellEnd"/>
      <w:r w:rsidRPr="00E34A68">
        <w:rPr>
          <w:rStyle w:val="a8"/>
        </w:rPr>
        <w:t xml:space="preserve"> </w:t>
      </w:r>
      <w:proofErr w:type="spellStart"/>
      <w:r w:rsidRPr="00E34A68">
        <w:rPr>
          <w:rStyle w:val="a8"/>
        </w:rPr>
        <w:t>Diagram</w:t>
      </w:r>
      <w:proofErr w:type="spellEnd"/>
      <w:r w:rsidRPr="00E34A68">
        <w:rPr>
          <w:rStyle w:val="a8"/>
        </w:rPr>
        <w:t xml:space="preserve"> </w:t>
      </w:r>
      <w:r w:rsidRPr="00E34A68">
        <w:t>выбрать модель, содержащую вторую диаграмму</w:t>
      </w:r>
      <w:r w:rsidR="00F67BA1">
        <w:t>,</w:t>
      </w:r>
      <w:r w:rsidRPr="00E34A68">
        <w:t xml:space="preserve"> и в списке </w:t>
      </w:r>
      <w:proofErr w:type="spellStart"/>
      <w:r w:rsidRPr="00E34A68">
        <w:rPr>
          <w:rStyle w:val="a8"/>
        </w:rPr>
        <w:t>Second</w:t>
      </w:r>
      <w:proofErr w:type="spellEnd"/>
      <w:r w:rsidRPr="00E34A68">
        <w:rPr>
          <w:rStyle w:val="a8"/>
        </w:rPr>
        <w:t xml:space="preserve"> </w:t>
      </w:r>
      <w:proofErr w:type="spellStart"/>
      <w:r w:rsidRPr="00E34A68">
        <w:rPr>
          <w:rStyle w:val="a8"/>
        </w:rPr>
        <w:t>Diagram</w:t>
      </w:r>
      <w:proofErr w:type="spellEnd"/>
      <w:r w:rsidRPr="00E34A68">
        <w:rPr>
          <w:rStyle w:val="a8"/>
        </w:rPr>
        <w:t xml:space="preserve"> </w:t>
      </w:r>
      <w:r w:rsidRPr="00E34A68">
        <w:t>указать вторую диаграмму для сравнения</w:t>
      </w:r>
      <w:r w:rsidR="00D224A0">
        <w:t>.</w:t>
      </w:r>
    </w:p>
    <w:p w:rsidR="00D224A0" w:rsidRDefault="00D224A0" w:rsidP="00D224A0">
      <w:pPr>
        <w:widowControl w:val="0"/>
        <w:suppressAutoHyphens/>
        <w:ind w:right="62"/>
        <w:jc w:val="center"/>
        <w:rPr>
          <w:rStyle w:val="a8"/>
          <w:b w:val="0"/>
        </w:rPr>
      </w:pPr>
    </w:p>
    <w:p w:rsidR="00D224A0" w:rsidRDefault="00D224A0" w:rsidP="00D224A0">
      <w:pPr>
        <w:widowControl w:val="0"/>
        <w:suppressAutoHyphens/>
        <w:ind w:right="62"/>
        <w:jc w:val="center"/>
        <w:rPr>
          <w:rStyle w:val="a8"/>
          <w:b w:val="0"/>
        </w:rPr>
      </w:pPr>
      <w:r>
        <w:rPr>
          <w:bCs/>
          <w:noProof/>
        </w:rPr>
        <w:drawing>
          <wp:inline distT="0" distB="0" distL="0" distR="0" wp14:anchorId="7D4DEB67" wp14:editId="314CC1F5">
            <wp:extent cx="3469328" cy="382905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472066" cy="3832072"/>
                    </a:xfrm>
                    <a:prstGeom prst="rect">
                      <a:avLst/>
                    </a:prstGeom>
                    <a:noFill/>
                    <a:ln>
                      <a:noFill/>
                    </a:ln>
                  </pic:spPr>
                </pic:pic>
              </a:graphicData>
            </a:graphic>
          </wp:inline>
        </w:drawing>
      </w:r>
    </w:p>
    <w:p w:rsidR="00D224A0" w:rsidRDefault="00D224A0" w:rsidP="00D224A0">
      <w:pPr>
        <w:widowControl w:val="0"/>
        <w:suppressAutoHyphens/>
        <w:ind w:right="62"/>
        <w:jc w:val="center"/>
        <w:rPr>
          <w:rStyle w:val="a8"/>
          <w:b w:val="0"/>
        </w:rPr>
      </w:pPr>
    </w:p>
    <w:p w:rsidR="00D224A0" w:rsidRDefault="00D224A0" w:rsidP="00D224A0">
      <w:pPr>
        <w:widowControl w:val="0"/>
        <w:suppressAutoHyphens/>
        <w:ind w:right="62"/>
        <w:jc w:val="center"/>
      </w:pPr>
      <w:r>
        <w:rPr>
          <w:rStyle w:val="a8"/>
          <w:b w:val="0"/>
        </w:rPr>
        <w:t>Рисунок</w:t>
      </w:r>
      <w:r>
        <w:rPr>
          <w:rStyle w:val="a8"/>
          <w:b w:val="0"/>
          <w:bCs w:val="0"/>
        </w:rPr>
        <w:t xml:space="preserve"> 1.61 – Диалоговое окно сравнения двух </w:t>
      </w:r>
      <w:r w:rsidRPr="00E34A68">
        <w:t>FEO-диаграмм</w:t>
      </w:r>
    </w:p>
    <w:p w:rsidR="00D224A0" w:rsidRPr="00E34A68" w:rsidRDefault="00D224A0" w:rsidP="00D224A0">
      <w:pPr>
        <w:widowControl w:val="0"/>
        <w:suppressAutoHyphens/>
        <w:ind w:right="62"/>
        <w:jc w:val="center"/>
        <w:rPr>
          <w:rStyle w:val="a8"/>
          <w:b w:val="0"/>
          <w:bCs w:val="0"/>
        </w:rPr>
      </w:pPr>
    </w:p>
    <w:p w:rsidR="00D224A0" w:rsidRDefault="00D224A0" w:rsidP="00F67BA1">
      <w:pPr>
        <w:widowControl w:val="0"/>
        <w:suppressAutoHyphens/>
        <w:ind w:right="62" w:firstLine="567"/>
        <w:jc w:val="both"/>
        <w:rPr>
          <w:color w:val="000000"/>
        </w:rPr>
      </w:pPr>
      <w:r>
        <w:t>Д</w:t>
      </w:r>
      <w:r w:rsidRPr="00E34A68">
        <w:t xml:space="preserve">ля автоматического просмотра результатов сравнения </w:t>
      </w:r>
      <w:r>
        <w:t xml:space="preserve">необходимо </w:t>
      </w:r>
      <w:r w:rsidRPr="00E34A68">
        <w:t xml:space="preserve">установить флажок </w:t>
      </w:r>
      <w:proofErr w:type="spellStart"/>
      <w:r w:rsidRPr="00E34A68">
        <w:rPr>
          <w:rStyle w:val="a8"/>
        </w:rPr>
        <w:t>Display</w:t>
      </w:r>
      <w:proofErr w:type="spellEnd"/>
      <w:r w:rsidRPr="00E34A68">
        <w:rPr>
          <w:rStyle w:val="a8"/>
          <w:b w:val="0"/>
        </w:rPr>
        <w:t>.</w:t>
      </w:r>
      <w:r>
        <w:rPr>
          <w:rStyle w:val="a8"/>
          <w:b w:val="0"/>
        </w:rPr>
        <w:t xml:space="preserve"> </w:t>
      </w:r>
      <w:r w:rsidR="00D54A80" w:rsidRPr="00D54A80">
        <w:rPr>
          <w:color w:val="000000"/>
        </w:rPr>
        <w:t>Создаваемый, п</w:t>
      </w:r>
      <w:r w:rsidR="00E34A68">
        <w:rPr>
          <w:color w:val="000000"/>
        </w:rPr>
        <w:t>ри сравнении диаграмм файл JPEG</w:t>
      </w:r>
      <w:r w:rsidR="00D54A80" w:rsidRPr="00D54A80">
        <w:rPr>
          <w:color w:val="000000"/>
        </w:rPr>
        <w:t xml:space="preserve">, может </w:t>
      </w:r>
      <w:r w:rsidR="00E34A68">
        <w:rPr>
          <w:color w:val="000000"/>
        </w:rPr>
        <w:t xml:space="preserve">быть </w:t>
      </w:r>
      <w:proofErr w:type="gramStart"/>
      <w:r w:rsidR="00D54A80" w:rsidRPr="00D54A80">
        <w:rPr>
          <w:color w:val="000000"/>
        </w:rPr>
        <w:t>сохранить и впоследствии открыт</w:t>
      </w:r>
      <w:proofErr w:type="gramEnd"/>
      <w:r w:rsidR="00D54A80" w:rsidRPr="00D54A80">
        <w:rPr>
          <w:color w:val="000000"/>
        </w:rPr>
        <w:t>.</w:t>
      </w:r>
    </w:p>
    <w:p w:rsidR="00D7692C" w:rsidRPr="000F033D" w:rsidRDefault="00FA7223" w:rsidP="00AA7D5F">
      <w:pPr>
        <w:pStyle w:val="3"/>
        <w:widowControl w:val="0"/>
        <w:tabs>
          <w:tab w:val="left" w:pos="8472"/>
        </w:tabs>
        <w:suppressAutoHyphens/>
        <w:spacing w:before="0" w:beforeAutospacing="0" w:after="0" w:afterAutospacing="0"/>
        <w:ind w:firstLine="567"/>
        <w:jc w:val="center"/>
        <w:rPr>
          <w:b w:val="0"/>
          <w:sz w:val="24"/>
          <w:szCs w:val="24"/>
        </w:rPr>
      </w:pPr>
      <w:r w:rsidRPr="000F033D">
        <w:rPr>
          <w:b w:val="0"/>
          <w:bCs w:val="0"/>
          <w:sz w:val="24"/>
          <w:szCs w:val="24"/>
        </w:rPr>
        <w:lastRenderedPageBreak/>
        <w:t xml:space="preserve">3 </w:t>
      </w:r>
      <w:r w:rsidRPr="000F033D">
        <w:rPr>
          <w:b w:val="0"/>
          <w:noProof/>
          <w:sz w:val="24"/>
          <w:szCs w:val="24"/>
        </w:rPr>
        <w:t xml:space="preserve">ЛАБОРАТОРНАЯ РАБОТА </w:t>
      </w:r>
      <w:r w:rsidR="005121F4">
        <w:rPr>
          <w:b w:val="0"/>
          <w:noProof/>
          <w:sz w:val="24"/>
          <w:szCs w:val="24"/>
        </w:rPr>
        <w:t>№</w:t>
      </w:r>
      <w:r w:rsidRPr="000F033D">
        <w:rPr>
          <w:b w:val="0"/>
          <w:noProof/>
          <w:sz w:val="24"/>
          <w:szCs w:val="24"/>
        </w:rPr>
        <w:t>1 «</w:t>
      </w:r>
      <w:r w:rsidRPr="000F033D">
        <w:rPr>
          <w:b w:val="0"/>
          <w:sz w:val="24"/>
          <w:szCs w:val="24"/>
        </w:rPr>
        <w:t>РАЗРАБОТКА IDEF0-МОДЕЛИ В СРЕДЕ BPWIN»</w:t>
      </w:r>
    </w:p>
    <w:p w:rsidR="00FA7223" w:rsidRPr="000F033D" w:rsidRDefault="00FA7223" w:rsidP="00AA7D5F">
      <w:pPr>
        <w:pStyle w:val="3"/>
        <w:widowControl w:val="0"/>
        <w:tabs>
          <w:tab w:val="left" w:pos="8472"/>
        </w:tabs>
        <w:suppressAutoHyphens/>
        <w:spacing w:before="0" w:beforeAutospacing="0" w:after="0" w:afterAutospacing="0"/>
        <w:ind w:firstLine="567"/>
        <w:jc w:val="center"/>
        <w:rPr>
          <w:b w:val="0"/>
          <w:sz w:val="24"/>
          <w:szCs w:val="24"/>
        </w:rPr>
      </w:pPr>
    </w:p>
    <w:p w:rsidR="00D7692C" w:rsidRPr="000F033D" w:rsidRDefault="00D7692C" w:rsidP="00AA7D5F">
      <w:pPr>
        <w:pStyle w:val="3"/>
        <w:widowControl w:val="0"/>
        <w:tabs>
          <w:tab w:val="left" w:pos="8472"/>
        </w:tabs>
        <w:suppressAutoHyphens/>
        <w:spacing w:before="0" w:beforeAutospacing="0" w:after="0" w:afterAutospacing="0"/>
        <w:ind w:firstLine="567"/>
        <w:jc w:val="center"/>
        <w:rPr>
          <w:bCs w:val="0"/>
          <w:sz w:val="24"/>
          <w:szCs w:val="24"/>
        </w:rPr>
      </w:pPr>
      <w:r w:rsidRPr="000F033D">
        <w:rPr>
          <w:bCs w:val="0"/>
          <w:sz w:val="24"/>
          <w:szCs w:val="24"/>
        </w:rPr>
        <w:t>3.1</w:t>
      </w:r>
      <w:r w:rsidR="00FA7223" w:rsidRPr="000F033D">
        <w:rPr>
          <w:bCs w:val="0"/>
          <w:sz w:val="24"/>
          <w:szCs w:val="24"/>
        </w:rPr>
        <w:t xml:space="preserve"> </w:t>
      </w:r>
      <w:r w:rsidRPr="000F033D">
        <w:rPr>
          <w:bCs w:val="0"/>
          <w:sz w:val="24"/>
          <w:szCs w:val="24"/>
        </w:rPr>
        <w:t>Цель и задачи лабораторной работы</w:t>
      </w:r>
    </w:p>
    <w:p w:rsidR="00FA7223" w:rsidRPr="000F033D" w:rsidRDefault="00FA7223" w:rsidP="00AA7D5F">
      <w:pPr>
        <w:pStyle w:val="3"/>
        <w:widowControl w:val="0"/>
        <w:tabs>
          <w:tab w:val="left" w:pos="8472"/>
        </w:tabs>
        <w:suppressAutoHyphens/>
        <w:spacing w:before="0" w:beforeAutospacing="0" w:after="0" w:afterAutospacing="0"/>
        <w:ind w:firstLine="567"/>
        <w:jc w:val="center"/>
        <w:rPr>
          <w:b w:val="0"/>
          <w:sz w:val="24"/>
          <w:szCs w:val="24"/>
        </w:rPr>
      </w:pPr>
    </w:p>
    <w:p w:rsidR="00FA7223"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i/>
          <w:sz w:val="24"/>
          <w:szCs w:val="24"/>
        </w:rPr>
        <w:t>Целью</w:t>
      </w:r>
      <w:r w:rsidRPr="000F033D">
        <w:rPr>
          <w:b w:val="0"/>
          <w:sz w:val="24"/>
          <w:szCs w:val="24"/>
        </w:rPr>
        <w:t xml:space="preserve"> выполнения лабораторной работы является </w:t>
      </w:r>
      <w:r w:rsidR="00121DEC" w:rsidRPr="000F033D">
        <w:rPr>
          <w:b w:val="0"/>
          <w:sz w:val="24"/>
          <w:szCs w:val="24"/>
        </w:rPr>
        <w:t xml:space="preserve">приобретение знаний по </w:t>
      </w:r>
      <w:r w:rsidRPr="000F033D">
        <w:rPr>
          <w:b w:val="0"/>
          <w:sz w:val="24"/>
          <w:szCs w:val="24"/>
        </w:rPr>
        <w:t>основ</w:t>
      </w:r>
      <w:r w:rsidR="00121DEC" w:rsidRPr="000F033D">
        <w:rPr>
          <w:b w:val="0"/>
          <w:sz w:val="24"/>
          <w:szCs w:val="24"/>
        </w:rPr>
        <w:t>ам</w:t>
      </w:r>
      <w:r w:rsidRPr="000F033D">
        <w:rPr>
          <w:b w:val="0"/>
          <w:sz w:val="24"/>
          <w:szCs w:val="24"/>
        </w:rPr>
        <w:t xml:space="preserve"> функционального моделирования бизнес-процессов с использованием методологии IDEF0 и практических навыков проектирования </w:t>
      </w:r>
      <w:r w:rsidRPr="000F033D">
        <w:rPr>
          <w:b w:val="0"/>
          <w:bCs w:val="0"/>
          <w:sz w:val="24"/>
          <w:szCs w:val="24"/>
        </w:rPr>
        <w:t>модели IDEF0</w:t>
      </w:r>
      <w:r w:rsidRPr="000F033D">
        <w:rPr>
          <w:b w:val="0"/>
          <w:sz w:val="24"/>
          <w:szCs w:val="24"/>
        </w:rPr>
        <w:t xml:space="preserve"> </w:t>
      </w:r>
      <w:r w:rsidR="00E93F94">
        <w:rPr>
          <w:b w:val="0"/>
          <w:sz w:val="24"/>
          <w:szCs w:val="24"/>
        </w:rPr>
        <w:t>с помощью</w:t>
      </w:r>
      <w:r w:rsidRPr="000F033D">
        <w:rPr>
          <w:b w:val="0"/>
          <w:sz w:val="24"/>
          <w:szCs w:val="24"/>
        </w:rPr>
        <w:t xml:space="preserve"> </w:t>
      </w:r>
      <w:r w:rsidR="000269C4" w:rsidRPr="000F033D">
        <w:rPr>
          <w:b w:val="0"/>
          <w:sz w:val="24"/>
          <w:szCs w:val="24"/>
          <w:lang w:val="en-US"/>
        </w:rPr>
        <w:t>CASE</w:t>
      </w:r>
      <w:r w:rsidR="000269C4" w:rsidRPr="000F033D">
        <w:rPr>
          <w:b w:val="0"/>
          <w:sz w:val="24"/>
          <w:szCs w:val="24"/>
        </w:rPr>
        <w:t xml:space="preserve">-средства </w:t>
      </w:r>
      <w:proofErr w:type="spellStart"/>
      <w:r w:rsidR="000269C4" w:rsidRPr="000F033D">
        <w:rPr>
          <w:b w:val="0"/>
          <w:sz w:val="24"/>
          <w:szCs w:val="24"/>
        </w:rPr>
        <w:t>AllFusion</w:t>
      </w:r>
      <w:proofErr w:type="spellEnd"/>
      <w:r w:rsidR="000269C4" w:rsidRPr="000F033D">
        <w:rPr>
          <w:b w:val="0"/>
          <w:sz w:val="24"/>
          <w:szCs w:val="24"/>
        </w:rPr>
        <w:t xml:space="preserve"> </w:t>
      </w:r>
      <w:proofErr w:type="spellStart"/>
      <w:r w:rsidR="000269C4" w:rsidRPr="000F033D">
        <w:rPr>
          <w:b w:val="0"/>
          <w:sz w:val="24"/>
          <w:szCs w:val="24"/>
        </w:rPr>
        <w:t>Process</w:t>
      </w:r>
      <w:proofErr w:type="spellEnd"/>
      <w:r w:rsidR="000269C4" w:rsidRPr="000F033D">
        <w:rPr>
          <w:b w:val="0"/>
          <w:sz w:val="24"/>
          <w:szCs w:val="24"/>
        </w:rPr>
        <w:t xml:space="preserve"> </w:t>
      </w:r>
      <w:proofErr w:type="spellStart"/>
      <w:r w:rsidR="000269C4" w:rsidRPr="000F033D">
        <w:rPr>
          <w:b w:val="0"/>
          <w:sz w:val="24"/>
          <w:szCs w:val="24"/>
        </w:rPr>
        <w:t>Modeler</w:t>
      </w:r>
      <w:proofErr w:type="spellEnd"/>
      <w:r w:rsidR="000269C4" w:rsidRPr="000F033D">
        <w:rPr>
          <w:b w:val="0"/>
          <w:sz w:val="24"/>
          <w:szCs w:val="24"/>
        </w:rPr>
        <w:t xml:space="preserve"> (</w:t>
      </w:r>
      <w:proofErr w:type="spellStart"/>
      <w:r w:rsidR="000269C4" w:rsidRPr="000F033D">
        <w:rPr>
          <w:b w:val="0"/>
          <w:sz w:val="24"/>
          <w:szCs w:val="24"/>
        </w:rPr>
        <w:t>BPwin</w:t>
      </w:r>
      <w:proofErr w:type="spellEnd"/>
      <w:r w:rsidR="000269C4" w:rsidRPr="000F033D">
        <w:rPr>
          <w:b w:val="0"/>
          <w:sz w:val="24"/>
          <w:szCs w:val="24"/>
        </w:rPr>
        <w:t>)</w:t>
      </w:r>
      <w:r w:rsidR="00783EE9" w:rsidRPr="000F033D">
        <w:rPr>
          <w:b w:val="0"/>
          <w:sz w:val="24"/>
          <w:szCs w:val="24"/>
        </w:rPr>
        <w:t xml:space="preserve"> для дальнейшего использования полученных знаний и навыков в курсовом и дипломном проектировании</w:t>
      </w:r>
      <w:r w:rsidRPr="000F033D">
        <w:rPr>
          <w:b w:val="0"/>
          <w:sz w:val="24"/>
          <w:szCs w:val="24"/>
        </w:rPr>
        <w:t>.</w:t>
      </w:r>
    </w:p>
    <w:p w:rsidR="00FA7223"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i/>
          <w:sz w:val="24"/>
          <w:szCs w:val="24"/>
        </w:rPr>
        <w:t>Задачи</w:t>
      </w:r>
      <w:r w:rsidRPr="000F033D">
        <w:rPr>
          <w:b w:val="0"/>
          <w:sz w:val="24"/>
          <w:szCs w:val="24"/>
        </w:rPr>
        <w:t xml:space="preserve"> выполнения лабораторной работы:</w:t>
      </w:r>
    </w:p>
    <w:p w:rsidR="00121DEC" w:rsidRPr="000F033D" w:rsidRDefault="00FA7223" w:rsidP="00C64F94">
      <w:pPr>
        <w:pStyle w:val="3"/>
        <w:widowControl w:val="0"/>
        <w:suppressAutoHyphens/>
        <w:spacing w:before="0" w:beforeAutospacing="0" w:after="0" w:afterAutospacing="0"/>
        <w:ind w:firstLine="567"/>
        <w:jc w:val="both"/>
        <w:rPr>
          <w:b w:val="0"/>
          <w:sz w:val="24"/>
          <w:szCs w:val="24"/>
        </w:rPr>
      </w:pPr>
      <w:r w:rsidRPr="000F033D">
        <w:rPr>
          <w:b w:val="0"/>
          <w:sz w:val="24"/>
          <w:szCs w:val="24"/>
        </w:rPr>
        <w:t>- ознакомит</w:t>
      </w:r>
      <w:r w:rsidR="001649E1">
        <w:rPr>
          <w:b w:val="0"/>
          <w:sz w:val="24"/>
          <w:szCs w:val="24"/>
        </w:rPr>
        <w:t>ь</w:t>
      </w:r>
      <w:r w:rsidRPr="000F033D">
        <w:rPr>
          <w:b w:val="0"/>
          <w:sz w:val="24"/>
          <w:szCs w:val="24"/>
        </w:rPr>
        <w:t xml:space="preserve">ся с основными понятиями </w:t>
      </w:r>
      <w:r w:rsidR="00121DEC" w:rsidRPr="000F033D">
        <w:rPr>
          <w:b w:val="0"/>
          <w:sz w:val="24"/>
          <w:szCs w:val="24"/>
        </w:rPr>
        <w:t xml:space="preserve">и определениями функционального моделирования предметной области с помощью </w:t>
      </w:r>
      <w:r w:rsidR="00121DEC" w:rsidRPr="000F033D">
        <w:rPr>
          <w:b w:val="0"/>
          <w:bCs w:val="0"/>
          <w:sz w:val="24"/>
          <w:szCs w:val="24"/>
        </w:rPr>
        <w:t>IDEF0</w:t>
      </w:r>
      <w:r w:rsidR="00121DEC" w:rsidRPr="000F033D">
        <w:rPr>
          <w:b w:val="0"/>
          <w:sz w:val="24"/>
          <w:szCs w:val="24"/>
        </w:rPr>
        <w:t>-модели;</w:t>
      </w:r>
    </w:p>
    <w:p w:rsidR="00FA7223" w:rsidRPr="000F033D" w:rsidRDefault="00FA7223" w:rsidP="00C64F94">
      <w:pPr>
        <w:pStyle w:val="a3"/>
        <w:widowControl w:val="0"/>
        <w:suppressAutoHyphens/>
        <w:spacing w:before="0" w:beforeAutospacing="0" w:after="0" w:afterAutospacing="0"/>
        <w:ind w:firstLine="567"/>
        <w:jc w:val="both"/>
        <w:rPr>
          <w:rFonts w:ascii="Times New Roman" w:hAnsi="Times New Roman"/>
          <w:bCs/>
          <w:color w:val="auto"/>
          <w:sz w:val="24"/>
          <w:szCs w:val="24"/>
        </w:rPr>
      </w:pPr>
      <w:r w:rsidRPr="000F033D">
        <w:rPr>
          <w:rFonts w:ascii="Times New Roman" w:hAnsi="Times New Roman"/>
          <w:bCs/>
          <w:color w:val="auto"/>
          <w:sz w:val="24"/>
          <w:szCs w:val="24"/>
        </w:rPr>
        <w:t>- изучить состав IDEF0-модели</w:t>
      </w:r>
      <w:r w:rsidR="00EF111C" w:rsidRPr="000F033D">
        <w:rPr>
          <w:rFonts w:ascii="Times New Roman" w:hAnsi="Times New Roman"/>
          <w:bCs/>
          <w:color w:val="auto"/>
          <w:sz w:val="24"/>
          <w:szCs w:val="24"/>
        </w:rPr>
        <w:t>,</w:t>
      </w:r>
      <w:r w:rsidR="00346280" w:rsidRPr="000F033D">
        <w:rPr>
          <w:rFonts w:ascii="Times New Roman" w:hAnsi="Times New Roman"/>
          <w:bCs/>
          <w:color w:val="auto"/>
          <w:sz w:val="24"/>
          <w:szCs w:val="24"/>
        </w:rPr>
        <w:t xml:space="preserve"> </w:t>
      </w:r>
      <w:r w:rsidR="00121DEC" w:rsidRPr="000F033D">
        <w:rPr>
          <w:rFonts w:ascii="Times New Roman" w:hAnsi="Times New Roman"/>
          <w:bCs/>
          <w:color w:val="auto"/>
          <w:sz w:val="24"/>
          <w:szCs w:val="24"/>
        </w:rPr>
        <w:t>типы отношений между функциональными блоками IDEF0-модели</w:t>
      </w:r>
      <w:r w:rsidR="00EF111C" w:rsidRPr="000F033D">
        <w:rPr>
          <w:rFonts w:ascii="Times New Roman" w:hAnsi="Times New Roman"/>
          <w:bCs/>
          <w:color w:val="auto"/>
          <w:sz w:val="24"/>
          <w:szCs w:val="24"/>
        </w:rPr>
        <w:t xml:space="preserve"> </w:t>
      </w:r>
      <w:r w:rsidR="00EF111C" w:rsidRPr="000F033D">
        <w:rPr>
          <w:rFonts w:ascii="Times New Roman" w:hAnsi="Times New Roman"/>
          <w:sz w:val="24"/>
          <w:szCs w:val="24"/>
        </w:rPr>
        <w:t>и особенности проектирования диаграмм в нотации IDEF0</w:t>
      </w:r>
      <w:r w:rsidRPr="000F033D">
        <w:rPr>
          <w:rFonts w:ascii="Times New Roman" w:hAnsi="Times New Roman"/>
          <w:bCs/>
          <w:color w:val="auto"/>
          <w:sz w:val="24"/>
          <w:szCs w:val="24"/>
        </w:rPr>
        <w:t>;</w:t>
      </w:r>
    </w:p>
    <w:p w:rsidR="00346280" w:rsidRPr="000F033D" w:rsidRDefault="00346280" w:rsidP="00C64F94">
      <w:pPr>
        <w:pStyle w:val="a3"/>
        <w:widowControl w:val="0"/>
        <w:suppressAutoHyphens/>
        <w:spacing w:before="0" w:beforeAutospacing="0" w:after="0" w:afterAutospacing="0"/>
        <w:ind w:firstLine="567"/>
        <w:jc w:val="both"/>
        <w:rPr>
          <w:rFonts w:ascii="Times New Roman" w:hAnsi="Times New Roman"/>
          <w:bCs/>
          <w:color w:val="auto"/>
          <w:sz w:val="24"/>
          <w:szCs w:val="24"/>
        </w:rPr>
      </w:pPr>
      <w:r w:rsidRPr="000F033D">
        <w:rPr>
          <w:rFonts w:ascii="Times New Roman" w:hAnsi="Times New Roman"/>
          <w:bCs/>
          <w:color w:val="auto"/>
          <w:sz w:val="24"/>
          <w:szCs w:val="24"/>
        </w:rPr>
        <w:t xml:space="preserve">- освоить интерфейс инструментального средства </w:t>
      </w:r>
      <w:proofErr w:type="spellStart"/>
      <w:r w:rsidRPr="000F033D">
        <w:rPr>
          <w:rFonts w:ascii="Times New Roman" w:hAnsi="Times New Roman"/>
          <w:bCs/>
          <w:color w:val="auto"/>
          <w:sz w:val="24"/>
          <w:szCs w:val="24"/>
        </w:rPr>
        <w:t>BPwin</w:t>
      </w:r>
      <w:proofErr w:type="spellEnd"/>
      <w:r w:rsidRPr="000F033D">
        <w:rPr>
          <w:rFonts w:ascii="Times New Roman" w:hAnsi="Times New Roman"/>
          <w:bCs/>
          <w:color w:val="auto"/>
          <w:sz w:val="24"/>
          <w:szCs w:val="24"/>
        </w:rPr>
        <w:t>;</w:t>
      </w:r>
    </w:p>
    <w:p w:rsidR="00121DEC" w:rsidRPr="000F033D" w:rsidRDefault="00FA7223" w:rsidP="00121DEC">
      <w:pPr>
        <w:pStyle w:val="a3"/>
        <w:widowControl w:val="0"/>
        <w:suppressAutoHyphens/>
        <w:spacing w:before="0" w:beforeAutospacing="0" w:after="0" w:afterAutospacing="0"/>
        <w:ind w:firstLine="567"/>
        <w:jc w:val="both"/>
        <w:rPr>
          <w:rFonts w:ascii="Times New Roman" w:hAnsi="Times New Roman"/>
          <w:sz w:val="24"/>
          <w:szCs w:val="24"/>
        </w:rPr>
      </w:pPr>
      <w:r w:rsidRPr="000F033D">
        <w:rPr>
          <w:rFonts w:ascii="Times New Roman" w:hAnsi="Times New Roman"/>
          <w:bCs/>
          <w:color w:val="auto"/>
          <w:sz w:val="24"/>
          <w:szCs w:val="24"/>
        </w:rPr>
        <w:t xml:space="preserve">- получить практические навыки </w:t>
      </w:r>
      <w:r w:rsidR="00121DEC" w:rsidRPr="000F033D">
        <w:rPr>
          <w:rFonts w:ascii="Times New Roman" w:hAnsi="Times New Roman"/>
          <w:bCs/>
          <w:color w:val="auto"/>
          <w:sz w:val="24"/>
          <w:szCs w:val="24"/>
        </w:rPr>
        <w:t>моделирования бизнес-процессов</w:t>
      </w:r>
      <w:r w:rsidR="00346280" w:rsidRPr="000F033D">
        <w:rPr>
          <w:rFonts w:ascii="Times New Roman" w:hAnsi="Times New Roman"/>
          <w:bCs/>
          <w:color w:val="auto"/>
          <w:sz w:val="24"/>
          <w:szCs w:val="24"/>
        </w:rPr>
        <w:t xml:space="preserve">, создания и редактирования </w:t>
      </w:r>
      <w:r w:rsidR="00346280" w:rsidRPr="000F033D">
        <w:rPr>
          <w:rFonts w:ascii="Times New Roman" w:hAnsi="Times New Roman"/>
          <w:sz w:val="24"/>
          <w:szCs w:val="24"/>
        </w:rPr>
        <w:t>IDEF0-модели</w:t>
      </w:r>
      <w:r w:rsidR="00346280" w:rsidRPr="000F033D">
        <w:rPr>
          <w:rFonts w:ascii="Times New Roman" w:hAnsi="Times New Roman"/>
          <w:bCs/>
          <w:color w:val="auto"/>
          <w:sz w:val="24"/>
          <w:szCs w:val="24"/>
        </w:rPr>
        <w:t xml:space="preserve"> средствами </w:t>
      </w:r>
      <w:proofErr w:type="spellStart"/>
      <w:r w:rsidR="00346280" w:rsidRPr="000F033D">
        <w:rPr>
          <w:rFonts w:ascii="Times New Roman" w:hAnsi="Times New Roman"/>
          <w:bCs/>
          <w:color w:val="auto"/>
          <w:sz w:val="24"/>
          <w:szCs w:val="24"/>
        </w:rPr>
        <w:t>BPwin</w:t>
      </w:r>
      <w:proofErr w:type="spellEnd"/>
      <w:r w:rsidR="00447E21" w:rsidRPr="000F033D">
        <w:rPr>
          <w:rFonts w:ascii="Times New Roman" w:hAnsi="Times New Roman"/>
          <w:sz w:val="24"/>
          <w:szCs w:val="24"/>
        </w:rPr>
        <w:t>;</w:t>
      </w:r>
    </w:p>
    <w:p w:rsidR="00447E21" w:rsidRPr="000F033D" w:rsidRDefault="00447E21" w:rsidP="00447E21">
      <w:pPr>
        <w:pStyle w:val="a3"/>
        <w:widowControl w:val="0"/>
        <w:suppressAutoHyphens/>
        <w:spacing w:before="0" w:beforeAutospacing="0" w:after="0" w:afterAutospacing="0"/>
        <w:ind w:firstLine="567"/>
        <w:jc w:val="both"/>
        <w:rPr>
          <w:rFonts w:ascii="Times New Roman" w:hAnsi="Times New Roman"/>
          <w:bCs/>
          <w:color w:val="000000" w:themeColor="text1"/>
          <w:sz w:val="24"/>
          <w:szCs w:val="24"/>
        </w:rPr>
      </w:pPr>
      <w:r w:rsidRPr="000F033D">
        <w:rPr>
          <w:rFonts w:ascii="Times New Roman" w:hAnsi="Times New Roman"/>
          <w:color w:val="000000" w:themeColor="text1"/>
          <w:sz w:val="24"/>
          <w:szCs w:val="24"/>
        </w:rPr>
        <w:t xml:space="preserve">- </w:t>
      </w:r>
      <w:r w:rsidRPr="000F033D">
        <w:rPr>
          <w:rFonts w:ascii="Times New Roman" w:hAnsi="Times New Roman"/>
          <w:bCs/>
          <w:color w:val="000000" w:themeColor="text1"/>
          <w:sz w:val="24"/>
          <w:szCs w:val="24"/>
        </w:rPr>
        <w:t xml:space="preserve">получить практические навыки по созданию отчётов, диаграмм дерева узлов </w:t>
      </w:r>
      <w:proofErr w:type="spellStart"/>
      <w:r w:rsidRPr="000F033D">
        <w:rPr>
          <w:rFonts w:ascii="Times New Roman" w:hAnsi="Times New Roman"/>
          <w:color w:val="000000" w:themeColor="text1"/>
          <w:sz w:val="24"/>
          <w:szCs w:val="24"/>
        </w:rPr>
        <w:t>Node</w:t>
      </w:r>
      <w:proofErr w:type="spellEnd"/>
      <w:r w:rsidRPr="000F033D">
        <w:rPr>
          <w:rFonts w:ascii="Times New Roman" w:hAnsi="Times New Roman"/>
          <w:color w:val="000000" w:themeColor="text1"/>
          <w:sz w:val="24"/>
          <w:szCs w:val="24"/>
        </w:rPr>
        <w:t xml:space="preserve"> </w:t>
      </w:r>
      <w:proofErr w:type="spellStart"/>
      <w:r w:rsidRPr="000F033D">
        <w:rPr>
          <w:rFonts w:ascii="Times New Roman" w:hAnsi="Times New Roman"/>
          <w:color w:val="000000" w:themeColor="text1"/>
          <w:sz w:val="24"/>
          <w:szCs w:val="24"/>
        </w:rPr>
        <w:t>Tree</w:t>
      </w:r>
      <w:proofErr w:type="spellEnd"/>
      <w:r w:rsidRPr="000F033D">
        <w:rPr>
          <w:rFonts w:ascii="Times New Roman" w:hAnsi="Times New Roman"/>
          <w:bCs/>
          <w:color w:val="000000" w:themeColor="text1"/>
          <w:sz w:val="24"/>
          <w:szCs w:val="24"/>
        </w:rPr>
        <w:t xml:space="preserve"> и </w:t>
      </w:r>
      <w:r w:rsidRPr="000F033D">
        <w:rPr>
          <w:rFonts w:ascii="Times New Roman" w:hAnsi="Times New Roman"/>
          <w:color w:val="000000" w:themeColor="text1"/>
          <w:sz w:val="24"/>
          <w:szCs w:val="24"/>
        </w:rPr>
        <w:t>диаграмм FEO</w:t>
      </w:r>
      <w:r w:rsidR="000E7DA0" w:rsidRPr="000F033D">
        <w:rPr>
          <w:rFonts w:ascii="Times New Roman" w:hAnsi="Times New Roman"/>
          <w:color w:val="000000" w:themeColor="text1"/>
          <w:sz w:val="24"/>
          <w:szCs w:val="24"/>
        </w:rPr>
        <w:t xml:space="preserve"> в </w:t>
      </w:r>
      <w:r w:rsidR="000E7DA0" w:rsidRPr="000F033D">
        <w:rPr>
          <w:rFonts w:ascii="Times New Roman" w:hAnsi="Times New Roman"/>
          <w:bCs/>
          <w:color w:val="000000" w:themeColor="text1"/>
          <w:sz w:val="24"/>
          <w:szCs w:val="24"/>
        </w:rPr>
        <w:t xml:space="preserve">среде </w:t>
      </w:r>
      <w:proofErr w:type="spellStart"/>
      <w:r w:rsidR="000E7DA0" w:rsidRPr="000F033D">
        <w:rPr>
          <w:rFonts w:ascii="Times New Roman" w:hAnsi="Times New Roman"/>
          <w:bCs/>
          <w:color w:val="000000" w:themeColor="text1"/>
          <w:sz w:val="24"/>
          <w:szCs w:val="24"/>
        </w:rPr>
        <w:t>BPwin</w:t>
      </w:r>
      <w:proofErr w:type="spellEnd"/>
      <w:r w:rsidRPr="000F033D">
        <w:rPr>
          <w:rFonts w:ascii="Times New Roman" w:hAnsi="Times New Roman"/>
          <w:bCs/>
          <w:color w:val="000000" w:themeColor="text1"/>
          <w:sz w:val="24"/>
          <w:szCs w:val="24"/>
        </w:rPr>
        <w:t>.</w:t>
      </w:r>
    </w:p>
    <w:p w:rsidR="00BD68EB" w:rsidRPr="000F033D" w:rsidRDefault="00346280" w:rsidP="00C64F94">
      <w:pPr>
        <w:pStyle w:val="3"/>
        <w:widowControl w:val="0"/>
        <w:suppressAutoHyphens/>
        <w:spacing w:before="0" w:beforeAutospacing="0" w:after="0" w:afterAutospacing="0"/>
        <w:ind w:firstLine="567"/>
        <w:jc w:val="both"/>
        <w:rPr>
          <w:b w:val="0"/>
          <w:bCs w:val="0"/>
          <w:color w:val="000000"/>
          <w:sz w:val="24"/>
          <w:szCs w:val="24"/>
        </w:rPr>
      </w:pPr>
      <w:r w:rsidRPr="000F033D">
        <w:rPr>
          <w:b w:val="0"/>
          <w:sz w:val="24"/>
          <w:szCs w:val="24"/>
        </w:rPr>
        <w:t>Практически</w:t>
      </w:r>
      <w:r w:rsidR="00BD68EB" w:rsidRPr="000F033D">
        <w:rPr>
          <w:b w:val="0"/>
          <w:sz w:val="24"/>
          <w:szCs w:val="24"/>
        </w:rPr>
        <w:t>й опыт</w:t>
      </w:r>
      <w:r w:rsidR="00BD68EB" w:rsidRPr="000F033D">
        <w:rPr>
          <w:b w:val="0"/>
          <w:bCs w:val="0"/>
          <w:color w:val="000000"/>
          <w:sz w:val="24"/>
          <w:szCs w:val="24"/>
        </w:rPr>
        <w:t xml:space="preserve"> построения IDEF0-модели средствами </w:t>
      </w:r>
      <w:proofErr w:type="spellStart"/>
      <w:r w:rsidR="00BD68EB" w:rsidRPr="000F033D">
        <w:rPr>
          <w:b w:val="0"/>
          <w:bCs w:val="0"/>
          <w:color w:val="000000"/>
          <w:sz w:val="24"/>
          <w:szCs w:val="24"/>
        </w:rPr>
        <w:t>BPwin</w:t>
      </w:r>
      <w:proofErr w:type="spellEnd"/>
      <w:r w:rsidR="00BD68EB" w:rsidRPr="000F033D">
        <w:rPr>
          <w:b w:val="0"/>
          <w:bCs w:val="0"/>
          <w:color w:val="000000"/>
          <w:sz w:val="24"/>
          <w:szCs w:val="24"/>
        </w:rPr>
        <w:t xml:space="preserve"> будет дополнен заданиями, выполняемыми в рамках СРОП и СРО.</w:t>
      </w:r>
    </w:p>
    <w:p w:rsidR="00447E21" w:rsidRPr="000F033D" w:rsidRDefault="00447E21" w:rsidP="00AA7D5F">
      <w:pPr>
        <w:pStyle w:val="3"/>
        <w:widowControl w:val="0"/>
        <w:tabs>
          <w:tab w:val="left" w:pos="8472"/>
        </w:tabs>
        <w:suppressAutoHyphens/>
        <w:spacing w:before="0" w:beforeAutospacing="0" w:after="0" w:afterAutospacing="0"/>
        <w:ind w:firstLine="567"/>
        <w:jc w:val="center"/>
        <w:rPr>
          <w:b w:val="0"/>
          <w:sz w:val="24"/>
          <w:szCs w:val="24"/>
        </w:rPr>
      </w:pPr>
    </w:p>
    <w:p w:rsidR="00D7692C" w:rsidRPr="000F033D" w:rsidRDefault="00D7692C" w:rsidP="00AA7D5F">
      <w:pPr>
        <w:pStyle w:val="3"/>
        <w:widowControl w:val="0"/>
        <w:tabs>
          <w:tab w:val="left" w:pos="8472"/>
        </w:tabs>
        <w:suppressAutoHyphens/>
        <w:spacing w:before="0" w:beforeAutospacing="0" w:after="0" w:afterAutospacing="0"/>
        <w:ind w:firstLine="567"/>
        <w:jc w:val="center"/>
        <w:rPr>
          <w:bCs w:val="0"/>
          <w:sz w:val="24"/>
          <w:szCs w:val="24"/>
        </w:rPr>
      </w:pPr>
      <w:r w:rsidRPr="000F033D">
        <w:rPr>
          <w:sz w:val="24"/>
          <w:szCs w:val="24"/>
        </w:rPr>
        <w:t>3.2</w:t>
      </w:r>
      <w:r w:rsidR="00FA7223" w:rsidRPr="000F033D">
        <w:rPr>
          <w:sz w:val="24"/>
          <w:szCs w:val="24"/>
        </w:rPr>
        <w:t xml:space="preserve"> </w:t>
      </w:r>
      <w:r w:rsidRPr="000F033D">
        <w:rPr>
          <w:sz w:val="24"/>
          <w:szCs w:val="24"/>
        </w:rPr>
        <w:t xml:space="preserve">Порядок выполнения и защиты </w:t>
      </w:r>
      <w:r w:rsidRPr="000F033D">
        <w:rPr>
          <w:bCs w:val="0"/>
          <w:sz w:val="24"/>
          <w:szCs w:val="24"/>
        </w:rPr>
        <w:t>лабораторной работы</w:t>
      </w:r>
    </w:p>
    <w:p w:rsidR="00FA7223" w:rsidRPr="000F033D" w:rsidRDefault="00FA7223" w:rsidP="00AA7D5F">
      <w:pPr>
        <w:pStyle w:val="3"/>
        <w:widowControl w:val="0"/>
        <w:tabs>
          <w:tab w:val="left" w:pos="8472"/>
        </w:tabs>
        <w:suppressAutoHyphens/>
        <w:spacing w:before="0" w:beforeAutospacing="0" w:after="0" w:afterAutospacing="0"/>
        <w:ind w:firstLine="567"/>
        <w:jc w:val="center"/>
        <w:rPr>
          <w:b w:val="0"/>
          <w:sz w:val="24"/>
          <w:szCs w:val="24"/>
        </w:rPr>
      </w:pPr>
    </w:p>
    <w:p w:rsidR="00816744" w:rsidRPr="000F033D"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Выполнение лабораторной работы предполагает:</w:t>
      </w:r>
    </w:p>
    <w:p w:rsidR="00AB1A23" w:rsidRPr="000F033D"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xml:space="preserve">- изучение теоретического материала </w:t>
      </w:r>
      <w:r w:rsidR="00D94D93" w:rsidRPr="000F033D">
        <w:rPr>
          <w:b w:val="0"/>
          <w:sz w:val="24"/>
          <w:szCs w:val="24"/>
        </w:rPr>
        <w:t>по</w:t>
      </w:r>
      <w:r w:rsidRPr="000F033D">
        <w:rPr>
          <w:b w:val="0"/>
          <w:sz w:val="24"/>
          <w:szCs w:val="24"/>
        </w:rPr>
        <w:t xml:space="preserve"> основ</w:t>
      </w:r>
      <w:r w:rsidR="00D94D93" w:rsidRPr="000F033D">
        <w:rPr>
          <w:b w:val="0"/>
          <w:sz w:val="24"/>
          <w:szCs w:val="24"/>
        </w:rPr>
        <w:t>ам</w:t>
      </w:r>
      <w:r w:rsidRPr="000F033D">
        <w:rPr>
          <w:b w:val="0"/>
          <w:sz w:val="24"/>
          <w:szCs w:val="24"/>
        </w:rPr>
        <w:t xml:space="preserve"> функционального моделирования бизнес-процессов с использованием методологии IDEF0 (1 раздел указаний);</w:t>
      </w:r>
    </w:p>
    <w:p w:rsidR="00816744" w:rsidRPr="000F033D" w:rsidRDefault="00816744" w:rsidP="00CD0BF0">
      <w:pPr>
        <w:pStyle w:val="3"/>
        <w:widowControl w:val="0"/>
        <w:tabs>
          <w:tab w:val="left" w:pos="8472"/>
        </w:tabs>
        <w:suppressAutoHyphens/>
        <w:spacing w:before="0" w:beforeAutospacing="0" w:after="0" w:afterAutospacing="0"/>
        <w:ind w:firstLine="567"/>
        <w:jc w:val="both"/>
        <w:rPr>
          <w:b w:val="0"/>
          <w:bCs w:val="0"/>
          <w:color w:val="000000"/>
          <w:sz w:val="24"/>
          <w:szCs w:val="24"/>
        </w:rPr>
      </w:pPr>
      <w:r w:rsidRPr="000F033D">
        <w:rPr>
          <w:b w:val="0"/>
          <w:sz w:val="24"/>
          <w:szCs w:val="24"/>
        </w:rPr>
        <w:t xml:space="preserve">- </w:t>
      </w:r>
      <w:r w:rsidR="00D94D93" w:rsidRPr="000F033D">
        <w:rPr>
          <w:b w:val="0"/>
          <w:sz w:val="24"/>
          <w:szCs w:val="24"/>
        </w:rPr>
        <w:t>изучение</w:t>
      </w:r>
      <w:r w:rsidRPr="000F033D">
        <w:rPr>
          <w:b w:val="0"/>
          <w:sz w:val="24"/>
          <w:szCs w:val="24"/>
        </w:rPr>
        <w:t xml:space="preserve"> функциональны</w:t>
      </w:r>
      <w:r w:rsidR="00D94D93" w:rsidRPr="000F033D">
        <w:rPr>
          <w:b w:val="0"/>
          <w:sz w:val="24"/>
          <w:szCs w:val="24"/>
        </w:rPr>
        <w:t>х</w:t>
      </w:r>
      <w:r w:rsidRPr="000F033D">
        <w:rPr>
          <w:b w:val="0"/>
          <w:sz w:val="24"/>
          <w:szCs w:val="24"/>
        </w:rPr>
        <w:t xml:space="preserve"> возможност</w:t>
      </w:r>
      <w:r w:rsidR="00D94D93" w:rsidRPr="000F033D">
        <w:rPr>
          <w:b w:val="0"/>
          <w:sz w:val="24"/>
          <w:szCs w:val="24"/>
        </w:rPr>
        <w:t>ей</w:t>
      </w:r>
      <w:r w:rsidRPr="000F033D">
        <w:rPr>
          <w:b w:val="0"/>
          <w:sz w:val="24"/>
          <w:szCs w:val="24"/>
        </w:rPr>
        <w:t xml:space="preserve"> и состав</w:t>
      </w:r>
      <w:r w:rsidR="00D94D93" w:rsidRPr="000F033D">
        <w:rPr>
          <w:b w:val="0"/>
          <w:sz w:val="24"/>
          <w:szCs w:val="24"/>
        </w:rPr>
        <w:t>а</w:t>
      </w:r>
      <w:r w:rsidRPr="000F033D">
        <w:rPr>
          <w:b w:val="0"/>
          <w:sz w:val="24"/>
          <w:szCs w:val="24"/>
        </w:rPr>
        <w:t xml:space="preserve"> интерфейса инструментального средства </w:t>
      </w:r>
      <w:proofErr w:type="spellStart"/>
      <w:r w:rsidRPr="000F033D">
        <w:rPr>
          <w:b w:val="0"/>
          <w:bCs w:val="0"/>
          <w:color w:val="000000"/>
          <w:sz w:val="24"/>
          <w:szCs w:val="24"/>
        </w:rPr>
        <w:t>BPwin</w:t>
      </w:r>
      <w:proofErr w:type="spellEnd"/>
      <w:r w:rsidRPr="000F033D">
        <w:rPr>
          <w:b w:val="0"/>
          <w:bCs w:val="0"/>
          <w:color w:val="000000"/>
          <w:sz w:val="24"/>
          <w:szCs w:val="24"/>
        </w:rPr>
        <w:t xml:space="preserve"> (подразделы 2.1 и 2.2 </w:t>
      </w:r>
      <w:r w:rsidRPr="000F033D">
        <w:rPr>
          <w:b w:val="0"/>
          <w:sz w:val="24"/>
          <w:szCs w:val="24"/>
        </w:rPr>
        <w:t>указаний</w:t>
      </w:r>
      <w:r w:rsidRPr="000F033D">
        <w:rPr>
          <w:b w:val="0"/>
          <w:bCs w:val="0"/>
          <w:color w:val="000000"/>
          <w:sz w:val="24"/>
          <w:szCs w:val="24"/>
        </w:rPr>
        <w:t>);</w:t>
      </w:r>
    </w:p>
    <w:p w:rsidR="00816744" w:rsidRPr="000F033D" w:rsidRDefault="00816744"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bCs w:val="0"/>
          <w:color w:val="000000"/>
          <w:sz w:val="24"/>
          <w:szCs w:val="24"/>
        </w:rPr>
        <w:t xml:space="preserve">- освоение методологии </w:t>
      </w:r>
      <w:r w:rsidRPr="000F033D">
        <w:rPr>
          <w:b w:val="0"/>
          <w:sz w:val="24"/>
          <w:szCs w:val="24"/>
        </w:rPr>
        <w:t>IDEF0 на учебном примере построения модели «</w:t>
      </w:r>
      <w:r w:rsidRPr="000F033D">
        <w:rPr>
          <w:b w:val="0"/>
          <w:color w:val="000000"/>
          <w:sz w:val="24"/>
          <w:szCs w:val="24"/>
        </w:rPr>
        <w:t>Деятельность ИТ-компании</w:t>
      </w:r>
      <w:r w:rsidRPr="000F033D">
        <w:rPr>
          <w:b w:val="0"/>
          <w:sz w:val="24"/>
          <w:szCs w:val="24"/>
        </w:rPr>
        <w:t xml:space="preserve">» </w:t>
      </w:r>
      <w:r w:rsidR="007A2ED7" w:rsidRPr="000F033D">
        <w:rPr>
          <w:b w:val="0"/>
          <w:sz w:val="24"/>
          <w:szCs w:val="24"/>
        </w:rPr>
        <w:t>средства</w:t>
      </w:r>
      <w:r w:rsidR="00C1230B">
        <w:rPr>
          <w:b w:val="0"/>
          <w:sz w:val="24"/>
          <w:szCs w:val="24"/>
        </w:rPr>
        <w:t>ми</w:t>
      </w:r>
      <w:r w:rsidR="007A2ED7" w:rsidRPr="000F033D">
        <w:rPr>
          <w:b w:val="0"/>
          <w:sz w:val="24"/>
          <w:szCs w:val="24"/>
        </w:rPr>
        <w:t xml:space="preserve"> </w:t>
      </w:r>
      <w:proofErr w:type="spellStart"/>
      <w:r w:rsidR="007A2ED7" w:rsidRPr="000F033D">
        <w:rPr>
          <w:b w:val="0"/>
          <w:bCs w:val="0"/>
          <w:color w:val="000000"/>
          <w:sz w:val="24"/>
          <w:szCs w:val="24"/>
        </w:rPr>
        <w:t>BPwin</w:t>
      </w:r>
      <w:proofErr w:type="spellEnd"/>
      <w:r w:rsidR="007A2ED7" w:rsidRPr="000F033D">
        <w:rPr>
          <w:b w:val="0"/>
          <w:bCs w:val="0"/>
          <w:color w:val="000000"/>
          <w:sz w:val="24"/>
          <w:szCs w:val="24"/>
        </w:rPr>
        <w:t xml:space="preserve"> </w:t>
      </w:r>
      <w:r w:rsidRPr="000F033D">
        <w:rPr>
          <w:b w:val="0"/>
          <w:sz w:val="24"/>
          <w:szCs w:val="24"/>
        </w:rPr>
        <w:t>(подраздел 2.3 указаний);</w:t>
      </w:r>
    </w:p>
    <w:p w:rsidR="003D24BF" w:rsidRPr="000F033D" w:rsidRDefault="00816744" w:rsidP="003D24BF">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xml:space="preserve">- </w:t>
      </w:r>
      <w:r w:rsidR="00981D20" w:rsidRPr="000F033D">
        <w:rPr>
          <w:b w:val="0"/>
          <w:sz w:val="24"/>
          <w:szCs w:val="24"/>
        </w:rPr>
        <w:t xml:space="preserve">построение </w:t>
      </w:r>
      <w:r w:rsidR="007A2ED7" w:rsidRPr="000F033D">
        <w:rPr>
          <w:b w:val="0"/>
          <w:sz w:val="24"/>
          <w:szCs w:val="24"/>
        </w:rPr>
        <w:t xml:space="preserve">синтаксически правильной </w:t>
      </w:r>
      <w:r w:rsidR="00981D20" w:rsidRPr="000F033D">
        <w:rPr>
          <w:b w:val="0"/>
          <w:sz w:val="24"/>
          <w:szCs w:val="24"/>
        </w:rPr>
        <w:t xml:space="preserve">IDEF0-модели </w:t>
      </w:r>
      <w:r w:rsidR="007A2ED7" w:rsidRPr="000F033D">
        <w:rPr>
          <w:b w:val="0"/>
          <w:sz w:val="24"/>
          <w:szCs w:val="24"/>
        </w:rPr>
        <w:t xml:space="preserve">средствами </w:t>
      </w:r>
      <w:proofErr w:type="spellStart"/>
      <w:r w:rsidR="007A2ED7" w:rsidRPr="000F033D">
        <w:rPr>
          <w:b w:val="0"/>
          <w:bCs w:val="0"/>
          <w:color w:val="000000"/>
          <w:sz w:val="24"/>
          <w:szCs w:val="24"/>
        </w:rPr>
        <w:t>BPwin</w:t>
      </w:r>
      <w:proofErr w:type="spellEnd"/>
      <w:r w:rsidR="007A2ED7" w:rsidRPr="000F033D">
        <w:rPr>
          <w:b w:val="0"/>
          <w:bCs w:val="0"/>
          <w:color w:val="000000"/>
          <w:sz w:val="24"/>
          <w:szCs w:val="24"/>
        </w:rPr>
        <w:t xml:space="preserve"> </w:t>
      </w:r>
      <w:r w:rsidR="00981D20" w:rsidRPr="000F033D">
        <w:rPr>
          <w:b w:val="0"/>
          <w:sz w:val="24"/>
          <w:szCs w:val="24"/>
        </w:rPr>
        <w:t>для предметной области индивидуального задания</w:t>
      </w:r>
      <w:r w:rsidR="007A2ED7" w:rsidRPr="000F033D">
        <w:rPr>
          <w:b w:val="0"/>
          <w:sz w:val="24"/>
          <w:szCs w:val="24"/>
        </w:rPr>
        <w:t xml:space="preserve"> (модель должна </w:t>
      </w:r>
      <w:r w:rsidR="000314E7" w:rsidRPr="000F033D">
        <w:rPr>
          <w:b w:val="0"/>
          <w:sz w:val="24"/>
          <w:szCs w:val="24"/>
        </w:rPr>
        <w:t xml:space="preserve">быть создана как иерархия диаграмм с не </w:t>
      </w:r>
      <w:r w:rsidR="007A2ED7" w:rsidRPr="000F033D">
        <w:rPr>
          <w:b w:val="0"/>
          <w:sz w:val="24"/>
          <w:szCs w:val="24"/>
        </w:rPr>
        <w:t>менее 3-</w:t>
      </w:r>
      <w:r w:rsidR="000314E7" w:rsidRPr="000F033D">
        <w:rPr>
          <w:b w:val="0"/>
          <w:sz w:val="24"/>
          <w:szCs w:val="24"/>
        </w:rPr>
        <w:t>мя</w:t>
      </w:r>
      <w:r w:rsidR="007A2ED7" w:rsidRPr="000F033D">
        <w:rPr>
          <w:b w:val="0"/>
          <w:sz w:val="24"/>
          <w:szCs w:val="24"/>
        </w:rPr>
        <w:t xml:space="preserve"> уровн</w:t>
      </w:r>
      <w:r w:rsidR="000314E7" w:rsidRPr="000F033D">
        <w:rPr>
          <w:b w:val="0"/>
          <w:sz w:val="24"/>
          <w:szCs w:val="24"/>
        </w:rPr>
        <w:t>ями</w:t>
      </w:r>
      <w:r w:rsidR="007A2ED7" w:rsidRPr="000F033D">
        <w:rPr>
          <w:b w:val="0"/>
          <w:sz w:val="24"/>
          <w:szCs w:val="24"/>
        </w:rPr>
        <w:t xml:space="preserve"> декомпозиции, не считая </w:t>
      </w:r>
      <w:r w:rsidR="000314E7" w:rsidRPr="000F033D">
        <w:rPr>
          <w:b w:val="0"/>
          <w:sz w:val="24"/>
          <w:szCs w:val="24"/>
        </w:rPr>
        <w:t>контекстной диаграммы)</w:t>
      </w:r>
      <w:r w:rsidR="00981D20" w:rsidRPr="000F033D">
        <w:rPr>
          <w:b w:val="0"/>
          <w:sz w:val="24"/>
          <w:szCs w:val="24"/>
        </w:rPr>
        <w:t>;</w:t>
      </w:r>
    </w:p>
    <w:p w:rsidR="0097653F" w:rsidRPr="000F033D" w:rsidRDefault="00981D20" w:rsidP="00CD0BF0">
      <w:pPr>
        <w:pStyle w:val="3"/>
        <w:widowControl w:val="0"/>
        <w:tabs>
          <w:tab w:val="left" w:pos="8472"/>
        </w:tabs>
        <w:suppressAutoHyphens/>
        <w:spacing w:before="0" w:beforeAutospacing="0" w:after="0" w:afterAutospacing="0"/>
        <w:ind w:firstLine="567"/>
        <w:jc w:val="both"/>
        <w:rPr>
          <w:b w:val="0"/>
          <w:noProof/>
          <w:sz w:val="24"/>
          <w:szCs w:val="24"/>
        </w:rPr>
      </w:pPr>
      <w:r w:rsidRPr="000F033D">
        <w:rPr>
          <w:b w:val="0"/>
          <w:sz w:val="24"/>
          <w:szCs w:val="24"/>
        </w:rPr>
        <w:t>- подготовк</w:t>
      </w:r>
      <w:r w:rsidR="00DB4050">
        <w:rPr>
          <w:b w:val="0"/>
          <w:sz w:val="24"/>
          <w:szCs w:val="24"/>
        </w:rPr>
        <w:t>у</w:t>
      </w:r>
      <w:r w:rsidRPr="000F033D">
        <w:rPr>
          <w:b w:val="0"/>
          <w:sz w:val="24"/>
          <w:szCs w:val="24"/>
        </w:rPr>
        <w:t xml:space="preserve"> ответов на </w:t>
      </w:r>
      <w:r w:rsidRPr="000F033D">
        <w:rPr>
          <w:b w:val="0"/>
          <w:noProof/>
          <w:sz w:val="24"/>
          <w:szCs w:val="24"/>
        </w:rPr>
        <w:t>контрольные вопросы</w:t>
      </w:r>
      <w:r w:rsidR="0097653F" w:rsidRPr="000F033D">
        <w:rPr>
          <w:b w:val="0"/>
          <w:noProof/>
          <w:sz w:val="24"/>
          <w:szCs w:val="24"/>
        </w:rPr>
        <w:t>;</w:t>
      </w:r>
    </w:p>
    <w:p w:rsidR="00816744" w:rsidRPr="000F033D" w:rsidRDefault="0097653F"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noProof/>
          <w:sz w:val="24"/>
          <w:szCs w:val="24"/>
        </w:rPr>
        <w:t>-</w:t>
      </w:r>
      <w:r w:rsidR="00981D20" w:rsidRPr="000F033D">
        <w:rPr>
          <w:b w:val="0"/>
          <w:noProof/>
          <w:sz w:val="24"/>
          <w:szCs w:val="24"/>
        </w:rPr>
        <w:t xml:space="preserve"> защит</w:t>
      </w:r>
      <w:r w:rsidR="00DB4050">
        <w:rPr>
          <w:b w:val="0"/>
          <w:noProof/>
          <w:sz w:val="24"/>
          <w:szCs w:val="24"/>
        </w:rPr>
        <w:t>у</w:t>
      </w:r>
      <w:r w:rsidRPr="000F033D">
        <w:rPr>
          <w:b w:val="0"/>
          <w:noProof/>
          <w:sz w:val="24"/>
          <w:szCs w:val="24"/>
        </w:rPr>
        <w:t xml:space="preserve"> лабораторной работы преподавателю по сценарию: из</w:t>
      </w:r>
      <w:r w:rsidR="00BB259B">
        <w:rPr>
          <w:b w:val="0"/>
          <w:noProof/>
          <w:sz w:val="24"/>
          <w:szCs w:val="24"/>
        </w:rPr>
        <w:t>л</w:t>
      </w:r>
      <w:r w:rsidRPr="000F033D">
        <w:rPr>
          <w:b w:val="0"/>
          <w:noProof/>
          <w:sz w:val="24"/>
          <w:szCs w:val="24"/>
        </w:rPr>
        <w:t xml:space="preserve">ожение цели и задач лабораторной работы; презентация бизнес-процесса предметной области, сформулированной цели и выбранной точки зрения; </w:t>
      </w:r>
      <w:r w:rsidR="00911EC1" w:rsidRPr="000F033D">
        <w:rPr>
          <w:b w:val="0"/>
          <w:noProof/>
          <w:sz w:val="24"/>
          <w:szCs w:val="24"/>
        </w:rPr>
        <w:t xml:space="preserve">изложение состава </w:t>
      </w:r>
      <w:r w:rsidR="00911EC1" w:rsidRPr="000F033D">
        <w:rPr>
          <w:b w:val="0"/>
          <w:sz w:val="24"/>
          <w:szCs w:val="24"/>
        </w:rPr>
        <w:t>IDEF0-модели (контекстная диаграмма и диаграммы декомпозиции)</w:t>
      </w:r>
      <w:r w:rsidR="00981D20" w:rsidRPr="000F033D">
        <w:rPr>
          <w:b w:val="0"/>
          <w:sz w:val="24"/>
          <w:szCs w:val="24"/>
        </w:rPr>
        <w:t>.</w:t>
      </w:r>
    </w:p>
    <w:p w:rsidR="00981D20" w:rsidRPr="000F033D" w:rsidRDefault="00981D20"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xml:space="preserve">Список </w:t>
      </w:r>
      <w:r w:rsidR="009B4AC2" w:rsidRPr="000F033D">
        <w:rPr>
          <w:b w:val="0"/>
          <w:sz w:val="24"/>
          <w:szCs w:val="24"/>
        </w:rPr>
        <w:t xml:space="preserve">индивидуальных заданий </w:t>
      </w:r>
      <w:r w:rsidR="00276B1A" w:rsidRPr="000F033D">
        <w:rPr>
          <w:b w:val="0"/>
          <w:sz w:val="24"/>
          <w:szCs w:val="24"/>
        </w:rPr>
        <w:t>для</w:t>
      </w:r>
      <w:r w:rsidR="009B4AC2" w:rsidRPr="000F033D">
        <w:rPr>
          <w:b w:val="0"/>
          <w:sz w:val="24"/>
          <w:szCs w:val="24"/>
        </w:rPr>
        <w:t xml:space="preserve"> </w:t>
      </w:r>
      <w:r w:rsidR="007A2ED7" w:rsidRPr="000F033D">
        <w:rPr>
          <w:b w:val="0"/>
          <w:sz w:val="24"/>
          <w:szCs w:val="24"/>
        </w:rPr>
        <w:t>разработк</w:t>
      </w:r>
      <w:r w:rsidR="00276B1A" w:rsidRPr="000F033D">
        <w:rPr>
          <w:b w:val="0"/>
          <w:sz w:val="24"/>
          <w:szCs w:val="24"/>
        </w:rPr>
        <w:t>и</w:t>
      </w:r>
      <w:r w:rsidR="007A2ED7" w:rsidRPr="000F033D">
        <w:rPr>
          <w:b w:val="0"/>
          <w:sz w:val="24"/>
          <w:szCs w:val="24"/>
        </w:rPr>
        <w:t xml:space="preserve"> </w:t>
      </w:r>
      <w:r w:rsidR="009B4AC2" w:rsidRPr="000F033D">
        <w:rPr>
          <w:b w:val="0"/>
          <w:sz w:val="24"/>
          <w:szCs w:val="24"/>
        </w:rPr>
        <w:t>функциональной модели:</w:t>
      </w:r>
    </w:p>
    <w:p w:rsidR="00347666" w:rsidRPr="000F033D" w:rsidRDefault="009B4AC2"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а</w:t>
      </w:r>
      <w:r w:rsidR="007A2ED7" w:rsidRPr="000F033D">
        <w:rPr>
          <w:b w:val="0"/>
          <w:sz w:val="24"/>
          <w:szCs w:val="24"/>
        </w:rPr>
        <w:t>втоматизированная система для организации документооборота и обработки платежей в аптеке</w:t>
      </w:r>
      <w:r w:rsidRPr="000F033D">
        <w:rPr>
          <w:b w:val="0"/>
          <w:sz w:val="24"/>
          <w:szCs w:val="24"/>
        </w:rPr>
        <w:t>;</w:t>
      </w:r>
      <w:r w:rsidR="00873C7A" w:rsidRPr="000F033D">
        <w:rPr>
          <w:b w:val="0"/>
          <w:sz w:val="24"/>
          <w:szCs w:val="24"/>
        </w:rPr>
        <w:t xml:space="preserve"> </w:t>
      </w:r>
    </w:p>
    <w:p w:rsidR="009B4AC2" w:rsidRPr="000F033D" w:rsidRDefault="009B4AC2"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xml:space="preserve">- </w:t>
      </w:r>
      <w:r w:rsidR="00873C7A" w:rsidRPr="000F033D">
        <w:rPr>
          <w:b w:val="0"/>
          <w:sz w:val="24"/>
          <w:szCs w:val="24"/>
        </w:rPr>
        <w:t>автоматизированная система учёта товаров на складе;</w:t>
      </w:r>
    </w:p>
    <w:p w:rsidR="00873C7A" w:rsidRPr="000F033D" w:rsidRDefault="00873C7A"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автоматизированная система учёта валютных операций в кассе банка;</w:t>
      </w:r>
    </w:p>
    <w:p w:rsidR="00873C7A" w:rsidRPr="000F033D" w:rsidRDefault="00873C7A" w:rsidP="00CD0BF0">
      <w:pPr>
        <w:pStyle w:val="3"/>
        <w:widowControl w:val="0"/>
        <w:tabs>
          <w:tab w:val="left" w:pos="8472"/>
        </w:tabs>
        <w:suppressAutoHyphens/>
        <w:spacing w:before="0" w:beforeAutospacing="0" w:after="0" w:afterAutospacing="0"/>
        <w:ind w:firstLine="567"/>
        <w:jc w:val="both"/>
        <w:rPr>
          <w:b w:val="0"/>
          <w:sz w:val="24"/>
          <w:szCs w:val="24"/>
        </w:rPr>
      </w:pPr>
      <w:r w:rsidRPr="000F033D">
        <w:rPr>
          <w:b w:val="0"/>
          <w:sz w:val="24"/>
          <w:szCs w:val="24"/>
        </w:rPr>
        <w:t xml:space="preserve">- </w:t>
      </w:r>
      <w:r w:rsidR="00F01E48" w:rsidRPr="000F033D">
        <w:rPr>
          <w:b w:val="0"/>
          <w:sz w:val="24"/>
          <w:szCs w:val="24"/>
        </w:rPr>
        <w:t>под</w:t>
      </w:r>
      <w:r w:rsidRPr="000F033D">
        <w:rPr>
          <w:b w:val="0"/>
          <w:sz w:val="24"/>
          <w:szCs w:val="24"/>
        </w:rPr>
        <w:t>система начисления заработной платы;</w:t>
      </w:r>
    </w:p>
    <w:p w:rsidR="00873C7A" w:rsidRPr="00CD0BF0" w:rsidRDefault="00873C7A" w:rsidP="00CD0BF0">
      <w:pPr>
        <w:pStyle w:val="3"/>
        <w:widowControl w:val="0"/>
        <w:tabs>
          <w:tab w:val="left" w:pos="8472"/>
        </w:tabs>
        <w:suppressAutoHyphens/>
        <w:spacing w:before="0" w:beforeAutospacing="0" w:after="0" w:afterAutospacing="0"/>
        <w:ind w:firstLine="567"/>
        <w:jc w:val="both"/>
        <w:rPr>
          <w:sz w:val="24"/>
          <w:szCs w:val="24"/>
        </w:rPr>
      </w:pPr>
      <w:r w:rsidRPr="000F033D">
        <w:rPr>
          <w:b w:val="0"/>
          <w:sz w:val="24"/>
          <w:szCs w:val="24"/>
        </w:rPr>
        <w:t>-</w:t>
      </w:r>
      <w:r w:rsidRPr="00CD0BF0">
        <w:rPr>
          <w:b w:val="0"/>
          <w:sz w:val="24"/>
          <w:szCs w:val="24"/>
        </w:rPr>
        <w:t xml:space="preserve"> автоматизированная система рабочего места диспетчера таксопарка;</w:t>
      </w:r>
    </w:p>
    <w:p w:rsidR="00873C7A" w:rsidRPr="00CD0BF0" w:rsidRDefault="00873C7A" w:rsidP="00CD0BF0">
      <w:pPr>
        <w:pStyle w:val="3"/>
        <w:widowControl w:val="0"/>
        <w:tabs>
          <w:tab w:val="left" w:pos="8472"/>
        </w:tabs>
        <w:suppressAutoHyphens/>
        <w:spacing w:before="0" w:beforeAutospacing="0" w:after="0" w:afterAutospacing="0"/>
        <w:ind w:firstLine="567"/>
        <w:jc w:val="both"/>
        <w:rPr>
          <w:sz w:val="24"/>
          <w:szCs w:val="24"/>
        </w:rPr>
      </w:pPr>
      <w:r w:rsidRPr="00CD0BF0">
        <w:rPr>
          <w:b w:val="0"/>
          <w:sz w:val="24"/>
          <w:szCs w:val="24"/>
        </w:rPr>
        <w:t xml:space="preserve">- </w:t>
      </w:r>
      <w:r w:rsidR="008B72BB">
        <w:rPr>
          <w:b w:val="0"/>
          <w:sz w:val="24"/>
          <w:szCs w:val="24"/>
        </w:rPr>
        <w:t>под</w:t>
      </w:r>
      <w:r w:rsidRPr="00CD0BF0">
        <w:rPr>
          <w:b w:val="0"/>
          <w:sz w:val="24"/>
          <w:szCs w:val="24"/>
        </w:rPr>
        <w:t>система учёта работ по сервисному обслуживанию автомобилей;</w:t>
      </w:r>
    </w:p>
    <w:p w:rsidR="00873C7A" w:rsidRPr="00CD0BF0" w:rsidRDefault="00873C7A" w:rsidP="00CD0BF0">
      <w:pPr>
        <w:pStyle w:val="3"/>
        <w:widowControl w:val="0"/>
        <w:tabs>
          <w:tab w:val="left" w:pos="8472"/>
        </w:tabs>
        <w:suppressAutoHyphens/>
        <w:spacing w:before="0" w:beforeAutospacing="0" w:after="0" w:afterAutospacing="0"/>
        <w:ind w:firstLine="567"/>
        <w:jc w:val="both"/>
        <w:rPr>
          <w:b w:val="0"/>
          <w:sz w:val="24"/>
          <w:szCs w:val="24"/>
        </w:rPr>
      </w:pPr>
      <w:r w:rsidRPr="00CD0BF0">
        <w:rPr>
          <w:sz w:val="24"/>
          <w:szCs w:val="24"/>
        </w:rPr>
        <w:t xml:space="preserve">- </w:t>
      </w:r>
      <w:r w:rsidR="00F01E48" w:rsidRPr="00CD0BF0">
        <w:rPr>
          <w:b w:val="0"/>
          <w:sz w:val="24"/>
          <w:szCs w:val="24"/>
        </w:rPr>
        <w:t xml:space="preserve">информационная система резервирования билетов на </w:t>
      </w:r>
      <w:proofErr w:type="spellStart"/>
      <w:r w:rsidR="00F01E48" w:rsidRPr="00CD0BF0">
        <w:rPr>
          <w:b w:val="0"/>
          <w:sz w:val="24"/>
          <w:szCs w:val="24"/>
        </w:rPr>
        <w:t>Internet</w:t>
      </w:r>
      <w:proofErr w:type="spellEnd"/>
      <w:r w:rsidR="00F01E48" w:rsidRPr="00CD0BF0">
        <w:rPr>
          <w:b w:val="0"/>
          <w:sz w:val="24"/>
          <w:szCs w:val="24"/>
        </w:rPr>
        <w:t>-сайте авиакомпании;</w:t>
      </w:r>
    </w:p>
    <w:p w:rsidR="00F01E48" w:rsidRPr="00CD0BF0" w:rsidRDefault="00F01E48" w:rsidP="00CD0BF0">
      <w:pPr>
        <w:pStyle w:val="3"/>
        <w:widowControl w:val="0"/>
        <w:tabs>
          <w:tab w:val="left" w:pos="8472"/>
        </w:tabs>
        <w:suppressAutoHyphens/>
        <w:spacing w:before="0" w:beforeAutospacing="0" w:after="0" w:afterAutospacing="0"/>
        <w:ind w:firstLine="567"/>
        <w:jc w:val="both"/>
        <w:rPr>
          <w:b w:val="0"/>
          <w:sz w:val="24"/>
          <w:szCs w:val="24"/>
        </w:rPr>
      </w:pPr>
      <w:r w:rsidRPr="00CD0BF0">
        <w:rPr>
          <w:b w:val="0"/>
          <w:sz w:val="24"/>
          <w:szCs w:val="24"/>
        </w:rPr>
        <w:t xml:space="preserve">- </w:t>
      </w:r>
      <w:r w:rsidR="00EC602B" w:rsidRPr="00CD0BF0">
        <w:rPr>
          <w:b w:val="0"/>
          <w:sz w:val="24"/>
          <w:szCs w:val="24"/>
        </w:rPr>
        <w:t>автоматизированное рабочее место складского учёта;</w:t>
      </w:r>
    </w:p>
    <w:p w:rsidR="00EC602B" w:rsidRPr="00CD0BF0" w:rsidRDefault="00EC602B" w:rsidP="00CD0BF0">
      <w:pPr>
        <w:pStyle w:val="3"/>
        <w:widowControl w:val="0"/>
        <w:tabs>
          <w:tab w:val="left" w:pos="8472"/>
        </w:tabs>
        <w:suppressAutoHyphens/>
        <w:spacing w:before="0" w:beforeAutospacing="0" w:after="0" w:afterAutospacing="0"/>
        <w:ind w:firstLine="567"/>
        <w:jc w:val="both"/>
        <w:rPr>
          <w:b w:val="0"/>
          <w:sz w:val="24"/>
          <w:szCs w:val="24"/>
        </w:rPr>
      </w:pPr>
      <w:r w:rsidRPr="00CD0BF0">
        <w:rPr>
          <w:b w:val="0"/>
          <w:sz w:val="24"/>
          <w:szCs w:val="24"/>
        </w:rPr>
        <w:t xml:space="preserve">- </w:t>
      </w:r>
      <w:r w:rsidR="00CD0BF0" w:rsidRPr="00CD0BF0">
        <w:rPr>
          <w:b w:val="0"/>
          <w:sz w:val="24"/>
          <w:szCs w:val="24"/>
        </w:rPr>
        <w:t>Интернет-сайт туристической компании, предоставляющий возможность бронирования путёвок;</w:t>
      </w:r>
    </w:p>
    <w:p w:rsidR="00CD0BF0" w:rsidRPr="00A93928" w:rsidRDefault="00CD0BF0" w:rsidP="00A93928">
      <w:pPr>
        <w:pStyle w:val="3"/>
        <w:widowControl w:val="0"/>
        <w:tabs>
          <w:tab w:val="left" w:pos="8472"/>
        </w:tabs>
        <w:suppressAutoHyphens/>
        <w:spacing w:before="0" w:beforeAutospacing="0" w:after="0" w:afterAutospacing="0"/>
        <w:ind w:firstLine="567"/>
        <w:jc w:val="both"/>
        <w:rPr>
          <w:b w:val="0"/>
          <w:sz w:val="24"/>
          <w:szCs w:val="24"/>
        </w:rPr>
      </w:pPr>
      <w:r w:rsidRPr="00A93928">
        <w:rPr>
          <w:b w:val="0"/>
          <w:sz w:val="24"/>
          <w:szCs w:val="24"/>
        </w:rPr>
        <w:lastRenderedPageBreak/>
        <w:t>- Интернет-сайт для принятия и обработки заказов на товары парфюмерно-косметических магазинов.</w:t>
      </w:r>
    </w:p>
    <w:p w:rsidR="00A93928" w:rsidRPr="00A93928" w:rsidRDefault="00F22673" w:rsidP="00A93928">
      <w:pPr>
        <w:pStyle w:val="a3"/>
        <w:widowControl w:val="0"/>
        <w:suppressAutoHyphens/>
        <w:spacing w:before="0" w:beforeAutospacing="0" w:after="0" w:afterAutospacing="0"/>
        <w:ind w:firstLine="567"/>
        <w:jc w:val="both"/>
        <w:rPr>
          <w:rFonts w:ascii="Times New Roman" w:hAnsi="Times New Roman"/>
          <w:sz w:val="24"/>
          <w:szCs w:val="24"/>
        </w:rPr>
      </w:pPr>
      <w:r w:rsidRPr="00A93928">
        <w:rPr>
          <w:rFonts w:ascii="Times New Roman" w:hAnsi="Times New Roman"/>
          <w:sz w:val="24"/>
          <w:szCs w:val="24"/>
        </w:rPr>
        <w:t>Приступая к выполнению индивидуального задания, необходимо</w:t>
      </w:r>
      <w:r w:rsidR="00A93928" w:rsidRPr="00A93928">
        <w:rPr>
          <w:rFonts w:ascii="Times New Roman" w:hAnsi="Times New Roman"/>
          <w:sz w:val="24"/>
          <w:szCs w:val="24"/>
        </w:rPr>
        <w:t>:</w:t>
      </w:r>
    </w:p>
    <w:p w:rsidR="00A93928" w:rsidRPr="00A93928" w:rsidRDefault="00A93928" w:rsidP="00A93928">
      <w:pPr>
        <w:pStyle w:val="a3"/>
        <w:widowControl w:val="0"/>
        <w:suppressAutoHyphens/>
        <w:spacing w:before="0" w:beforeAutospacing="0" w:after="0" w:afterAutospacing="0"/>
        <w:ind w:firstLine="567"/>
        <w:jc w:val="both"/>
        <w:rPr>
          <w:rFonts w:ascii="Times New Roman" w:hAnsi="Times New Roman"/>
          <w:sz w:val="24"/>
          <w:szCs w:val="24"/>
        </w:rPr>
      </w:pPr>
      <w:r w:rsidRPr="00A93928">
        <w:rPr>
          <w:rFonts w:ascii="Times New Roman" w:hAnsi="Times New Roman"/>
          <w:sz w:val="24"/>
          <w:szCs w:val="24"/>
        </w:rPr>
        <w:t xml:space="preserve">- </w:t>
      </w:r>
      <w:r w:rsidR="00F22673" w:rsidRPr="00A93928">
        <w:rPr>
          <w:rFonts w:ascii="Times New Roman" w:hAnsi="Times New Roman"/>
          <w:sz w:val="24"/>
          <w:szCs w:val="24"/>
        </w:rPr>
        <w:t>сформулир</w:t>
      </w:r>
      <w:r w:rsidRPr="00A93928">
        <w:rPr>
          <w:rFonts w:ascii="Times New Roman" w:hAnsi="Times New Roman"/>
          <w:sz w:val="24"/>
          <w:szCs w:val="24"/>
        </w:rPr>
        <w:t xml:space="preserve">овать </w:t>
      </w:r>
      <w:r w:rsidR="00F22673" w:rsidRPr="00A93928">
        <w:rPr>
          <w:rFonts w:ascii="Times New Roman" w:hAnsi="Times New Roman"/>
          <w:sz w:val="24"/>
          <w:szCs w:val="24"/>
        </w:rPr>
        <w:t>цел</w:t>
      </w:r>
      <w:r w:rsidRPr="00A93928">
        <w:rPr>
          <w:rFonts w:ascii="Times New Roman" w:hAnsi="Times New Roman"/>
          <w:sz w:val="24"/>
          <w:szCs w:val="24"/>
        </w:rPr>
        <w:t xml:space="preserve">ь моделирования и точку зрения, </w:t>
      </w:r>
      <w:r>
        <w:rPr>
          <w:rFonts w:ascii="Times New Roman" w:hAnsi="Times New Roman"/>
          <w:sz w:val="24"/>
          <w:szCs w:val="24"/>
        </w:rPr>
        <w:t xml:space="preserve">с </w:t>
      </w:r>
      <w:r w:rsidRPr="00A93928">
        <w:rPr>
          <w:rFonts w:ascii="Times New Roman" w:hAnsi="Times New Roman"/>
          <w:sz w:val="24"/>
          <w:szCs w:val="24"/>
        </w:rPr>
        <w:t>позиции которой рассматривается бизнес-процесс;</w:t>
      </w:r>
    </w:p>
    <w:p w:rsidR="00A93928" w:rsidRPr="00A93928" w:rsidRDefault="00A93928" w:rsidP="00A93928">
      <w:pPr>
        <w:pStyle w:val="a3"/>
        <w:widowControl w:val="0"/>
        <w:suppressAutoHyphens/>
        <w:spacing w:before="0" w:beforeAutospacing="0" w:after="0" w:afterAutospacing="0"/>
        <w:ind w:firstLine="567"/>
        <w:jc w:val="both"/>
        <w:rPr>
          <w:rFonts w:ascii="Times New Roman" w:hAnsi="Times New Roman"/>
          <w:sz w:val="24"/>
          <w:szCs w:val="24"/>
        </w:rPr>
      </w:pPr>
      <w:r w:rsidRPr="00A93928">
        <w:rPr>
          <w:rFonts w:ascii="Times New Roman" w:hAnsi="Times New Roman"/>
          <w:sz w:val="24"/>
          <w:szCs w:val="24"/>
        </w:rPr>
        <w:t>- продумать содержание бизнес-процесса, достаточное для декомпозиции;</w:t>
      </w:r>
    </w:p>
    <w:p w:rsidR="00A93928" w:rsidRPr="00A93928" w:rsidRDefault="00A93928" w:rsidP="00A93928">
      <w:pPr>
        <w:pStyle w:val="a3"/>
        <w:widowControl w:val="0"/>
        <w:suppressAutoHyphens/>
        <w:spacing w:before="0" w:beforeAutospacing="0" w:after="0" w:afterAutospacing="0"/>
        <w:ind w:firstLine="567"/>
        <w:jc w:val="both"/>
        <w:rPr>
          <w:rFonts w:ascii="Times New Roman" w:hAnsi="Times New Roman"/>
          <w:sz w:val="24"/>
          <w:szCs w:val="24"/>
        </w:rPr>
      </w:pPr>
      <w:r w:rsidRPr="00A93928">
        <w:rPr>
          <w:rFonts w:ascii="Times New Roman" w:hAnsi="Times New Roman"/>
          <w:sz w:val="24"/>
          <w:szCs w:val="24"/>
        </w:rPr>
        <w:t xml:space="preserve">- </w:t>
      </w:r>
      <w:r w:rsidR="00F22673" w:rsidRPr="00A93928">
        <w:rPr>
          <w:rFonts w:ascii="Times New Roman" w:hAnsi="Times New Roman"/>
          <w:sz w:val="24"/>
          <w:szCs w:val="24"/>
        </w:rPr>
        <w:t xml:space="preserve">определить нормативные </w:t>
      </w:r>
      <w:r>
        <w:rPr>
          <w:rFonts w:ascii="Times New Roman" w:hAnsi="Times New Roman"/>
          <w:sz w:val="24"/>
          <w:szCs w:val="24"/>
        </w:rPr>
        <w:t xml:space="preserve">и регулирующие </w:t>
      </w:r>
      <w:r w:rsidR="00F22673" w:rsidRPr="00A93928">
        <w:rPr>
          <w:rFonts w:ascii="Times New Roman" w:hAnsi="Times New Roman"/>
          <w:sz w:val="24"/>
          <w:szCs w:val="24"/>
        </w:rPr>
        <w:t>документы, входные данные</w:t>
      </w:r>
      <w:r>
        <w:rPr>
          <w:rFonts w:ascii="Times New Roman" w:hAnsi="Times New Roman"/>
          <w:sz w:val="24"/>
          <w:szCs w:val="24"/>
        </w:rPr>
        <w:t xml:space="preserve">, </w:t>
      </w:r>
      <w:r w:rsidR="00F22673" w:rsidRPr="00A93928">
        <w:rPr>
          <w:rFonts w:ascii="Times New Roman" w:hAnsi="Times New Roman"/>
          <w:sz w:val="24"/>
          <w:szCs w:val="24"/>
        </w:rPr>
        <w:t>ресурсы</w:t>
      </w:r>
      <w:r>
        <w:rPr>
          <w:rFonts w:ascii="Times New Roman" w:hAnsi="Times New Roman"/>
          <w:sz w:val="24"/>
          <w:szCs w:val="24"/>
        </w:rPr>
        <w:t xml:space="preserve"> и механизмы реализации </w:t>
      </w:r>
      <w:r w:rsidRPr="00A93928">
        <w:rPr>
          <w:rFonts w:ascii="Times New Roman" w:hAnsi="Times New Roman"/>
          <w:sz w:val="24"/>
          <w:szCs w:val="24"/>
        </w:rPr>
        <w:t>бизнес-процесс</w:t>
      </w:r>
      <w:r>
        <w:rPr>
          <w:rFonts w:ascii="Times New Roman" w:hAnsi="Times New Roman"/>
          <w:sz w:val="24"/>
          <w:szCs w:val="24"/>
        </w:rPr>
        <w:t>а</w:t>
      </w:r>
      <w:r w:rsidR="00F22673" w:rsidRPr="00A93928">
        <w:rPr>
          <w:rFonts w:ascii="Times New Roman" w:hAnsi="Times New Roman"/>
          <w:sz w:val="24"/>
          <w:szCs w:val="24"/>
        </w:rPr>
        <w:t>, получен</w:t>
      </w:r>
      <w:r>
        <w:rPr>
          <w:rFonts w:ascii="Times New Roman" w:hAnsi="Times New Roman"/>
          <w:sz w:val="24"/>
          <w:szCs w:val="24"/>
        </w:rPr>
        <w:t xml:space="preserve">ный конечный </w:t>
      </w:r>
      <w:r w:rsidR="00F22673" w:rsidRPr="00A93928">
        <w:rPr>
          <w:rFonts w:ascii="Times New Roman" w:hAnsi="Times New Roman"/>
          <w:sz w:val="24"/>
          <w:szCs w:val="24"/>
        </w:rPr>
        <w:t>результат (выход)</w:t>
      </w:r>
      <w:r w:rsidRPr="00A93928">
        <w:rPr>
          <w:rFonts w:ascii="Times New Roman" w:hAnsi="Times New Roman"/>
          <w:sz w:val="24"/>
          <w:szCs w:val="24"/>
        </w:rPr>
        <w:t>.</w:t>
      </w:r>
    </w:p>
    <w:p w:rsidR="00CD0BF0" w:rsidRPr="00A93928" w:rsidRDefault="00CD0BF0" w:rsidP="00A93928">
      <w:pPr>
        <w:pStyle w:val="3"/>
        <w:widowControl w:val="0"/>
        <w:tabs>
          <w:tab w:val="left" w:pos="8472"/>
        </w:tabs>
        <w:suppressAutoHyphens/>
        <w:spacing w:before="0" w:beforeAutospacing="0" w:after="0" w:afterAutospacing="0"/>
        <w:ind w:firstLine="567"/>
        <w:jc w:val="both"/>
        <w:rPr>
          <w:sz w:val="24"/>
          <w:szCs w:val="24"/>
        </w:rPr>
      </w:pPr>
      <w:r w:rsidRPr="00A93928">
        <w:rPr>
          <w:b w:val="0"/>
          <w:sz w:val="24"/>
          <w:szCs w:val="24"/>
        </w:rPr>
        <w:t>Индивидуальное задание может быть сформулировано обучающимся самостоятельно и согласовано с преподавателем.</w:t>
      </w:r>
    </w:p>
    <w:p w:rsidR="00E25482" w:rsidRPr="00A93928" w:rsidRDefault="00E25482" w:rsidP="00AA7D5F">
      <w:pPr>
        <w:pStyle w:val="3"/>
        <w:widowControl w:val="0"/>
        <w:suppressAutoHyphens/>
        <w:spacing w:before="0" w:beforeAutospacing="0" w:after="0" w:afterAutospacing="0"/>
        <w:ind w:firstLine="567"/>
        <w:jc w:val="center"/>
        <w:rPr>
          <w:b w:val="0"/>
          <w:sz w:val="24"/>
          <w:szCs w:val="24"/>
        </w:rPr>
      </w:pPr>
    </w:p>
    <w:p w:rsidR="000B1551" w:rsidRDefault="00D7692C" w:rsidP="00AA7D5F">
      <w:pPr>
        <w:pStyle w:val="3"/>
        <w:widowControl w:val="0"/>
        <w:tabs>
          <w:tab w:val="left" w:pos="8472"/>
        </w:tabs>
        <w:suppressAutoHyphens/>
        <w:spacing w:before="0" w:beforeAutospacing="0" w:after="0" w:afterAutospacing="0"/>
        <w:ind w:firstLine="567"/>
        <w:jc w:val="center"/>
        <w:rPr>
          <w:color w:val="000000" w:themeColor="text1"/>
        </w:rPr>
      </w:pPr>
      <w:r w:rsidRPr="000B1551">
        <w:rPr>
          <w:sz w:val="24"/>
          <w:szCs w:val="24"/>
        </w:rPr>
        <w:t>3.3</w:t>
      </w:r>
      <w:r w:rsidR="00FA7223" w:rsidRPr="000B1551">
        <w:rPr>
          <w:sz w:val="24"/>
          <w:szCs w:val="24"/>
        </w:rPr>
        <w:t xml:space="preserve"> </w:t>
      </w:r>
      <w:hyperlink r:id="rId100" w:tooltip="Свернуть" w:history="1">
        <w:r w:rsidR="009E25F9" w:rsidRPr="005F4D95">
          <w:rPr>
            <w:noProof/>
            <w:color w:val="000000" w:themeColor="text1"/>
          </w:rPr>
          <w:t>Методические</w:t>
        </w:r>
      </w:hyperlink>
      <w:r w:rsidR="009E25F9" w:rsidRPr="005F4D95">
        <w:rPr>
          <w:color w:val="000000" w:themeColor="text1"/>
        </w:rPr>
        <w:t xml:space="preserve"> указания к СРОП и СРО по теме «Отчёты и </w:t>
      </w:r>
      <w:proofErr w:type="spellStart"/>
      <w:r w:rsidR="009E25F9" w:rsidRPr="005F4D95">
        <w:rPr>
          <w:rStyle w:val="a8"/>
          <w:color w:val="000000" w:themeColor="text1"/>
        </w:rPr>
        <w:t>Sibling</w:t>
      </w:r>
      <w:proofErr w:type="spellEnd"/>
      <w:r w:rsidR="009E25F9" w:rsidRPr="005F4D95">
        <w:rPr>
          <w:rStyle w:val="a8"/>
          <w:color w:val="000000" w:themeColor="text1"/>
        </w:rPr>
        <w:t xml:space="preserve"> диаграммы </w:t>
      </w:r>
      <w:r w:rsidR="009E25F9" w:rsidRPr="005F4D95">
        <w:rPr>
          <w:color w:val="000000" w:themeColor="text1"/>
        </w:rPr>
        <w:t>IDEF0-модели»</w:t>
      </w:r>
    </w:p>
    <w:p w:rsidR="009E25F9" w:rsidRPr="00F0454B" w:rsidRDefault="009E25F9" w:rsidP="00AA7D5F">
      <w:pPr>
        <w:pStyle w:val="3"/>
        <w:widowControl w:val="0"/>
        <w:tabs>
          <w:tab w:val="left" w:pos="8472"/>
        </w:tabs>
        <w:suppressAutoHyphens/>
        <w:spacing w:before="0" w:beforeAutospacing="0" w:after="0" w:afterAutospacing="0"/>
        <w:ind w:firstLine="567"/>
        <w:jc w:val="center"/>
        <w:rPr>
          <w:b w:val="0"/>
          <w:bCs w:val="0"/>
          <w:sz w:val="24"/>
          <w:szCs w:val="24"/>
        </w:rPr>
      </w:pPr>
    </w:p>
    <w:p w:rsidR="0070429A" w:rsidRPr="00F0454B" w:rsidRDefault="00024FA1" w:rsidP="00F0454B">
      <w:pPr>
        <w:widowControl w:val="0"/>
        <w:suppressAutoHyphens/>
        <w:ind w:firstLine="567"/>
        <w:jc w:val="both"/>
        <w:rPr>
          <w:color w:val="000000"/>
        </w:rPr>
      </w:pPr>
      <w:r w:rsidRPr="00F0454B">
        <w:t xml:space="preserve">На </w:t>
      </w:r>
      <w:r w:rsidR="0070429A" w:rsidRPr="00F0454B">
        <w:rPr>
          <w:bCs/>
        </w:rPr>
        <w:t>СРОП</w:t>
      </w:r>
      <w:r w:rsidR="0070429A" w:rsidRPr="00F0454B">
        <w:t xml:space="preserve"> </w:t>
      </w:r>
      <w:r w:rsidRPr="00F0454B">
        <w:t>вынос</w:t>
      </w:r>
      <w:r w:rsidR="0070429A" w:rsidRPr="00F0454B">
        <w:t>и</w:t>
      </w:r>
      <w:r w:rsidRPr="00F0454B">
        <w:t xml:space="preserve">тся </w:t>
      </w:r>
      <w:r w:rsidR="0070429A" w:rsidRPr="00F0454B">
        <w:t xml:space="preserve">изучение возможностей среды </w:t>
      </w:r>
      <w:proofErr w:type="spellStart"/>
      <w:r w:rsidR="0070429A" w:rsidRPr="00F0454B">
        <w:rPr>
          <w:bCs/>
          <w:color w:val="000000"/>
        </w:rPr>
        <w:t>BPwin</w:t>
      </w:r>
      <w:proofErr w:type="spellEnd"/>
      <w:r w:rsidR="0070429A" w:rsidRPr="00F0454B">
        <w:rPr>
          <w:bCs/>
          <w:color w:val="000000"/>
        </w:rPr>
        <w:t xml:space="preserve"> по созданию отчётов (шаг 8 подпункта </w:t>
      </w:r>
      <w:r w:rsidR="0070429A" w:rsidRPr="00F0454B">
        <w:t>2.3.2 указаний</w:t>
      </w:r>
      <w:r w:rsidR="0070429A" w:rsidRPr="00F0454B">
        <w:rPr>
          <w:bCs/>
          <w:color w:val="000000"/>
        </w:rPr>
        <w:t>)</w:t>
      </w:r>
      <w:r w:rsidR="00FA6CBE">
        <w:rPr>
          <w:bCs/>
          <w:color w:val="000000"/>
        </w:rPr>
        <w:t xml:space="preserve"> и </w:t>
      </w:r>
      <w:r w:rsidR="0070429A" w:rsidRPr="00F0454B">
        <w:rPr>
          <w:bCs/>
        </w:rPr>
        <w:t>диаграмм дерева узлов</w:t>
      </w:r>
      <w:r w:rsidR="0070429A" w:rsidRPr="00F0454B">
        <w:t xml:space="preserve"> </w:t>
      </w:r>
      <w:proofErr w:type="spellStart"/>
      <w:r w:rsidR="0070429A" w:rsidRPr="00F0454B">
        <w:t>Node</w:t>
      </w:r>
      <w:proofErr w:type="spellEnd"/>
      <w:r w:rsidR="0070429A" w:rsidRPr="00F0454B">
        <w:t xml:space="preserve"> </w:t>
      </w:r>
      <w:proofErr w:type="spellStart"/>
      <w:r w:rsidR="0070429A" w:rsidRPr="00F0454B">
        <w:t>Tree</w:t>
      </w:r>
      <w:proofErr w:type="spellEnd"/>
      <w:r w:rsidR="0070429A" w:rsidRPr="00F0454B">
        <w:rPr>
          <w:bCs/>
          <w:color w:val="000000"/>
        </w:rPr>
        <w:t xml:space="preserve"> (подпункт </w:t>
      </w:r>
      <w:r w:rsidR="0070429A" w:rsidRPr="00F0454B">
        <w:rPr>
          <w:color w:val="000000"/>
        </w:rPr>
        <w:t xml:space="preserve">2.3.5 </w:t>
      </w:r>
      <w:r w:rsidR="0070429A" w:rsidRPr="00F0454B">
        <w:t>указаний</w:t>
      </w:r>
      <w:r w:rsidR="0070429A" w:rsidRPr="00F0454B">
        <w:rPr>
          <w:bCs/>
          <w:color w:val="000000"/>
        </w:rPr>
        <w:t>)</w:t>
      </w:r>
      <w:r w:rsidR="0070429A" w:rsidRPr="00F0454B">
        <w:rPr>
          <w:color w:val="000000"/>
        </w:rPr>
        <w:t>.</w:t>
      </w:r>
    </w:p>
    <w:p w:rsidR="00F0454B" w:rsidRDefault="00F0454B" w:rsidP="00F0454B">
      <w:pPr>
        <w:widowControl w:val="0"/>
        <w:suppressAutoHyphens/>
        <w:ind w:firstLine="567"/>
        <w:jc w:val="both"/>
      </w:pPr>
      <w:r w:rsidRPr="00F0454B">
        <w:rPr>
          <w:color w:val="000000"/>
        </w:rPr>
        <w:t xml:space="preserve">Задание на СРОП – </w:t>
      </w:r>
      <w:proofErr w:type="gramStart"/>
      <w:r w:rsidRPr="00F0454B">
        <w:rPr>
          <w:color w:val="000000"/>
        </w:rPr>
        <w:t>разработанную</w:t>
      </w:r>
      <w:proofErr w:type="gramEnd"/>
      <w:r w:rsidRPr="00F0454B">
        <w:rPr>
          <w:color w:val="000000"/>
        </w:rPr>
        <w:t xml:space="preserve"> в рамках лабораторной работы </w:t>
      </w:r>
      <w:r w:rsidRPr="00F0454B">
        <w:t xml:space="preserve">IDEF0-модель </w:t>
      </w:r>
      <w:r>
        <w:t>дополнить отчётами (не менее трёх)</w:t>
      </w:r>
      <w:r w:rsidR="00FA6CBE">
        <w:t xml:space="preserve"> и </w:t>
      </w:r>
      <w:r>
        <w:t xml:space="preserve">диаграммами </w:t>
      </w:r>
      <w:proofErr w:type="spellStart"/>
      <w:r w:rsidRPr="00F0454B">
        <w:t>Node</w:t>
      </w:r>
      <w:proofErr w:type="spellEnd"/>
      <w:r w:rsidRPr="00F0454B">
        <w:t xml:space="preserve"> </w:t>
      </w:r>
      <w:proofErr w:type="spellStart"/>
      <w:r w:rsidRPr="00F0454B">
        <w:t>Tree</w:t>
      </w:r>
      <w:proofErr w:type="spellEnd"/>
      <w:r>
        <w:t xml:space="preserve"> (не менее двух).</w:t>
      </w:r>
    </w:p>
    <w:p w:rsidR="00F0454B" w:rsidRPr="00F0454B" w:rsidRDefault="00F0454B" w:rsidP="00F0454B">
      <w:pPr>
        <w:widowControl w:val="0"/>
        <w:suppressAutoHyphens/>
        <w:ind w:firstLine="567"/>
        <w:jc w:val="both"/>
        <w:rPr>
          <w:color w:val="000000"/>
        </w:rPr>
      </w:pPr>
      <w:r>
        <w:rPr>
          <w:color w:val="000000"/>
        </w:rPr>
        <w:t xml:space="preserve">На СРО выносится </w:t>
      </w:r>
      <w:r w:rsidR="00FA6CBE">
        <w:rPr>
          <w:color w:val="000000"/>
        </w:rPr>
        <w:t xml:space="preserve">изучение возможностей среды </w:t>
      </w:r>
      <w:proofErr w:type="spellStart"/>
      <w:r w:rsidR="00FA6CBE" w:rsidRPr="00F0454B">
        <w:rPr>
          <w:bCs/>
          <w:color w:val="000000"/>
        </w:rPr>
        <w:t>BPwin</w:t>
      </w:r>
      <w:proofErr w:type="spellEnd"/>
      <w:r w:rsidR="00FA6CBE" w:rsidRPr="00F0454B">
        <w:rPr>
          <w:bCs/>
          <w:color w:val="000000"/>
        </w:rPr>
        <w:t xml:space="preserve"> по созданию диаграмм </w:t>
      </w:r>
      <w:r w:rsidR="00FA6CBE" w:rsidRPr="00F0454B">
        <w:t>FEO</w:t>
      </w:r>
      <w:r w:rsidR="009A721C">
        <w:t xml:space="preserve"> и возможностей их сравнения</w:t>
      </w:r>
      <w:r w:rsidR="00FA6CBE" w:rsidRPr="00F0454B">
        <w:rPr>
          <w:color w:val="000000"/>
          <w:shd w:val="clear" w:color="auto" w:fill="FFFFFF"/>
        </w:rPr>
        <w:t xml:space="preserve"> (</w:t>
      </w:r>
      <w:r w:rsidR="00FA6CBE" w:rsidRPr="00F0454B">
        <w:rPr>
          <w:bCs/>
          <w:color w:val="000000"/>
        </w:rPr>
        <w:t xml:space="preserve">подпункт </w:t>
      </w:r>
      <w:r w:rsidR="00FA6CBE" w:rsidRPr="00F0454B">
        <w:rPr>
          <w:color w:val="000000"/>
        </w:rPr>
        <w:t xml:space="preserve">2.3.6 </w:t>
      </w:r>
      <w:r w:rsidR="00FA6CBE" w:rsidRPr="00F0454B">
        <w:t>указаний</w:t>
      </w:r>
      <w:r w:rsidR="00FA6CBE" w:rsidRPr="00F0454B">
        <w:rPr>
          <w:color w:val="000000"/>
        </w:rPr>
        <w:t>)</w:t>
      </w:r>
      <w:r>
        <w:rPr>
          <w:color w:val="000000"/>
        </w:rPr>
        <w:t>.</w:t>
      </w:r>
    </w:p>
    <w:p w:rsidR="005E40C7" w:rsidRDefault="000005F5" w:rsidP="005E40C7">
      <w:pPr>
        <w:widowControl w:val="0"/>
        <w:suppressAutoHyphens/>
        <w:ind w:firstLine="567"/>
        <w:jc w:val="both"/>
      </w:pPr>
      <w:r w:rsidRPr="00F0454B">
        <w:rPr>
          <w:color w:val="000000"/>
        </w:rPr>
        <w:t xml:space="preserve">Задание на СРО – </w:t>
      </w:r>
      <w:proofErr w:type="gramStart"/>
      <w:r w:rsidR="005E40C7" w:rsidRPr="00F0454B">
        <w:rPr>
          <w:color w:val="000000"/>
        </w:rPr>
        <w:t>разработанную</w:t>
      </w:r>
      <w:proofErr w:type="gramEnd"/>
      <w:r w:rsidR="005E40C7" w:rsidRPr="00F0454B">
        <w:rPr>
          <w:color w:val="000000"/>
        </w:rPr>
        <w:t xml:space="preserve"> в рамках лабораторной работы </w:t>
      </w:r>
      <w:r w:rsidR="005E40C7" w:rsidRPr="00F0454B">
        <w:t xml:space="preserve">IDEF0-модель </w:t>
      </w:r>
      <w:r w:rsidR="005E40C7">
        <w:t xml:space="preserve">дополнить </w:t>
      </w:r>
      <w:r w:rsidR="005E40C7" w:rsidRPr="00F0454B">
        <w:rPr>
          <w:bCs/>
          <w:color w:val="000000"/>
        </w:rPr>
        <w:t>диаграмм</w:t>
      </w:r>
      <w:r w:rsidR="005E40C7">
        <w:rPr>
          <w:bCs/>
          <w:color w:val="000000"/>
        </w:rPr>
        <w:t>ой</w:t>
      </w:r>
      <w:r w:rsidR="005E40C7" w:rsidRPr="00F0454B">
        <w:rPr>
          <w:bCs/>
          <w:color w:val="000000"/>
        </w:rPr>
        <w:t xml:space="preserve"> </w:t>
      </w:r>
      <w:r w:rsidR="005E40C7" w:rsidRPr="00F0454B">
        <w:t>FEO</w:t>
      </w:r>
      <w:r w:rsidR="005E40C7">
        <w:t>.</w:t>
      </w:r>
    </w:p>
    <w:p w:rsidR="000B1551" w:rsidRPr="00FA7223" w:rsidRDefault="000B1551" w:rsidP="00AA7D5F">
      <w:pPr>
        <w:pStyle w:val="3"/>
        <w:widowControl w:val="0"/>
        <w:tabs>
          <w:tab w:val="left" w:pos="8472"/>
        </w:tabs>
        <w:suppressAutoHyphens/>
        <w:spacing w:before="0" w:beforeAutospacing="0" w:after="0" w:afterAutospacing="0"/>
        <w:ind w:firstLine="567"/>
        <w:jc w:val="center"/>
        <w:rPr>
          <w:b w:val="0"/>
          <w:sz w:val="24"/>
          <w:szCs w:val="24"/>
        </w:rPr>
      </w:pPr>
    </w:p>
    <w:p w:rsidR="00D7692C" w:rsidRPr="000005F5" w:rsidRDefault="00D7692C" w:rsidP="00AA7D5F">
      <w:pPr>
        <w:pStyle w:val="3"/>
        <w:widowControl w:val="0"/>
        <w:tabs>
          <w:tab w:val="left" w:pos="8472"/>
        </w:tabs>
        <w:suppressAutoHyphens/>
        <w:spacing w:before="0" w:beforeAutospacing="0" w:after="0" w:afterAutospacing="0"/>
        <w:ind w:firstLine="567"/>
        <w:jc w:val="center"/>
        <w:rPr>
          <w:noProof/>
          <w:sz w:val="24"/>
          <w:szCs w:val="24"/>
        </w:rPr>
      </w:pPr>
      <w:r w:rsidRPr="000005F5">
        <w:rPr>
          <w:sz w:val="24"/>
          <w:szCs w:val="24"/>
        </w:rPr>
        <w:t>3.4</w:t>
      </w:r>
      <w:r w:rsidR="00FA7223" w:rsidRPr="000005F5">
        <w:rPr>
          <w:sz w:val="24"/>
          <w:szCs w:val="24"/>
        </w:rPr>
        <w:t xml:space="preserve"> </w:t>
      </w:r>
      <w:r w:rsidRPr="000005F5">
        <w:rPr>
          <w:noProof/>
          <w:sz w:val="24"/>
          <w:szCs w:val="24"/>
        </w:rPr>
        <w:t>Контрольные вопросы для защиты лабораторной работы №1 и самопроверки</w:t>
      </w:r>
    </w:p>
    <w:p w:rsidR="000005F5" w:rsidRPr="00E512FD" w:rsidRDefault="000005F5" w:rsidP="00AA7D5F">
      <w:pPr>
        <w:pStyle w:val="3"/>
        <w:widowControl w:val="0"/>
        <w:tabs>
          <w:tab w:val="left" w:pos="8472"/>
        </w:tabs>
        <w:suppressAutoHyphens/>
        <w:spacing w:before="0" w:beforeAutospacing="0" w:after="0" w:afterAutospacing="0"/>
        <w:ind w:firstLine="567"/>
        <w:jc w:val="center"/>
        <w:rPr>
          <w:b w:val="0"/>
          <w:noProof/>
          <w:sz w:val="24"/>
          <w:szCs w:val="24"/>
        </w:rPr>
      </w:pPr>
    </w:p>
    <w:p w:rsidR="000005F5" w:rsidRPr="00E512FD" w:rsidRDefault="000005F5" w:rsidP="00E512FD">
      <w:pPr>
        <w:pStyle w:val="23"/>
        <w:keepNext w:val="0"/>
        <w:widowControl w:val="0"/>
        <w:suppressAutoHyphens/>
        <w:ind w:firstLine="567"/>
        <w:jc w:val="both"/>
        <w:rPr>
          <w:rFonts w:cs="Times New Roman"/>
          <w:b w:val="0"/>
          <w:szCs w:val="24"/>
        </w:rPr>
      </w:pPr>
      <w:bookmarkStart w:id="1" w:name="_Toc312228143"/>
      <w:r w:rsidRPr="00E512FD">
        <w:rPr>
          <w:rFonts w:cs="Times New Roman"/>
          <w:b w:val="0"/>
          <w:szCs w:val="24"/>
        </w:rPr>
        <w:t xml:space="preserve">Закрепить </w:t>
      </w:r>
      <w:r w:rsidR="00C77311" w:rsidRPr="00E512FD">
        <w:rPr>
          <w:rFonts w:cs="Times New Roman"/>
          <w:b w:val="0"/>
          <w:szCs w:val="24"/>
        </w:rPr>
        <w:t xml:space="preserve">теоретические знания и практические навыки </w:t>
      </w:r>
      <w:r w:rsidRPr="00E512FD">
        <w:rPr>
          <w:rFonts w:cs="Times New Roman"/>
          <w:b w:val="0"/>
          <w:szCs w:val="24"/>
        </w:rPr>
        <w:t xml:space="preserve">позволяет </w:t>
      </w:r>
      <w:r w:rsidR="00C77311" w:rsidRPr="00E512FD">
        <w:rPr>
          <w:rFonts w:cs="Times New Roman"/>
          <w:b w:val="0"/>
          <w:szCs w:val="24"/>
        </w:rPr>
        <w:t xml:space="preserve">подготовка ответов на </w:t>
      </w:r>
      <w:r w:rsidR="008D245C" w:rsidRPr="00E512FD">
        <w:rPr>
          <w:rFonts w:cs="Times New Roman"/>
          <w:b w:val="0"/>
          <w:szCs w:val="24"/>
        </w:rPr>
        <w:t xml:space="preserve">следующие </w:t>
      </w:r>
      <w:r w:rsidR="00C77311" w:rsidRPr="00E512FD">
        <w:rPr>
          <w:rFonts w:cs="Times New Roman"/>
          <w:b w:val="0"/>
          <w:szCs w:val="24"/>
        </w:rPr>
        <w:t>контрольные вопросы:</w:t>
      </w:r>
    </w:p>
    <w:p w:rsidR="00E512FD" w:rsidRPr="00E512FD" w:rsidRDefault="00E512FD" w:rsidP="00E512FD">
      <w:pPr>
        <w:widowControl w:val="0"/>
        <w:suppressAutoHyphens/>
        <w:ind w:firstLine="567"/>
        <w:jc w:val="both"/>
      </w:pPr>
      <w:r w:rsidRPr="00E512FD">
        <w:t>- что представляет собой методология функционального моделирования IDEF0;</w:t>
      </w:r>
    </w:p>
    <w:p w:rsidR="00E512FD" w:rsidRPr="00E512FD" w:rsidRDefault="00E512FD" w:rsidP="00E512FD">
      <w:pPr>
        <w:widowControl w:val="0"/>
        <w:suppressAutoHyphens/>
        <w:ind w:firstLine="567"/>
        <w:jc w:val="both"/>
      </w:pPr>
      <w:r w:rsidRPr="00E512FD">
        <w:t>- что входит в состав IDEF0-модели;</w:t>
      </w:r>
    </w:p>
    <w:p w:rsidR="00E512FD" w:rsidRPr="00E512FD" w:rsidRDefault="00E512FD" w:rsidP="00E512FD">
      <w:pPr>
        <w:widowControl w:val="0"/>
        <w:suppressAutoHyphens/>
        <w:ind w:firstLine="567"/>
        <w:jc w:val="both"/>
      </w:pPr>
      <w:r w:rsidRPr="00E512FD">
        <w:t xml:space="preserve">- какие типы стрелок (дуг) различают в </w:t>
      </w:r>
      <w:r w:rsidR="00817E08">
        <w:t xml:space="preserve">нотации </w:t>
      </w:r>
      <w:r w:rsidRPr="00E512FD">
        <w:t xml:space="preserve">IDEF0; </w:t>
      </w:r>
    </w:p>
    <w:p w:rsidR="00E512FD" w:rsidRPr="00E512FD" w:rsidRDefault="00E512FD" w:rsidP="00E512FD">
      <w:pPr>
        <w:widowControl w:val="0"/>
        <w:suppressAutoHyphens/>
        <w:ind w:firstLine="567"/>
        <w:jc w:val="both"/>
        <w:rPr>
          <w:noProof/>
        </w:rPr>
      </w:pPr>
      <w:r w:rsidRPr="00E512FD">
        <w:t xml:space="preserve">- </w:t>
      </w:r>
      <w:r w:rsidRPr="00E512FD">
        <w:rPr>
          <w:noProof/>
        </w:rPr>
        <w:t>что такое граничные, несвязные, внутренние, неразрешенные и тоннельные стрелки;</w:t>
      </w:r>
    </w:p>
    <w:p w:rsidR="00E512FD" w:rsidRPr="00E512FD" w:rsidRDefault="00E512FD" w:rsidP="00E512FD">
      <w:pPr>
        <w:widowControl w:val="0"/>
        <w:suppressAutoHyphens/>
        <w:ind w:firstLine="567"/>
        <w:jc w:val="both"/>
      </w:pPr>
      <w:r w:rsidRPr="00E512FD">
        <w:t>- какие существуют типы отношений между блоками IDEF0-модели;</w:t>
      </w:r>
    </w:p>
    <w:p w:rsidR="00E512FD" w:rsidRPr="00E512FD" w:rsidRDefault="00E512FD" w:rsidP="00E512FD">
      <w:pPr>
        <w:widowControl w:val="0"/>
        <w:suppressAutoHyphens/>
        <w:ind w:firstLine="567"/>
        <w:jc w:val="both"/>
      </w:pPr>
      <w:r w:rsidRPr="00E512FD">
        <w:t>- что характеризует тип связности функций на IDEF0 диаграмме;</w:t>
      </w:r>
    </w:p>
    <w:p w:rsidR="00E512FD" w:rsidRPr="00E512FD" w:rsidRDefault="00E512FD" w:rsidP="00E512FD">
      <w:pPr>
        <w:widowControl w:val="0"/>
        <w:suppressAutoHyphens/>
        <w:ind w:firstLine="567"/>
        <w:jc w:val="both"/>
      </w:pPr>
      <w:r w:rsidRPr="00E512FD">
        <w:t xml:space="preserve">- какую методологию поддерживает </w:t>
      </w:r>
      <w:proofErr w:type="spellStart"/>
      <w:r w:rsidRPr="00E512FD">
        <w:t>BPwin</w:t>
      </w:r>
      <w:proofErr w:type="spellEnd"/>
      <w:r w:rsidRPr="00E512FD">
        <w:t xml:space="preserve">, основные элементы рабочего интерфейса </w:t>
      </w:r>
      <w:proofErr w:type="spellStart"/>
      <w:r w:rsidRPr="00E512FD">
        <w:rPr>
          <w:lang w:val="en-US"/>
        </w:rPr>
        <w:t>BPwin</w:t>
      </w:r>
      <w:proofErr w:type="spellEnd"/>
      <w:r w:rsidRPr="00E512FD">
        <w:t>;</w:t>
      </w:r>
    </w:p>
    <w:p w:rsidR="00E512FD" w:rsidRPr="00E512FD" w:rsidRDefault="00E512FD" w:rsidP="00E512FD">
      <w:pPr>
        <w:widowControl w:val="0"/>
        <w:suppressAutoHyphens/>
        <w:ind w:firstLine="567"/>
        <w:jc w:val="both"/>
      </w:pPr>
      <w:r w:rsidRPr="00E512FD">
        <w:t xml:space="preserve">- какие этапы включает процесс построения IDEF0-модели в среде </w:t>
      </w:r>
      <w:proofErr w:type="spellStart"/>
      <w:r w:rsidRPr="00E512FD">
        <w:rPr>
          <w:lang w:val="en-US"/>
        </w:rPr>
        <w:t>BPwin</w:t>
      </w:r>
      <w:proofErr w:type="spellEnd"/>
      <w:r w:rsidRPr="00E512FD">
        <w:t>;</w:t>
      </w:r>
    </w:p>
    <w:p w:rsidR="00E512FD" w:rsidRPr="00E512FD" w:rsidRDefault="00E512FD" w:rsidP="00E512FD">
      <w:pPr>
        <w:widowControl w:val="0"/>
        <w:suppressAutoHyphens/>
        <w:ind w:firstLine="567"/>
        <w:jc w:val="both"/>
      </w:pPr>
      <w:r w:rsidRPr="00E512FD">
        <w:t>- как создаётся диаграмма верхнего уровня, элементы контекстной диаграммы;</w:t>
      </w:r>
    </w:p>
    <w:p w:rsidR="00E512FD" w:rsidRPr="00E512FD" w:rsidRDefault="00E512FD" w:rsidP="00E512FD">
      <w:pPr>
        <w:widowControl w:val="0"/>
        <w:suppressAutoHyphens/>
        <w:ind w:firstLine="567"/>
        <w:jc w:val="both"/>
      </w:pPr>
      <w:r w:rsidRPr="00E512FD">
        <w:t xml:space="preserve">- как </w:t>
      </w:r>
      <w:r w:rsidR="00817E08">
        <w:t>создаётся</w:t>
      </w:r>
      <w:r w:rsidRPr="00E512FD">
        <w:t xml:space="preserve"> диаграмма декомпозиции;</w:t>
      </w:r>
    </w:p>
    <w:p w:rsidR="00E512FD" w:rsidRPr="00E512FD" w:rsidRDefault="00E512FD" w:rsidP="00E512FD">
      <w:pPr>
        <w:widowControl w:val="0"/>
        <w:suppressAutoHyphens/>
        <w:ind w:firstLine="567"/>
        <w:jc w:val="both"/>
      </w:pPr>
      <w:r w:rsidRPr="00E512FD">
        <w:t xml:space="preserve">- как нумеруются модели в иерархии </w:t>
      </w:r>
      <w:r w:rsidRPr="00E512FD">
        <w:rPr>
          <w:lang w:val="en-US"/>
        </w:rPr>
        <w:t>IDEF</w:t>
      </w:r>
      <w:r w:rsidRPr="00E512FD">
        <w:t>0;</w:t>
      </w:r>
    </w:p>
    <w:p w:rsidR="00E512FD" w:rsidRPr="00E512FD" w:rsidRDefault="00E512FD" w:rsidP="00E512FD">
      <w:pPr>
        <w:widowControl w:val="0"/>
        <w:suppressAutoHyphens/>
        <w:ind w:firstLine="567"/>
        <w:jc w:val="both"/>
        <w:rPr>
          <w:rStyle w:val="a8"/>
          <w:b w:val="0"/>
        </w:rPr>
      </w:pPr>
      <w:r w:rsidRPr="00E512FD">
        <w:t xml:space="preserve">- какая классификация синтаксических ошибок </w:t>
      </w:r>
      <w:r w:rsidRPr="00E512FD">
        <w:rPr>
          <w:lang w:val="en-US"/>
        </w:rPr>
        <w:t>IDEF</w:t>
      </w:r>
      <w:r w:rsidRPr="00E512FD">
        <w:t xml:space="preserve">0-модели реализована в </w:t>
      </w:r>
      <w:proofErr w:type="spellStart"/>
      <w:r w:rsidRPr="00E512FD">
        <w:rPr>
          <w:rStyle w:val="a8"/>
          <w:b w:val="0"/>
        </w:rPr>
        <w:t>BPwin</w:t>
      </w:r>
      <w:proofErr w:type="spellEnd"/>
      <w:r w:rsidRPr="00E512FD">
        <w:rPr>
          <w:rStyle w:val="a8"/>
          <w:b w:val="0"/>
        </w:rPr>
        <w:t>;</w:t>
      </w:r>
    </w:p>
    <w:p w:rsidR="00E512FD" w:rsidRPr="00E512FD" w:rsidRDefault="00E512FD" w:rsidP="00E512FD">
      <w:pPr>
        <w:widowControl w:val="0"/>
        <w:suppressAutoHyphens/>
        <w:ind w:firstLine="567"/>
        <w:jc w:val="both"/>
        <w:rPr>
          <w:rStyle w:val="a8"/>
          <w:b w:val="0"/>
        </w:rPr>
      </w:pPr>
      <w:r w:rsidRPr="00E512FD">
        <w:rPr>
          <w:rStyle w:val="a8"/>
          <w:b w:val="0"/>
        </w:rPr>
        <w:t xml:space="preserve">- какие типы отчётов формируются в </w:t>
      </w:r>
      <w:proofErr w:type="spellStart"/>
      <w:r w:rsidRPr="00E512FD">
        <w:rPr>
          <w:rStyle w:val="a8"/>
          <w:b w:val="0"/>
        </w:rPr>
        <w:t>BPwin</w:t>
      </w:r>
      <w:proofErr w:type="spellEnd"/>
      <w:r w:rsidRPr="00E512FD">
        <w:rPr>
          <w:rStyle w:val="a8"/>
          <w:b w:val="0"/>
        </w:rPr>
        <w:t>;</w:t>
      </w:r>
    </w:p>
    <w:p w:rsidR="00E512FD" w:rsidRPr="00E512FD" w:rsidRDefault="00E512FD" w:rsidP="00E512FD">
      <w:pPr>
        <w:widowControl w:val="0"/>
        <w:suppressAutoHyphens/>
        <w:ind w:firstLine="567"/>
        <w:jc w:val="both"/>
        <w:rPr>
          <w:bCs/>
        </w:rPr>
      </w:pPr>
      <w:r w:rsidRPr="00E512FD">
        <w:rPr>
          <w:rStyle w:val="a8"/>
          <w:b w:val="0"/>
        </w:rPr>
        <w:t xml:space="preserve">- с какой целью </w:t>
      </w:r>
      <w:r w:rsidRPr="00E512FD">
        <w:rPr>
          <w:bCs/>
        </w:rPr>
        <w:t xml:space="preserve">строится диаграмма дерева узлов </w:t>
      </w:r>
      <w:r w:rsidRPr="00E512FD">
        <w:rPr>
          <w:lang w:val="en-US"/>
        </w:rPr>
        <w:t>Node</w:t>
      </w:r>
      <w:r w:rsidRPr="00E512FD">
        <w:t xml:space="preserve"> </w:t>
      </w:r>
      <w:r w:rsidRPr="00E512FD">
        <w:rPr>
          <w:lang w:val="en-US"/>
        </w:rPr>
        <w:t>Tree</w:t>
      </w:r>
      <w:r w:rsidRPr="00E512FD">
        <w:t xml:space="preserve">, </w:t>
      </w:r>
      <w:r w:rsidRPr="00E512FD">
        <w:rPr>
          <w:bCs/>
        </w:rPr>
        <w:t>сколько диаграмм дерева узлов можно построить к одной модели;</w:t>
      </w:r>
    </w:p>
    <w:p w:rsidR="00E512FD" w:rsidRPr="00E512FD" w:rsidRDefault="00E512FD" w:rsidP="00E512FD">
      <w:pPr>
        <w:widowControl w:val="0"/>
        <w:suppressAutoHyphens/>
        <w:ind w:firstLine="567"/>
        <w:jc w:val="both"/>
      </w:pPr>
      <w:r w:rsidRPr="00E512FD">
        <w:rPr>
          <w:bCs/>
        </w:rPr>
        <w:t xml:space="preserve">- для чего используется </w:t>
      </w:r>
      <w:r w:rsidR="001039D1" w:rsidRPr="00E512FD">
        <w:t>д</w:t>
      </w:r>
      <w:r w:rsidRPr="00E512FD">
        <w:t xml:space="preserve">иаграмма </w:t>
      </w:r>
      <w:r w:rsidRPr="00E512FD">
        <w:rPr>
          <w:lang w:val="en-US"/>
        </w:rPr>
        <w:t>FEO</w:t>
      </w:r>
      <w:r w:rsidRPr="00E512FD">
        <w:t>;</w:t>
      </w:r>
    </w:p>
    <w:p w:rsidR="00E512FD" w:rsidRPr="00E512FD" w:rsidRDefault="00E512FD" w:rsidP="00E512FD">
      <w:pPr>
        <w:widowControl w:val="0"/>
        <w:suppressAutoHyphens/>
        <w:ind w:firstLine="567"/>
        <w:jc w:val="both"/>
        <w:rPr>
          <w:rStyle w:val="a8"/>
          <w:b w:val="0"/>
        </w:rPr>
      </w:pPr>
      <w:r w:rsidRPr="00E512FD">
        <w:t xml:space="preserve">- какой механизм </w:t>
      </w:r>
      <w:r w:rsidRPr="00E512FD">
        <w:rPr>
          <w:color w:val="000000"/>
        </w:rPr>
        <w:t xml:space="preserve">расщепления и слияния </w:t>
      </w:r>
      <w:r w:rsidRPr="00E512FD">
        <w:rPr>
          <w:color w:val="000000"/>
          <w:lang w:val="en-US"/>
        </w:rPr>
        <w:t>IDEF</w:t>
      </w:r>
      <w:r w:rsidRPr="00E512FD">
        <w:rPr>
          <w:color w:val="000000"/>
        </w:rPr>
        <w:t xml:space="preserve">0-моделей реализован </w:t>
      </w:r>
      <w:r w:rsidRPr="00E512FD">
        <w:t xml:space="preserve">в </w:t>
      </w:r>
      <w:proofErr w:type="spellStart"/>
      <w:r w:rsidRPr="00E512FD">
        <w:rPr>
          <w:rStyle w:val="a8"/>
          <w:b w:val="0"/>
        </w:rPr>
        <w:t>BPwin</w:t>
      </w:r>
      <w:proofErr w:type="spellEnd"/>
      <w:r w:rsidRPr="00E512FD">
        <w:rPr>
          <w:rStyle w:val="a8"/>
          <w:b w:val="0"/>
        </w:rPr>
        <w:t>.</w:t>
      </w:r>
    </w:p>
    <w:p w:rsidR="003272A4" w:rsidRPr="003272A4" w:rsidRDefault="00F22673" w:rsidP="003272A4">
      <w:pPr>
        <w:pStyle w:val="3"/>
        <w:widowControl w:val="0"/>
        <w:tabs>
          <w:tab w:val="left" w:pos="8472"/>
        </w:tabs>
        <w:suppressAutoHyphens/>
        <w:spacing w:before="0" w:beforeAutospacing="0" w:after="0" w:afterAutospacing="0"/>
        <w:ind w:firstLine="567"/>
        <w:jc w:val="both"/>
        <w:rPr>
          <w:b w:val="0"/>
          <w:sz w:val="24"/>
          <w:szCs w:val="24"/>
        </w:rPr>
      </w:pPr>
      <w:bookmarkStart w:id="2" w:name="_GoBack"/>
      <w:bookmarkEnd w:id="1"/>
      <w:r w:rsidRPr="003272A4">
        <w:rPr>
          <w:b w:val="0"/>
          <w:noProof/>
          <w:sz w:val="24"/>
          <w:szCs w:val="24"/>
        </w:rPr>
        <w:t xml:space="preserve">Подготовка ответов по материалам </w:t>
      </w:r>
      <w:r w:rsidRPr="003272A4">
        <w:rPr>
          <w:b w:val="0"/>
          <w:color w:val="000000"/>
          <w:sz w:val="24"/>
          <w:szCs w:val="24"/>
        </w:rPr>
        <w:t>СРОП и СРО является неотъемлемой частью защиты лабораторной работы и влияет на итоговую оценку защиты.</w:t>
      </w:r>
      <w:r w:rsidR="003272A4" w:rsidRPr="003272A4">
        <w:rPr>
          <w:b w:val="0"/>
          <w:color w:val="000000"/>
          <w:sz w:val="24"/>
          <w:szCs w:val="24"/>
        </w:rPr>
        <w:t xml:space="preserve"> </w:t>
      </w:r>
      <w:r w:rsidR="003272A4" w:rsidRPr="003272A4">
        <w:rPr>
          <w:b w:val="0"/>
          <w:sz w:val="24"/>
          <w:szCs w:val="24"/>
        </w:rPr>
        <w:t>При подготовке ответов на контрольные вопросы следует использовать лекционный материал и краткие теоретические сведения методических указаний.</w:t>
      </w:r>
    </w:p>
    <w:bookmarkEnd w:id="2"/>
    <w:p w:rsidR="005E40C7" w:rsidRDefault="005E40C7">
      <w:pPr>
        <w:rPr>
          <w:bCs/>
          <w:noProof/>
        </w:rPr>
      </w:pPr>
      <w:r>
        <w:rPr>
          <w:b/>
          <w:noProof/>
        </w:rPr>
        <w:br w:type="page"/>
      </w:r>
    </w:p>
    <w:p w:rsidR="00D7692C" w:rsidRPr="00E512FD" w:rsidRDefault="002A2B1A" w:rsidP="00AA7D5F">
      <w:pPr>
        <w:pStyle w:val="3"/>
        <w:widowControl w:val="0"/>
        <w:tabs>
          <w:tab w:val="left" w:pos="8472"/>
        </w:tabs>
        <w:suppressAutoHyphens/>
        <w:spacing w:before="0" w:beforeAutospacing="0" w:after="0" w:afterAutospacing="0"/>
        <w:ind w:firstLine="567"/>
        <w:jc w:val="center"/>
        <w:rPr>
          <w:b w:val="0"/>
          <w:sz w:val="24"/>
          <w:szCs w:val="24"/>
        </w:rPr>
      </w:pPr>
      <w:r w:rsidRPr="00E512FD">
        <w:rPr>
          <w:b w:val="0"/>
          <w:sz w:val="24"/>
          <w:szCs w:val="24"/>
        </w:rPr>
        <w:lastRenderedPageBreak/>
        <w:t xml:space="preserve">4 </w:t>
      </w:r>
      <w:r w:rsidRPr="00E512FD">
        <w:rPr>
          <w:b w:val="0"/>
          <w:bCs w:val="0"/>
          <w:sz w:val="24"/>
          <w:szCs w:val="24"/>
        </w:rPr>
        <w:t>СПИСОК ЛИТЕРАТУРЫ</w:t>
      </w:r>
    </w:p>
    <w:p w:rsidR="00D67214" w:rsidRPr="00F62D12" w:rsidRDefault="00D67214" w:rsidP="00AA7D5F">
      <w:pPr>
        <w:widowControl w:val="0"/>
        <w:shd w:val="clear" w:color="auto" w:fill="FFFFFF"/>
        <w:suppressAutoHyphens/>
        <w:autoSpaceDE w:val="0"/>
        <w:autoSpaceDN w:val="0"/>
        <w:adjustRightInd w:val="0"/>
        <w:ind w:firstLine="567"/>
        <w:jc w:val="center"/>
      </w:pPr>
    </w:p>
    <w:p w:rsidR="00200ECE" w:rsidRPr="001D58A5" w:rsidRDefault="00200ECE" w:rsidP="001D58A5">
      <w:pPr>
        <w:pStyle w:val="af7"/>
        <w:widowControl w:val="0"/>
        <w:suppressAutoHyphens/>
        <w:ind w:firstLine="567"/>
        <w:rPr>
          <w:szCs w:val="24"/>
        </w:rPr>
      </w:pPr>
      <w:r w:rsidRPr="001D58A5">
        <w:rPr>
          <w:szCs w:val="24"/>
        </w:rPr>
        <w:t xml:space="preserve">1 </w:t>
      </w:r>
      <w:r w:rsidR="00F62D12" w:rsidRPr="001D58A5">
        <w:rPr>
          <w:szCs w:val="24"/>
        </w:rPr>
        <w:t xml:space="preserve">Марка Дэвид А., </w:t>
      </w:r>
      <w:proofErr w:type="spellStart"/>
      <w:r w:rsidR="00F62D12" w:rsidRPr="001D58A5">
        <w:rPr>
          <w:szCs w:val="24"/>
        </w:rPr>
        <w:t>МакГоуэн</w:t>
      </w:r>
      <w:proofErr w:type="spellEnd"/>
      <w:r w:rsidR="00F62D12" w:rsidRPr="001D58A5">
        <w:rPr>
          <w:szCs w:val="24"/>
        </w:rPr>
        <w:t xml:space="preserve"> </w:t>
      </w:r>
      <w:proofErr w:type="spellStart"/>
      <w:r w:rsidR="00F62D12" w:rsidRPr="001D58A5">
        <w:rPr>
          <w:szCs w:val="24"/>
        </w:rPr>
        <w:t>Клемент</w:t>
      </w:r>
      <w:proofErr w:type="spellEnd"/>
      <w:r w:rsidR="00F62D12" w:rsidRPr="001D58A5">
        <w:rPr>
          <w:szCs w:val="24"/>
        </w:rPr>
        <w:t xml:space="preserve"> Л. Методология структурного анализа и проектирования SADT [Пер. с англ.] / Дэвид </w:t>
      </w:r>
      <w:proofErr w:type="spellStart"/>
      <w:r w:rsidR="00F62D12" w:rsidRPr="001D58A5">
        <w:rPr>
          <w:szCs w:val="24"/>
        </w:rPr>
        <w:t>А.Марка</w:t>
      </w:r>
      <w:proofErr w:type="spellEnd"/>
      <w:r w:rsidR="00F62D12" w:rsidRPr="001D58A5">
        <w:rPr>
          <w:szCs w:val="24"/>
        </w:rPr>
        <w:t xml:space="preserve">, </w:t>
      </w:r>
      <w:proofErr w:type="spellStart"/>
      <w:r w:rsidR="00F62D12" w:rsidRPr="001D58A5">
        <w:rPr>
          <w:szCs w:val="24"/>
        </w:rPr>
        <w:t>Клемент</w:t>
      </w:r>
      <w:proofErr w:type="spellEnd"/>
      <w:r w:rsidR="00F62D12" w:rsidRPr="001D58A5">
        <w:rPr>
          <w:szCs w:val="24"/>
        </w:rPr>
        <w:t xml:space="preserve"> Л. </w:t>
      </w:r>
      <w:proofErr w:type="spellStart"/>
      <w:r w:rsidR="00F62D12" w:rsidRPr="001D58A5">
        <w:rPr>
          <w:szCs w:val="24"/>
        </w:rPr>
        <w:t>МакГоуэн</w:t>
      </w:r>
      <w:proofErr w:type="spellEnd"/>
      <w:r w:rsidR="00F62D12" w:rsidRPr="001D58A5">
        <w:rPr>
          <w:szCs w:val="24"/>
        </w:rPr>
        <w:t xml:space="preserve"> - М.: </w:t>
      </w:r>
      <w:proofErr w:type="spellStart"/>
      <w:r w:rsidR="00F62D12" w:rsidRPr="001D58A5">
        <w:rPr>
          <w:szCs w:val="24"/>
        </w:rPr>
        <w:t>МетаТехнология</w:t>
      </w:r>
      <w:proofErr w:type="spellEnd"/>
      <w:r w:rsidR="00F62D12" w:rsidRPr="001D58A5">
        <w:rPr>
          <w:szCs w:val="24"/>
        </w:rPr>
        <w:t>, 1993. -240 с.</w:t>
      </w:r>
    </w:p>
    <w:p w:rsidR="001D58A5" w:rsidRPr="001D58A5" w:rsidRDefault="001D58A5" w:rsidP="001D58A5">
      <w:pPr>
        <w:pStyle w:val="af7"/>
        <w:widowControl w:val="0"/>
        <w:suppressAutoHyphens/>
        <w:ind w:firstLine="567"/>
        <w:rPr>
          <w:szCs w:val="24"/>
        </w:rPr>
      </w:pPr>
      <w:r w:rsidRPr="001D58A5">
        <w:rPr>
          <w:szCs w:val="24"/>
        </w:rPr>
        <w:t xml:space="preserve">2 </w:t>
      </w:r>
      <w:proofErr w:type="spellStart"/>
      <w:r w:rsidRPr="001D58A5">
        <w:rPr>
          <w:szCs w:val="24"/>
        </w:rPr>
        <w:t>Вендров</w:t>
      </w:r>
      <w:proofErr w:type="spellEnd"/>
      <w:r w:rsidRPr="001D58A5">
        <w:rPr>
          <w:szCs w:val="24"/>
        </w:rPr>
        <w:t xml:space="preserve"> А.М. CASE-технологии. Современные методы и средства проектирования информационных систем / А.М. </w:t>
      </w:r>
      <w:proofErr w:type="spellStart"/>
      <w:r w:rsidRPr="001D58A5">
        <w:rPr>
          <w:szCs w:val="24"/>
        </w:rPr>
        <w:t>Вендров</w:t>
      </w:r>
      <w:proofErr w:type="spellEnd"/>
      <w:r w:rsidRPr="001D58A5">
        <w:rPr>
          <w:szCs w:val="24"/>
        </w:rPr>
        <w:t xml:space="preserve"> - М.: Финансы и статистика, 1998.- 176 с.</w:t>
      </w:r>
    </w:p>
    <w:p w:rsidR="00F62D12" w:rsidRPr="001D58A5" w:rsidRDefault="001D58A5" w:rsidP="001D58A5">
      <w:pPr>
        <w:widowControl w:val="0"/>
        <w:shd w:val="clear" w:color="auto" w:fill="FFFFFF"/>
        <w:suppressAutoHyphens/>
        <w:autoSpaceDE w:val="0"/>
        <w:autoSpaceDN w:val="0"/>
        <w:adjustRightInd w:val="0"/>
        <w:ind w:firstLine="567"/>
        <w:jc w:val="both"/>
      </w:pPr>
      <w:r w:rsidRPr="001D58A5">
        <w:t>3</w:t>
      </w:r>
      <w:r w:rsidR="00F62D12" w:rsidRPr="001D58A5">
        <w:t xml:space="preserve"> </w:t>
      </w:r>
      <w:r w:rsidR="00565904" w:rsidRPr="0045589C">
        <w:rPr>
          <w:bCs/>
          <w:color w:val="000000"/>
        </w:rPr>
        <w:t xml:space="preserve">РД 50.1.028-2001. Методология функционального моделирования IDEF0, </w:t>
      </w:r>
      <w:r w:rsidR="00565904" w:rsidRPr="0045589C">
        <w:rPr>
          <w:color w:val="000000"/>
          <w:shd w:val="clear" w:color="auto" w:fill="FFFFFF"/>
        </w:rPr>
        <w:t xml:space="preserve">Руководящий документ. Издание официальное. </w:t>
      </w:r>
      <w:r w:rsidR="00565904">
        <w:rPr>
          <w:b/>
          <w:color w:val="000000"/>
          <w:shd w:val="clear" w:color="auto" w:fill="FFFFFF"/>
        </w:rPr>
        <w:t>-</w:t>
      </w:r>
      <w:r w:rsidR="00565904" w:rsidRPr="0045589C">
        <w:rPr>
          <w:color w:val="000000"/>
          <w:shd w:val="clear" w:color="auto" w:fill="FFFFFF"/>
        </w:rPr>
        <w:t xml:space="preserve"> М.: ИПК Издательство стандартов, 2000. </w:t>
      </w:r>
      <w:r w:rsidR="00565904">
        <w:rPr>
          <w:b/>
          <w:color w:val="000000"/>
          <w:shd w:val="clear" w:color="auto" w:fill="FFFFFF"/>
        </w:rPr>
        <w:t>-</w:t>
      </w:r>
      <w:r w:rsidR="00565904" w:rsidRPr="0045589C">
        <w:rPr>
          <w:color w:val="000000"/>
          <w:shd w:val="clear" w:color="auto" w:fill="FFFFFF"/>
        </w:rPr>
        <w:t xml:space="preserve"> 75 с.</w:t>
      </w:r>
    </w:p>
    <w:p w:rsidR="001D58A5" w:rsidRPr="001D58A5" w:rsidRDefault="001D58A5" w:rsidP="001D58A5">
      <w:pPr>
        <w:widowControl w:val="0"/>
        <w:suppressAutoHyphens/>
        <w:ind w:firstLine="567"/>
        <w:jc w:val="both"/>
      </w:pPr>
      <w:r w:rsidRPr="001D58A5">
        <w:t>4 Черемных С., Семенов И., Ручкин В. Моделирование и анализ систем. IDEF-технологии: практикум/С. Черемных, И. Семенов, В. Ручкин.- М.: Финансы и статистика, 2006. -192 с.</w:t>
      </w:r>
    </w:p>
    <w:p w:rsidR="001D58A5" w:rsidRPr="001D58A5" w:rsidRDefault="001D58A5" w:rsidP="008E1E51">
      <w:pPr>
        <w:widowControl w:val="0"/>
        <w:suppressAutoHyphens/>
        <w:ind w:firstLine="567"/>
        <w:jc w:val="both"/>
      </w:pPr>
      <w:r>
        <w:t xml:space="preserve">5 </w:t>
      </w:r>
      <w:r w:rsidRPr="001D58A5">
        <w:t>Черемных С.В., Семенов И.О., Ручкин В.С. Структурный анализ систем. IDEF - технологии/</w:t>
      </w:r>
      <w:proofErr w:type="spellStart"/>
      <w:r w:rsidRPr="001D58A5">
        <w:t>С</w:t>
      </w:r>
      <w:r>
        <w:t>.Черемных</w:t>
      </w:r>
      <w:proofErr w:type="spellEnd"/>
      <w:r>
        <w:t xml:space="preserve">, </w:t>
      </w:r>
      <w:proofErr w:type="spellStart"/>
      <w:r>
        <w:t>И.Семенов</w:t>
      </w:r>
      <w:proofErr w:type="spellEnd"/>
      <w:r>
        <w:t xml:space="preserve">, </w:t>
      </w:r>
      <w:proofErr w:type="spellStart"/>
      <w:r>
        <w:t>В.</w:t>
      </w:r>
      <w:r w:rsidRPr="001D58A5">
        <w:t>Ручкин</w:t>
      </w:r>
      <w:proofErr w:type="spellEnd"/>
      <w:r w:rsidRPr="001D58A5">
        <w:t>.-</w:t>
      </w:r>
      <w:r>
        <w:t xml:space="preserve"> М.: Финансы и статистика,</w:t>
      </w:r>
      <w:r w:rsidRPr="001D58A5">
        <w:t>2001. – 208 с.</w:t>
      </w:r>
    </w:p>
    <w:p w:rsidR="001D58A5" w:rsidRDefault="00475280" w:rsidP="008E1E51">
      <w:pPr>
        <w:widowControl w:val="0"/>
        <w:suppressAutoHyphens/>
        <w:ind w:firstLine="567"/>
        <w:jc w:val="both"/>
      </w:pPr>
      <w:r>
        <w:t xml:space="preserve">6 </w:t>
      </w:r>
      <w:proofErr w:type="spellStart"/>
      <w:r w:rsidR="008E1E51">
        <w:t>Калашян</w:t>
      </w:r>
      <w:proofErr w:type="spellEnd"/>
      <w:r w:rsidR="008E1E51" w:rsidRPr="008E1E51">
        <w:t xml:space="preserve"> </w:t>
      </w:r>
      <w:r w:rsidR="008E1E51">
        <w:t xml:space="preserve">А., </w:t>
      </w:r>
      <w:proofErr w:type="spellStart"/>
      <w:r w:rsidR="008E1E51">
        <w:t>Калянов</w:t>
      </w:r>
      <w:proofErr w:type="spellEnd"/>
      <w:r w:rsidR="008E1E51">
        <w:t xml:space="preserve"> Г. Структурные модели бизнеса: DFD-технологии</w:t>
      </w:r>
      <w:r w:rsidR="008E1E51" w:rsidRPr="001D58A5">
        <w:t>/</w:t>
      </w:r>
      <w:r w:rsidR="008E1E51" w:rsidRPr="008E1E51">
        <w:t xml:space="preserve"> </w:t>
      </w:r>
      <w:proofErr w:type="spellStart"/>
      <w:r w:rsidR="008E1E51">
        <w:t>А.Калашян</w:t>
      </w:r>
      <w:proofErr w:type="spellEnd"/>
      <w:r w:rsidR="008E1E51">
        <w:t xml:space="preserve">, </w:t>
      </w:r>
      <w:proofErr w:type="spellStart"/>
      <w:r w:rsidR="008E1E51">
        <w:t>Г.Калянов</w:t>
      </w:r>
      <w:proofErr w:type="spellEnd"/>
      <w:r w:rsidR="008E1E51">
        <w:t>.-</w:t>
      </w:r>
      <w:r w:rsidR="008E1E51" w:rsidRPr="008E1E51">
        <w:t xml:space="preserve"> </w:t>
      </w:r>
      <w:r w:rsidR="008E1E51">
        <w:t>М.:</w:t>
      </w:r>
      <w:r w:rsidR="008E1E51" w:rsidRPr="008E1E51">
        <w:t xml:space="preserve"> </w:t>
      </w:r>
      <w:r w:rsidR="008E1E51">
        <w:t>Прикладные информационные технологии, 2009.-</w:t>
      </w:r>
      <w:r w:rsidR="008E1E51" w:rsidRPr="008E1E51">
        <w:t xml:space="preserve"> </w:t>
      </w:r>
      <w:r w:rsidR="008E1E51">
        <w:t>256 с.</w:t>
      </w:r>
    </w:p>
    <w:p w:rsidR="001D58A5" w:rsidRDefault="008E1E51" w:rsidP="00F62D12">
      <w:pPr>
        <w:widowControl w:val="0"/>
        <w:shd w:val="clear" w:color="auto" w:fill="FFFFFF"/>
        <w:suppressAutoHyphens/>
        <w:autoSpaceDE w:val="0"/>
        <w:autoSpaceDN w:val="0"/>
        <w:adjustRightInd w:val="0"/>
        <w:ind w:firstLine="567"/>
        <w:jc w:val="both"/>
      </w:pPr>
      <w:r>
        <w:t>7</w:t>
      </w:r>
      <w:r w:rsidR="001D58A5">
        <w:t xml:space="preserve"> </w:t>
      </w:r>
      <w:r w:rsidRPr="008E1E51">
        <w:rPr>
          <w:color w:val="000000"/>
        </w:rPr>
        <w:t>Дубейковский В</w:t>
      </w:r>
      <w:r>
        <w:rPr>
          <w:color w:val="000000"/>
        </w:rPr>
        <w:t xml:space="preserve">. </w:t>
      </w:r>
      <w:r w:rsidRPr="008E1E51">
        <w:rPr>
          <w:color w:val="000000"/>
        </w:rPr>
        <w:t xml:space="preserve">Эффективное моделирование с </w:t>
      </w:r>
      <w:proofErr w:type="spellStart"/>
      <w:r w:rsidRPr="008E1E51">
        <w:rPr>
          <w:color w:val="000000"/>
        </w:rPr>
        <w:t>AllFusion</w:t>
      </w:r>
      <w:proofErr w:type="spellEnd"/>
      <w:r w:rsidRPr="008E1E51">
        <w:rPr>
          <w:color w:val="000000"/>
        </w:rPr>
        <w:t xml:space="preserve"> </w:t>
      </w:r>
      <w:proofErr w:type="spellStart"/>
      <w:r w:rsidRPr="008E1E51">
        <w:rPr>
          <w:color w:val="000000"/>
        </w:rPr>
        <w:t>Process</w:t>
      </w:r>
      <w:proofErr w:type="spellEnd"/>
      <w:r w:rsidRPr="008E1E51">
        <w:rPr>
          <w:color w:val="000000"/>
        </w:rPr>
        <w:t xml:space="preserve"> </w:t>
      </w:r>
      <w:proofErr w:type="spellStart"/>
      <w:r w:rsidRPr="008E1E51">
        <w:rPr>
          <w:color w:val="000000"/>
        </w:rPr>
        <w:t>Modeler</w:t>
      </w:r>
      <w:proofErr w:type="spellEnd"/>
      <w:r w:rsidRPr="00873FF8">
        <w:t>/</w:t>
      </w:r>
      <w:r w:rsidRPr="008E1E51">
        <w:rPr>
          <w:color w:val="000000"/>
        </w:rPr>
        <w:t xml:space="preserve"> </w:t>
      </w:r>
      <w:proofErr w:type="spellStart"/>
      <w:r w:rsidRPr="008E1E51">
        <w:rPr>
          <w:color w:val="000000"/>
        </w:rPr>
        <w:t>В</w:t>
      </w:r>
      <w:r>
        <w:rPr>
          <w:color w:val="000000"/>
        </w:rPr>
        <w:t>.Дубейковский</w:t>
      </w:r>
      <w:proofErr w:type="spellEnd"/>
      <w:r>
        <w:rPr>
          <w:color w:val="000000"/>
        </w:rPr>
        <w:t>.-</w:t>
      </w:r>
      <w:r w:rsidRPr="008E1E51">
        <w:t xml:space="preserve"> </w:t>
      </w:r>
      <w:r>
        <w:t>М.</w:t>
      </w:r>
      <w:r w:rsidRPr="00873FF8">
        <w:t>:</w:t>
      </w:r>
      <w:r w:rsidRPr="008E1E51">
        <w:rPr>
          <w:color w:val="000000"/>
        </w:rPr>
        <w:t xml:space="preserve"> Диалог-МИФИ</w:t>
      </w:r>
      <w:r>
        <w:rPr>
          <w:color w:val="000000"/>
        </w:rPr>
        <w:t>, -</w:t>
      </w:r>
      <w:r w:rsidRPr="008E1E51">
        <w:rPr>
          <w:color w:val="000000"/>
        </w:rPr>
        <w:t>2007</w:t>
      </w:r>
      <w:r>
        <w:rPr>
          <w:color w:val="000000"/>
        </w:rPr>
        <w:t>.-</w:t>
      </w:r>
      <w:r w:rsidRPr="008E1E51">
        <w:rPr>
          <w:color w:val="000000"/>
        </w:rPr>
        <w:t xml:space="preserve"> 384 с</w:t>
      </w:r>
      <w:r>
        <w:rPr>
          <w:color w:val="000000"/>
        </w:rPr>
        <w:t>.</w:t>
      </w:r>
    </w:p>
    <w:p w:rsidR="001D58A5" w:rsidRDefault="008E1E51" w:rsidP="00F62D12">
      <w:pPr>
        <w:widowControl w:val="0"/>
        <w:shd w:val="clear" w:color="auto" w:fill="FFFFFF"/>
        <w:suppressAutoHyphens/>
        <w:autoSpaceDE w:val="0"/>
        <w:autoSpaceDN w:val="0"/>
        <w:adjustRightInd w:val="0"/>
        <w:ind w:firstLine="567"/>
        <w:jc w:val="both"/>
      </w:pPr>
      <w:r>
        <w:t xml:space="preserve">8 </w:t>
      </w:r>
      <w:proofErr w:type="gramStart"/>
      <w:r w:rsidRPr="008E1E51">
        <w:rPr>
          <w:color w:val="000000"/>
        </w:rPr>
        <w:t>Маклаков</w:t>
      </w:r>
      <w:proofErr w:type="gramEnd"/>
      <w:r w:rsidRPr="008E1E51">
        <w:rPr>
          <w:color w:val="000000"/>
        </w:rPr>
        <w:t xml:space="preserve"> С</w:t>
      </w:r>
      <w:r>
        <w:rPr>
          <w:color w:val="000000"/>
        </w:rPr>
        <w:t xml:space="preserve">. </w:t>
      </w:r>
      <w:r w:rsidRPr="008E1E51">
        <w:rPr>
          <w:color w:val="000000"/>
        </w:rPr>
        <w:t xml:space="preserve">Моделирование бизнес-процессов с </w:t>
      </w:r>
      <w:proofErr w:type="spellStart"/>
      <w:r w:rsidRPr="008E1E51">
        <w:rPr>
          <w:color w:val="000000"/>
        </w:rPr>
        <w:t>AllFusion</w:t>
      </w:r>
      <w:proofErr w:type="spellEnd"/>
      <w:r w:rsidRPr="008E1E51">
        <w:rPr>
          <w:color w:val="000000"/>
        </w:rPr>
        <w:t xml:space="preserve"> </w:t>
      </w:r>
      <w:proofErr w:type="spellStart"/>
      <w:r w:rsidRPr="008E1E51">
        <w:rPr>
          <w:color w:val="000000"/>
        </w:rPr>
        <w:t>Process</w:t>
      </w:r>
      <w:proofErr w:type="spellEnd"/>
      <w:r w:rsidRPr="008E1E51">
        <w:rPr>
          <w:color w:val="000000"/>
        </w:rPr>
        <w:t xml:space="preserve"> </w:t>
      </w:r>
      <w:proofErr w:type="spellStart"/>
      <w:r w:rsidRPr="008E1E51">
        <w:rPr>
          <w:color w:val="000000"/>
        </w:rPr>
        <w:t>Modeler</w:t>
      </w:r>
      <w:proofErr w:type="spellEnd"/>
      <w:r w:rsidRPr="00873FF8">
        <w:t>/</w:t>
      </w:r>
      <w:r w:rsidRPr="008E1E51">
        <w:rPr>
          <w:color w:val="000000"/>
        </w:rPr>
        <w:t xml:space="preserve"> </w:t>
      </w:r>
      <w:proofErr w:type="spellStart"/>
      <w:r w:rsidRPr="008E1E51">
        <w:rPr>
          <w:color w:val="000000"/>
        </w:rPr>
        <w:t>С</w:t>
      </w:r>
      <w:r>
        <w:rPr>
          <w:color w:val="000000"/>
        </w:rPr>
        <w:t>.</w:t>
      </w:r>
      <w:r w:rsidRPr="008E1E51">
        <w:rPr>
          <w:color w:val="000000"/>
        </w:rPr>
        <w:t>Маклаков</w:t>
      </w:r>
      <w:proofErr w:type="spellEnd"/>
      <w:r>
        <w:rPr>
          <w:color w:val="000000"/>
        </w:rPr>
        <w:t>.-</w:t>
      </w:r>
      <w:r w:rsidRPr="008E1E51">
        <w:t xml:space="preserve"> </w:t>
      </w:r>
      <w:r>
        <w:t>М.</w:t>
      </w:r>
      <w:r w:rsidRPr="00873FF8">
        <w:t>:</w:t>
      </w:r>
      <w:r w:rsidRPr="008E1E51">
        <w:rPr>
          <w:color w:val="000000"/>
        </w:rPr>
        <w:t xml:space="preserve"> Диалог-МИФИ</w:t>
      </w:r>
      <w:r>
        <w:rPr>
          <w:color w:val="000000"/>
        </w:rPr>
        <w:t>, -</w:t>
      </w:r>
      <w:r w:rsidRPr="008E1E51">
        <w:rPr>
          <w:color w:val="000000"/>
        </w:rPr>
        <w:t>200</w:t>
      </w:r>
      <w:r>
        <w:rPr>
          <w:color w:val="000000"/>
        </w:rPr>
        <w:t>4.-</w:t>
      </w:r>
      <w:r w:rsidRPr="008E1E51">
        <w:rPr>
          <w:color w:val="000000"/>
        </w:rPr>
        <w:t xml:space="preserve"> 240 с</w:t>
      </w:r>
      <w:r>
        <w:rPr>
          <w:color w:val="000000"/>
        </w:rPr>
        <w:t>.</w:t>
      </w:r>
    </w:p>
    <w:p w:rsidR="001D58A5" w:rsidRDefault="008E1E51" w:rsidP="008E1E51">
      <w:pPr>
        <w:widowControl w:val="0"/>
        <w:shd w:val="clear" w:color="auto" w:fill="FFFFFF"/>
        <w:suppressAutoHyphens/>
        <w:autoSpaceDE w:val="0"/>
        <w:autoSpaceDN w:val="0"/>
        <w:adjustRightInd w:val="0"/>
        <w:ind w:firstLine="567"/>
        <w:jc w:val="both"/>
      </w:pPr>
      <w:r>
        <w:t xml:space="preserve">9 </w:t>
      </w:r>
      <w:proofErr w:type="spellStart"/>
      <w:r w:rsidRPr="008E1E51">
        <w:rPr>
          <w:color w:val="000000"/>
        </w:rPr>
        <w:t>Бахтизин</w:t>
      </w:r>
      <w:proofErr w:type="spellEnd"/>
      <w:r w:rsidRPr="008E1E51">
        <w:rPr>
          <w:color w:val="000000"/>
        </w:rPr>
        <w:t xml:space="preserve"> В.В., Глухова Л.А. Методология функционального проектирования IDEF0</w:t>
      </w:r>
      <w:r>
        <w:rPr>
          <w:color w:val="000000"/>
        </w:rPr>
        <w:t xml:space="preserve">. </w:t>
      </w:r>
      <w:r w:rsidRPr="008E1E51">
        <w:rPr>
          <w:color w:val="000000"/>
        </w:rPr>
        <w:t xml:space="preserve">Учебное пособие по курсу «Технология разработки программного обеспечения» для студ. </w:t>
      </w:r>
      <w:proofErr w:type="gramStart"/>
      <w:r w:rsidRPr="008E1E51">
        <w:rPr>
          <w:color w:val="000000"/>
        </w:rPr>
        <w:t>спец</w:t>
      </w:r>
      <w:proofErr w:type="gramEnd"/>
      <w:r w:rsidRPr="008E1E51">
        <w:rPr>
          <w:color w:val="000000"/>
        </w:rPr>
        <w:t>. 40 01 01 Программное обеспечение информационных технологий дневной формы обучения. – Минск: БГУИР, 2003. – 24 с.: ил.</w:t>
      </w:r>
    </w:p>
    <w:p w:rsidR="0045589C" w:rsidRPr="00565904" w:rsidRDefault="008E1E51" w:rsidP="00565904">
      <w:pPr>
        <w:widowControl w:val="0"/>
        <w:shd w:val="clear" w:color="auto" w:fill="FFFFFF"/>
        <w:suppressAutoHyphens/>
        <w:autoSpaceDE w:val="0"/>
        <w:autoSpaceDN w:val="0"/>
        <w:adjustRightInd w:val="0"/>
        <w:ind w:firstLine="567"/>
        <w:jc w:val="both"/>
        <w:rPr>
          <w:lang w:val="en-US"/>
        </w:rPr>
      </w:pPr>
      <w:r>
        <w:t xml:space="preserve">10 </w:t>
      </w:r>
      <w:proofErr w:type="spellStart"/>
      <w:r w:rsidR="00565904" w:rsidRPr="001D58A5">
        <w:t>Алгазинов</w:t>
      </w:r>
      <w:proofErr w:type="spellEnd"/>
      <w:r w:rsidR="00565904" w:rsidRPr="001D58A5">
        <w:t xml:space="preserve"> Э. К., Сирота А. А. Анализ и компьютерное моделирование информационных процессов и систем / Э. К. </w:t>
      </w:r>
      <w:proofErr w:type="spellStart"/>
      <w:r w:rsidR="00565904" w:rsidRPr="001D58A5">
        <w:t>Алгазинов</w:t>
      </w:r>
      <w:proofErr w:type="spellEnd"/>
      <w:r w:rsidR="00565904" w:rsidRPr="001D58A5">
        <w:t>, А. А. Сирота.- Диалог-МИФИ, 2009. - 416 стр.</w:t>
      </w:r>
    </w:p>
    <w:p w:rsidR="0045589C" w:rsidRDefault="0045589C" w:rsidP="008E1E51">
      <w:pPr>
        <w:widowControl w:val="0"/>
        <w:shd w:val="clear" w:color="auto" w:fill="FFFFFF"/>
        <w:suppressAutoHyphens/>
        <w:autoSpaceDE w:val="0"/>
        <w:autoSpaceDN w:val="0"/>
        <w:adjustRightInd w:val="0"/>
        <w:ind w:firstLine="567"/>
        <w:jc w:val="both"/>
        <w:rPr>
          <w:color w:val="000000"/>
          <w:shd w:val="clear" w:color="auto" w:fill="FFFFFF"/>
        </w:rPr>
      </w:pPr>
    </w:p>
    <w:sectPr w:rsidR="0045589C" w:rsidSect="00B17162">
      <w:headerReference w:type="default" r:id="rId101"/>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9B1" w:rsidRDefault="002839B1" w:rsidP="00B17162">
      <w:r>
        <w:separator/>
      </w:r>
    </w:p>
  </w:endnote>
  <w:endnote w:type="continuationSeparator" w:id="0">
    <w:p w:rsidR="002839B1" w:rsidRDefault="002839B1" w:rsidP="00B17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9B1" w:rsidRDefault="002839B1" w:rsidP="00B17162">
      <w:r>
        <w:separator/>
      </w:r>
    </w:p>
  </w:footnote>
  <w:footnote w:type="continuationSeparator" w:id="0">
    <w:p w:rsidR="002839B1" w:rsidRDefault="002839B1" w:rsidP="00B17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2505373"/>
      <w:docPartObj>
        <w:docPartGallery w:val="Page Numbers (Top of Page)"/>
        <w:docPartUnique/>
      </w:docPartObj>
    </w:sdtPr>
    <w:sdtEndPr/>
    <w:sdtContent>
      <w:p w:rsidR="00960CBD" w:rsidRPr="00B17162" w:rsidRDefault="00960CBD" w:rsidP="00B17162">
        <w:pPr>
          <w:pStyle w:val="ab"/>
          <w:widowControl w:val="0"/>
          <w:jc w:val="center"/>
        </w:pPr>
        <w:r w:rsidRPr="00B17162">
          <w:fldChar w:fldCharType="begin"/>
        </w:r>
        <w:r w:rsidRPr="00B17162">
          <w:instrText>PAGE   \* MERGEFORMAT</w:instrText>
        </w:r>
        <w:r w:rsidRPr="00B17162">
          <w:fldChar w:fldCharType="separate"/>
        </w:r>
        <w:r w:rsidR="003272A4">
          <w:rPr>
            <w:noProof/>
          </w:rPr>
          <w:t>59</w:t>
        </w:r>
        <w:r w:rsidRPr="00B17162">
          <w:fldChar w:fldCharType="end"/>
        </w:r>
      </w:p>
    </w:sdtContent>
  </w:sdt>
  <w:p w:rsidR="00960CBD" w:rsidRDefault="00960CBD">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37824"/>
    <w:multiLevelType w:val="hybridMultilevel"/>
    <w:tmpl w:val="A66E37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3A207C5"/>
    <w:multiLevelType w:val="multilevel"/>
    <w:tmpl w:val="9DF08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2A6D10"/>
    <w:multiLevelType w:val="hybridMultilevel"/>
    <w:tmpl w:val="A588EB9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76071E1"/>
    <w:multiLevelType w:val="multilevel"/>
    <w:tmpl w:val="4192D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7F6451"/>
    <w:multiLevelType w:val="hybridMultilevel"/>
    <w:tmpl w:val="69624414"/>
    <w:lvl w:ilvl="0" w:tplc="A184EB7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9411516"/>
    <w:multiLevelType w:val="hybridMultilevel"/>
    <w:tmpl w:val="2FC4E79E"/>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E2F32DE"/>
    <w:multiLevelType w:val="multilevel"/>
    <w:tmpl w:val="6B24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3650F51"/>
    <w:multiLevelType w:val="hybridMultilevel"/>
    <w:tmpl w:val="1D3E1686"/>
    <w:lvl w:ilvl="0" w:tplc="A184EB7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5609CC"/>
    <w:multiLevelType w:val="hybridMultilevel"/>
    <w:tmpl w:val="1F403950"/>
    <w:lvl w:ilvl="0" w:tplc="B8E4A3FA">
      <w:start w:val="1"/>
      <w:numFmt w:val="decimal"/>
      <w:lvlText w:val="%1."/>
      <w:lvlJc w:val="left"/>
      <w:pPr>
        <w:tabs>
          <w:tab w:val="num" w:pos="1440"/>
        </w:tabs>
        <w:ind w:left="144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2AE9601F"/>
    <w:multiLevelType w:val="hybridMultilevel"/>
    <w:tmpl w:val="9D00797C"/>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315F58"/>
    <w:multiLevelType w:val="multilevel"/>
    <w:tmpl w:val="F992F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D9274C0"/>
    <w:multiLevelType w:val="hybridMultilevel"/>
    <w:tmpl w:val="55843C1C"/>
    <w:lvl w:ilvl="0" w:tplc="B8E4A3FA">
      <w:start w:val="1"/>
      <w:numFmt w:val="decimal"/>
      <w:lvlText w:val="%1."/>
      <w:lvlJc w:val="left"/>
      <w:pPr>
        <w:tabs>
          <w:tab w:val="num" w:pos="1440"/>
        </w:tabs>
        <w:ind w:left="144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E0F2D45"/>
    <w:multiLevelType w:val="multilevel"/>
    <w:tmpl w:val="FAECD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E92E21"/>
    <w:multiLevelType w:val="hybridMultilevel"/>
    <w:tmpl w:val="EFAC5BDE"/>
    <w:lvl w:ilvl="0" w:tplc="A184EB7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193063F"/>
    <w:multiLevelType w:val="multilevel"/>
    <w:tmpl w:val="C7C67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2C60627"/>
    <w:multiLevelType w:val="multilevel"/>
    <w:tmpl w:val="8B1E87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7E4CEF"/>
    <w:multiLevelType w:val="multilevel"/>
    <w:tmpl w:val="6292F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73694B"/>
    <w:multiLevelType w:val="hybridMultilevel"/>
    <w:tmpl w:val="74EA9EDE"/>
    <w:lvl w:ilvl="0" w:tplc="A184EB7E">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068"/>
        </w:tabs>
        <w:ind w:left="1068" w:hanging="360"/>
      </w:pPr>
    </w:lvl>
    <w:lvl w:ilvl="2" w:tplc="0419001B" w:tentative="1">
      <w:start w:val="1"/>
      <w:numFmt w:val="lowerRoman"/>
      <w:lvlText w:val="%3."/>
      <w:lvlJc w:val="right"/>
      <w:pPr>
        <w:tabs>
          <w:tab w:val="num" w:pos="1788"/>
        </w:tabs>
        <w:ind w:left="1788" w:hanging="180"/>
      </w:pPr>
    </w:lvl>
    <w:lvl w:ilvl="3" w:tplc="0419000F" w:tentative="1">
      <w:start w:val="1"/>
      <w:numFmt w:val="decimal"/>
      <w:lvlText w:val="%4."/>
      <w:lvlJc w:val="left"/>
      <w:pPr>
        <w:tabs>
          <w:tab w:val="num" w:pos="2508"/>
        </w:tabs>
        <w:ind w:left="2508" w:hanging="360"/>
      </w:pPr>
    </w:lvl>
    <w:lvl w:ilvl="4" w:tplc="04190019" w:tentative="1">
      <w:start w:val="1"/>
      <w:numFmt w:val="lowerLetter"/>
      <w:lvlText w:val="%5."/>
      <w:lvlJc w:val="left"/>
      <w:pPr>
        <w:tabs>
          <w:tab w:val="num" w:pos="3228"/>
        </w:tabs>
        <w:ind w:left="3228" w:hanging="360"/>
      </w:pPr>
    </w:lvl>
    <w:lvl w:ilvl="5" w:tplc="0419001B" w:tentative="1">
      <w:start w:val="1"/>
      <w:numFmt w:val="lowerRoman"/>
      <w:lvlText w:val="%6."/>
      <w:lvlJc w:val="right"/>
      <w:pPr>
        <w:tabs>
          <w:tab w:val="num" w:pos="3948"/>
        </w:tabs>
        <w:ind w:left="3948" w:hanging="180"/>
      </w:pPr>
    </w:lvl>
    <w:lvl w:ilvl="6" w:tplc="0419000F" w:tentative="1">
      <w:start w:val="1"/>
      <w:numFmt w:val="decimal"/>
      <w:lvlText w:val="%7."/>
      <w:lvlJc w:val="left"/>
      <w:pPr>
        <w:tabs>
          <w:tab w:val="num" w:pos="4668"/>
        </w:tabs>
        <w:ind w:left="4668" w:hanging="360"/>
      </w:pPr>
    </w:lvl>
    <w:lvl w:ilvl="7" w:tplc="04190019" w:tentative="1">
      <w:start w:val="1"/>
      <w:numFmt w:val="lowerLetter"/>
      <w:lvlText w:val="%8."/>
      <w:lvlJc w:val="left"/>
      <w:pPr>
        <w:tabs>
          <w:tab w:val="num" w:pos="5388"/>
        </w:tabs>
        <w:ind w:left="5388" w:hanging="360"/>
      </w:pPr>
    </w:lvl>
    <w:lvl w:ilvl="8" w:tplc="0419001B" w:tentative="1">
      <w:start w:val="1"/>
      <w:numFmt w:val="lowerRoman"/>
      <w:lvlText w:val="%9."/>
      <w:lvlJc w:val="right"/>
      <w:pPr>
        <w:tabs>
          <w:tab w:val="num" w:pos="6108"/>
        </w:tabs>
        <w:ind w:left="6108" w:hanging="180"/>
      </w:pPr>
    </w:lvl>
  </w:abstractNum>
  <w:abstractNum w:abstractNumId="18">
    <w:nsid w:val="3E4F0D9F"/>
    <w:multiLevelType w:val="hybridMultilevel"/>
    <w:tmpl w:val="9B302E9E"/>
    <w:lvl w:ilvl="0" w:tplc="A184EB7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19">
    <w:nsid w:val="3E533B48"/>
    <w:multiLevelType w:val="hybridMultilevel"/>
    <w:tmpl w:val="02B2DBBC"/>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20">
    <w:nsid w:val="40F6541C"/>
    <w:multiLevelType w:val="hybridMultilevel"/>
    <w:tmpl w:val="8F067E2E"/>
    <w:lvl w:ilvl="0" w:tplc="A95E0924">
      <w:start w:val="9"/>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1DB2363"/>
    <w:multiLevelType w:val="hybridMultilevel"/>
    <w:tmpl w:val="7634081E"/>
    <w:lvl w:ilvl="0" w:tplc="3A2E6112">
      <w:start w:val="1"/>
      <w:numFmt w:val="decimal"/>
      <w:lvlText w:val="%1."/>
      <w:lvlJc w:val="left"/>
      <w:pPr>
        <w:ind w:left="720" w:hanging="360"/>
      </w:pPr>
      <w:rPr>
        <w:rFonts w:ascii="Times New Roman" w:hAnsi="Times New Roman" w:hint="default"/>
        <w:sz w:val="28"/>
      </w:rPr>
    </w:lvl>
    <w:lvl w:ilvl="1" w:tplc="04190019" w:tentative="1">
      <w:start w:val="1"/>
      <w:numFmt w:val="lowerLetter"/>
      <w:lvlText w:val="%2."/>
      <w:lvlJc w:val="left"/>
      <w:pPr>
        <w:ind w:left="1440" w:hanging="360"/>
      </w:pPr>
    </w:lvl>
    <w:lvl w:ilvl="2" w:tplc="3A2E6112">
      <w:start w:val="1"/>
      <w:numFmt w:val="decimal"/>
      <w:lvlText w:val="%3."/>
      <w:lvlJc w:val="left"/>
      <w:pPr>
        <w:ind w:left="2160" w:hanging="180"/>
      </w:pPr>
      <w:rPr>
        <w:rFonts w:ascii="Times New Roman" w:hAnsi="Times New Roman" w:hint="default"/>
        <w:sz w:val="28"/>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5BA28A1"/>
    <w:multiLevelType w:val="multilevel"/>
    <w:tmpl w:val="BA48E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1A53CF"/>
    <w:multiLevelType w:val="multilevel"/>
    <w:tmpl w:val="DBB8C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9685531"/>
    <w:multiLevelType w:val="multilevel"/>
    <w:tmpl w:val="11ECE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CD66D1"/>
    <w:multiLevelType w:val="multilevel"/>
    <w:tmpl w:val="6BFE5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1D226D6"/>
    <w:multiLevelType w:val="multilevel"/>
    <w:tmpl w:val="2BF4A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2DA2CAB"/>
    <w:multiLevelType w:val="hybridMultilevel"/>
    <w:tmpl w:val="B1CED542"/>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28">
    <w:nsid w:val="5331405D"/>
    <w:multiLevelType w:val="multilevel"/>
    <w:tmpl w:val="E292B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8237137"/>
    <w:multiLevelType w:val="hybridMultilevel"/>
    <w:tmpl w:val="48FE99A8"/>
    <w:lvl w:ilvl="0" w:tplc="A184EB7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30">
    <w:nsid w:val="59851968"/>
    <w:multiLevelType w:val="hybridMultilevel"/>
    <w:tmpl w:val="3CC48580"/>
    <w:lvl w:ilvl="0" w:tplc="0FBE68FE">
      <w:start w:val="1"/>
      <w:numFmt w:val="decimal"/>
      <w:lvlText w:val="%1"/>
      <w:lvlJc w:val="left"/>
      <w:pPr>
        <w:tabs>
          <w:tab w:val="num" w:pos="720"/>
        </w:tabs>
        <w:ind w:left="720" w:hanging="360"/>
      </w:pPr>
      <w:rPr>
        <w:rFonts w:ascii="Times New Roman" w:hAnsi="Times New Roman" w:cs="Times New Roman"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B4D5172"/>
    <w:multiLevelType w:val="multilevel"/>
    <w:tmpl w:val="7F5EB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3D355DD"/>
    <w:multiLevelType w:val="multilevel"/>
    <w:tmpl w:val="7AB29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45B470E"/>
    <w:multiLevelType w:val="hybridMultilevel"/>
    <w:tmpl w:val="21923CC8"/>
    <w:lvl w:ilvl="0" w:tplc="A184EB7E">
      <w:start w:val="1"/>
      <w:numFmt w:val="decimal"/>
      <w:lvlText w:val="%1"/>
      <w:lvlJc w:val="left"/>
      <w:pPr>
        <w:tabs>
          <w:tab w:val="num" w:pos="360"/>
        </w:tabs>
        <w:ind w:left="360" w:hanging="360"/>
      </w:pPr>
      <w:rPr>
        <w:rFonts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
    <w:nsid w:val="6A0221A3"/>
    <w:multiLevelType w:val="hybridMultilevel"/>
    <w:tmpl w:val="EAC2C2FC"/>
    <w:lvl w:ilvl="0" w:tplc="A184EB7E">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360"/>
        </w:tabs>
        <w:ind w:left="360" w:hanging="360"/>
      </w:pPr>
    </w:lvl>
    <w:lvl w:ilvl="2" w:tplc="0419001B" w:tentative="1">
      <w:start w:val="1"/>
      <w:numFmt w:val="lowerRoman"/>
      <w:lvlText w:val="%3."/>
      <w:lvlJc w:val="right"/>
      <w:pPr>
        <w:tabs>
          <w:tab w:val="num" w:pos="1080"/>
        </w:tabs>
        <w:ind w:left="1080" w:hanging="180"/>
      </w:pPr>
    </w:lvl>
    <w:lvl w:ilvl="3" w:tplc="0419000F" w:tentative="1">
      <w:start w:val="1"/>
      <w:numFmt w:val="decimal"/>
      <w:lvlText w:val="%4."/>
      <w:lvlJc w:val="left"/>
      <w:pPr>
        <w:tabs>
          <w:tab w:val="num" w:pos="1800"/>
        </w:tabs>
        <w:ind w:left="1800" w:hanging="360"/>
      </w:pPr>
    </w:lvl>
    <w:lvl w:ilvl="4" w:tplc="04190019" w:tentative="1">
      <w:start w:val="1"/>
      <w:numFmt w:val="lowerLetter"/>
      <w:lvlText w:val="%5."/>
      <w:lvlJc w:val="left"/>
      <w:pPr>
        <w:tabs>
          <w:tab w:val="num" w:pos="2520"/>
        </w:tabs>
        <w:ind w:left="2520" w:hanging="360"/>
      </w:pPr>
    </w:lvl>
    <w:lvl w:ilvl="5" w:tplc="0419001B" w:tentative="1">
      <w:start w:val="1"/>
      <w:numFmt w:val="lowerRoman"/>
      <w:lvlText w:val="%6."/>
      <w:lvlJc w:val="right"/>
      <w:pPr>
        <w:tabs>
          <w:tab w:val="num" w:pos="3240"/>
        </w:tabs>
        <w:ind w:left="3240" w:hanging="180"/>
      </w:pPr>
    </w:lvl>
    <w:lvl w:ilvl="6" w:tplc="0419000F" w:tentative="1">
      <w:start w:val="1"/>
      <w:numFmt w:val="decimal"/>
      <w:lvlText w:val="%7."/>
      <w:lvlJc w:val="left"/>
      <w:pPr>
        <w:tabs>
          <w:tab w:val="num" w:pos="3960"/>
        </w:tabs>
        <w:ind w:left="3960" w:hanging="360"/>
      </w:pPr>
    </w:lvl>
    <w:lvl w:ilvl="7" w:tplc="04190019" w:tentative="1">
      <w:start w:val="1"/>
      <w:numFmt w:val="lowerLetter"/>
      <w:lvlText w:val="%8."/>
      <w:lvlJc w:val="left"/>
      <w:pPr>
        <w:tabs>
          <w:tab w:val="num" w:pos="4680"/>
        </w:tabs>
        <w:ind w:left="4680" w:hanging="360"/>
      </w:pPr>
    </w:lvl>
    <w:lvl w:ilvl="8" w:tplc="0419001B" w:tentative="1">
      <w:start w:val="1"/>
      <w:numFmt w:val="lowerRoman"/>
      <w:lvlText w:val="%9."/>
      <w:lvlJc w:val="right"/>
      <w:pPr>
        <w:tabs>
          <w:tab w:val="num" w:pos="5400"/>
        </w:tabs>
        <w:ind w:left="5400" w:hanging="180"/>
      </w:pPr>
    </w:lvl>
  </w:abstractNum>
  <w:abstractNum w:abstractNumId="35">
    <w:nsid w:val="6B171836"/>
    <w:multiLevelType w:val="multilevel"/>
    <w:tmpl w:val="048CB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EC079DE"/>
    <w:multiLevelType w:val="hybridMultilevel"/>
    <w:tmpl w:val="F4C85334"/>
    <w:lvl w:ilvl="0" w:tplc="0419000F">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6EFA3549"/>
    <w:multiLevelType w:val="multilevel"/>
    <w:tmpl w:val="E4A883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F473FB9"/>
    <w:multiLevelType w:val="multilevel"/>
    <w:tmpl w:val="CDFCCA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1AD3F1A"/>
    <w:multiLevelType w:val="multilevel"/>
    <w:tmpl w:val="29FE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0844E5"/>
    <w:multiLevelType w:val="multilevel"/>
    <w:tmpl w:val="938CF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90351B"/>
    <w:multiLevelType w:val="hybridMultilevel"/>
    <w:tmpl w:val="FEBC3A5A"/>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6992A02"/>
    <w:multiLevelType w:val="hybridMultilevel"/>
    <w:tmpl w:val="75802948"/>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43">
    <w:nsid w:val="76FA34CF"/>
    <w:multiLevelType w:val="hybridMultilevel"/>
    <w:tmpl w:val="4D02954A"/>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9C54303"/>
    <w:multiLevelType w:val="hybridMultilevel"/>
    <w:tmpl w:val="A40874BE"/>
    <w:lvl w:ilvl="0" w:tplc="0419000F">
      <w:start w:val="1"/>
      <w:numFmt w:val="decimal"/>
      <w:lvlText w:val="%1."/>
      <w:lvlJc w:val="left"/>
      <w:pPr>
        <w:tabs>
          <w:tab w:val="num" w:pos="720"/>
        </w:tabs>
        <w:ind w:left="720" w:hanging="360"/>
      </w:pPr>
      <w:rPr>
        <w:rFont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7B8026A4"/>
    <w:multiLevelType w:val="hybridMultilevel"/>
    <w:tmpl w:val="3662C47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DF503C8"/>
    <w:multiLevelType w:val="hybridMultilevel"/>
    <w:tmpl w:val="90EE5C2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2"/>
  </w:num>
  <w:num w:numId="3">
    <w:abstractNumId w:val="15"/>
  </w:num>
  <w:num w:numId="4">
    <w:abstractNumId w:val="37"/>
  </w:num>
  <w:num w:numId="5">
    <w:abstractNumId w:val="23"/>
  </w:num>
  <w:num w:numId="6">
    <w:abstractNumId w:val="10"/>
  </w:num>
  <w:num w:numId="7">
    <w:abstractNumId w:val="31"/>
  </w:num>
  <w:num w:numId="8">
    <w:abstractNumId w:val="22"/>
  </w:num>
  <w:num w:numId="9">
    <w:abstractNumId w:val="6"/>
  </w:num>
  <w:num w:numId="10">
    <w:abstractNumId w:val="1"/>
  </w:num>
  <w:num w:numId="11">
    <w:abstractNumId w:val="38"/>
  </w:num>
  <w:num w:numId="12">
    <w:abstractNumId w:val="28"/>
  </w:num>
  <w:num w:numId="13">
    <w:abstractNumId w:val="32"/>
  </w:num>
  <w:num w:numId="14">
    <w:abstractNumId w:val="39"/>
  </w:num>
  <w:num w:numId="15">
    <w:abstractNumId w:val="3"/>
  </w:num>
  <w:num w:numId="16">
    <w:abstractNumId w:val="40"/>
  </w:num>
  <w:num w:numId="17">
    <w:abstractNumId w:val="42"/>
  </w:num>
  <w:num w:numId="18">
    <w:abstractNumId w:val="0"/>
  </w:num>
  <w:num w:numId="19">
    <w:abstractNumId w:val="30"/>
  </w:num>
  <w:num w:numId="20">
    <w:abstractNumId w:val="4"/>
  </w:num>
  <w:num w:numId="21">
    <w:abstractNumId w:val="7"/>
  </w:num>
  <w:num w:numId="22">
    <w:abstractNumId w:val="13"/>
  </w:num>
  <w:num w:numId="23">
    <w:abstractNumId w:val="29"/>
  </w:num>
  <w:num w:numId="24">
    <w:abstractNumId w:val="18"/>
  </w:num>
  <w:num w:numId="25">
    <w:abstractNumId w:val="17"/>
  </w:num>
  <w:num w:numId="26">
    <w:abstractNumId w:val="34"/>
  </w:num>
  <w:num w:numId="27">
    <w:abstractNumId w:val="27"/>
  </w:num>
  <w:num w:numId="28">
    <w:abstractNumId w:val="19"/>
  </w:num>
  <w:num w:numId="29">
    <w:abstractNumId w:val="36"/>
  </w:num>
  <w:num w:numId="30">
    <w:abstractNumId w:val="33"/>
  </w:num>
  <w:num w:numId="31">
    <w:abstractNumId w:val="9"/>
  </w:num>
  <w:num w:numId="32">
    <w:abstractNumId w:val="41"/>
  </w:num>
  <w:num w:numId="33">
    <w:abstractNumId w:val="5"/>
  </w:num>
  <w:num w:numId="34">
    <w:abstractNumId w:val="43"/>
  </w:num>
  <w:num w:numId="35">
    <w:abstractNumId w:val="45"/>
  </w:num>
  <w:num w:numId="36">
    <w:abstractNumId w:val="20"/>
  </w:num>
  <w:num w:numId="37">
    <w:abstractNumId w:val="46"/>
  </w:num>
  <w:num w:numId="38">
    <w:abstractNumId w:val="44"/>
  </w:num>
  <w:num w:numId="39">
    <w:abstractNumId w:val="21"/>
  </w:num>
  <w:num w:numId="40">
    <w:abstractNumId w:val="14"/>
  </w:num>
  <w:num w:numId="41">
    <w:abstractNumId w:val="2"/>
  </w:num>
  <w:num w:numId="42">
    <w:abstractNumId w:val="24"/>
  </w:num>
  <w:num w:numId="43">
    <w:abstractNumId w:val="26"/>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num>
  <w:num w:numId="4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3C0"/>
    <w:rsid w:val="000005F5"/>
    <w:rsid w:val="000016E2"/>
    <w:rsid w:val="00001D51"/>
    <w:rsid w:val="00004DDC"/>
    <w:rsid w:val="00006101"/>
    <w:rsid w:val="00012D74"/>
    <w:rsid w:val="000168FE"/>
    <w:rsid w:val="00020DC5"/>
    <w:rsid w:val="00023BE4"/>
    <w:rsid w:val="000245AD"/>
    <w:rsid w:val="00024FA1"/>
    <w:rsid w:val="000269C4"/>
    <w:rsid w:val="00026E44"/>
    <w:rsid w:val="00027AA9"/>
    <w:rsid w:val="00030573"/>
    <w:rsid w:val="000314E7"/>
    <w:rsid w:val="0003335A"/>
    <w:rsid w:val="00034710"/>
    <w:rsid w:val="0005065D"/>
    <w:rsid w:val="00051C18"/>
    <w:rsid w:val="000520C9"/>
    <w:rsid w:val="000623CC"/>
    <w:rsid w:val="00066727"/>
    <w:rsid w:val="00070694"/>
    <w:rsid w:val="0007272A"/>
    <w:rsid w:val="00073AF7"/>
    <w:rsid w:val="0007474D"/>
    <w:rsid w:val="000840F7"/>
    <w:rsid w:val="0009609C"/>
    <w:rsid w:val="000A2ADD"/>
    <w:rsid w:val="000A5952"/>
    <w:rsid w:val="000A5F35"/>
    <w:rsid w:val="000A6949"/>
    <w:rsid w:val="000A7BFE"/>
    <w:rsid w:val="000B1551"/>
    <w:rsid w:val="000B2A83"/>
    <w:rsid w:val="000B412F"/>
    <w:rsid w:val="000C4DD3"/>
    <w:rsid w:val="000C4EC4"/>
    <w:rsid w:val="000C6863"/>
    <w:rsid w:val="000E2249"/>
    <w:rsid w:val="000E4AA9"/>
    <w:rsid w:val="000E67BE"/>
    <w:rsid w:val="000E6FF1"/>
    <w:rsid w:val="000E74AB"/>
    <w:rsid w:val="000E7DA0"/>
    <w:rsid w:val="000F0031"/>
    <w:rsid w:val="000F033D"/>
    <w:rsid w:val="0010350C"/>
    <w:rsid w:val="001039D1"/>
    <w:rsid w:val="00114939"/>
    <w:rsid w:val="00120FE8"/>
    <w:rsid w:val="00121DEC"/>
    <w:rsid w:val="001238F9"/>
    <w:rsid w:val="00136717"/>
    <w:rsid w:val="0014786A"/>
    <w:rsid w:val="00154124"/>
    <w:rsid w:val="00160D5E"/>
    <w:rsid w:val="001649E1"/>
    <w:rsid w:val="001703A6"/>
    <w:rsid w:val="00171A6F"/>
    <w:rsid w:val="00172315"/>
    <w:rsid w:val="001733AE"/>
    <w:rsid w:val="00174881"/>
    <w:rsid w:val="00174FEB"/>
    <w:rsid w:val="00175752"/>
    <w:rsid w:val="0017643E"/>
    <w:rsid w:val="00181209"/>
    <w:rsid w:val="00182B65"/>
    <w:rsid w:val="00195BE8"/>
    <w:rsid w:val="001960E8"/>
    <w:rsid w:val="001961AB"/>
    <w:rsid w:val="001965BA"/>
    <w:rsid w:val="001B037C"/>
    <w:rsid w:val="001B2C03"/>
    <w:rsid w:val="001B34B6"/>
    <w:rsid w:val="001B5300"/>
    <w:rsid w:val="001B55A9"/>
    <w:rsid w:val="001C51EE"/>
    <w:rsid w:val="001D17EE"/>
    <w:rsid w:val="001D2E49"/>
    <w:rsid w:val="001D3218"/>
    <w:rsid w:val="001D58A5"/>
    <w:rsid w:val="001D6156"/>
    <w:rsid w:val="001E2B63"/>
    <w:rsid w:val="001E6937"/>
    <w:rsid w:val="001F1B35"/>
    <w:rsid w:val="00200ECE"/>
    <w:rsid w:val="00201000"/>
    <w:rsid w:val="00206648"/>
    <w:rsid w:val="00207DCD"/>
    <w:rsid w:val="0021339D"/>
    <w:rsid w:val="00213E6C"/>
    <w:rsid w:val="00214F09"/>
    <w:rsid w:val="002170C3"/>
    <w:rsid w:val="00222B35"/>
    <w:rsid w:val="0023665F"/>
    <w:rsid w:val="0024150F"/>
    <w:rsid w:val="00263511"/>
    <w:rsid w:val="00265B3C"/>
    <w:rsid w:val="0027297B"/>
    <w:rsid w:val="00276B1A"/>
    <w:rsid w:val="00277DB5"/>
    <w:rsid w:val="002839B1"/>
    <w:rsid w:val="002839DF"/>
    <w:rsid w:val="00290839"/>
    <w:rsid w:val="00292F62"/>
    <w:rsid w:val="002960B9"/>
    <w:rsid w:val="002A1E5E"/>
    <w:rsid w:val="002A21F4"/>
    <w:rsid w:val="002A2B1A"/>
    <w:rsid w:val="002B009F"/>
    <w:rsid w:val="002C3CA9"/>
    <w:rsid w:val="002C6266"/>
    <w:rsid w:val="002C7C44"/>
    <w:rsid w:val="002D6C54"/>
    <w:rsid w:val="002E0E11"/>
    <w:rsid w:val="002F1550"/>
    <w:rsid w:val="00300A69"/>
    <w:rsid w:val="00303481"/>
    <w:rsid w:val="003272A4"/>
    <w:rsid w:val="00333C8B"/>
    <w:rsid w:val="003442EE"/>
    <w:rsid w:val="00345895"/>
    <w:rsid w:val="00346280"/>
    <w:rsid w:val="00347666"/>
    <w:rsid w:val="00353B94"/>
    <w:rsid w:val="00367C76"/>
    <w:rsid w:val="00367E75"/>
    <w:rsid w:val="0037142C"/>
    <w:rsid w:val="00371BB8"/>
    <w:rsid w:val="00372B80"/>
    <w:rsid w:val="00375FA8"/>
    <w:rsid w:val="00376C20"/>
    <w:rsid w:val="003775D8"/>
    <w:rsid w:val="00381209"/>
    <w:rsid w:val="00382221"/>
    <w:rsid w:val="00383034"/>
    <w:rsid w:val="00384643"/>
    <w:rsid w:val="00390397"/>
    <w:rsid w:val="00391AFC"/>
    <w:rsid w:val="00395585"/>
    <w:rsid w:val="003978DD"/>
    <w:rsid w:val="003A3EC7"/>
    <w:rsid w:val="003A5B38"/>
    <w:rsid w:val="003A77B4"/>
    <w:rsid w:val="003B3165"/>
    <w:rsid w:val="003B493E"/>
    <w:rsid w:val="003B7C06"/>
    <w:rsid w:val="003C13B7"/>
    <w:rsid w:val="003C4287"/>
    <w:rsid w:val="003C4BD8"/>
    <w:rsid w:val="003D088D"/>
    <w:rsid w:val="003D24BF"/>
    <w:rsid w:val="003D3C54"/>
    <w:rsid w:val="003D494E"/>
    <w:rsid w:val="003D5CB8"/>
    <w:rsid w:val="003D7B53"/>
    <w:rsid w:val="003E31D3"/>
    <w:rsid w:val="003E5AB7"/>
    <w:rsid w:val="003E5D0D"/>
    <w:rsid w:val="003E7C70"/>
    <w:rsid w:val="003F14B4"/>
    <w:rsid w:val="003F65E5"/>
    <w:rsid w:val="003F6AB1"/>
    <w:rsid w:val="004010E1"/>
    <w:rsid w:val="0040710B"/>
    <w:rsid w:val="00412279"/>
    <w:rsid w:val="0042117C"/>
    <w:rsid w:val="00427BC1"/>
    <w:rsid w:val="00431911"/>
    <w:rsid w:val="004353A9"/>
    <w:rsid w:val="00443969"/>
    <w:rsid w:val="004453C0"/>
    <w:rsid w:val="0044793E"/>
    <w:rsid w:val="00447E21"/>
    <w:rsid w:val="0045589C"/>
    <w:rsid w:val="00460603"/>
    <w:rsid w:val="0046101B"/>
    <w:rsid w:val="00464498"/>
    <w:rsid w:val="00465FC1"/>
    <w:rsid w:val="00474B2B"/>
    <w:rsid w:val="00475280"/>
    <w:rsid w:val="004805E6"/>
    <w:rsid w:val="00480707"/>
    <w:rsid w:val="004823D8"/>
    <w:rsid w:val="0049422E"/>
    <w:rsid w:val="00494ADF"/>
    <w:rsid w:val="004A2FC2"/>
    <w:rsid w:val="004A7DDF"/>
    <w:rsid w:val="004B28A9"/>
    <w:rsid w:val="004C11EB"/>
    <w:rsid w:val="004C4788"/>
    <w:rsid w:val="004C4F73"/>
    <w:rsid w:val="004C77EA"/>
    <w:rsid w:val="004D01D8"/>
    <w:rsid w:val="004D2A32"/>
    <w:rsid w:val="004D497F"/>
    <w:rsid w:val="004D6012"/>
    <w:rsid w:val="004D6AE7"/>
    <w:rsid w:val="004E38E2"/>
    <w:rsid w:val="004E7CA1"/>
    <w:rsid w:val="004F4CA7"/>
    <w:rsid w:val="005038E7"/>
    <w:rsid w:val="00504093"/>
    <w:rsid w:val="0050778D"/>
    <w:rsid w:val="0051002A"/>
    <w:rsid w:val="005121F4"/>
    <w:rsid w:val="005177F2"/>
    <w:rsid w:val="00523542"/>
    <w:rsid w:val="005274D7"/>
    <w:rsid w:val="00536D8F"/>
    <w:rsid w:val="005400AC"/>
    <w:rsid w:val="00542001"/>
    <w:rsid w:val="005445DB"/>
    <w:rsid w:val="00547661"/>
    <w:rsid w:val="00551B90"/>
    <w:rsid w:val="005551B2"/>
    <w:rsid w:val="005563A8"/>
    <w:rsid w:val="00561552"/>
    <w:rsid w:val="00562A2B"/>
    <w:rsid w:val="00565904"/>
    <w:rsid w:val="005668E5"/>
    <w:rsid w:val="00566CC8"/>
    <w:rsid w:val="00577F7C"/>
    <w:rsid w:val="00585014"/>
    <w:rsid w:val="0058629B"/>
    <w:rsid w:val="00587E26"/>
    <w:rsid w:val="00590DB8"/>
    <w:rsid w:val="005949CC"/>
    <w:rsid w:val="00595543"/>
    <w:rsid w:val="00595DF4"/>
    <w:rsid w:val="00596463"/>
    <w:rsid w:val="005A0F40"/>
    <w:rsid w:val="005A4903"/>
    <w:rsid w:val="005A7A12"/>
    <w:rsid w:val="005B1914"/>
    <w:rsid w:val="005B40E7"/>
    <w:rsid w:val="005B4668"/>
    <w:rsid w:val="005B5D78"/>
    <w:rsid w:val="005C2F46"/>
    <w:rsid w:val="005D0498"/>
    <w:rsid w:val="005E40C7"/>
    <w:rsid w:val="005E5BB9"/>
    <w:rsid w:val="005E7918"/>
    <w:rsid w:val="005F4ADD"/>
    <w:rsid w:val="005F4D95"/>
    <w:rsid w:val="00616928"/>
    <w:rsid w:val="006213F0"/>
    <w:rsid w:val="00621841"/>
    <w:rsid w:val="00622A1F"/>
    <w:rsid w:val="006247F1"/>
    <w:rsid w:val="00630131"/>
    <w:rsid w:val="00631DF3"/>
    <w:rsid w:val="006361B4"/>
    <w:rsid w:val="00637082"/>
    <w:rsid w:val="00641E70"/>
    <w:rsid w:val="00644779"/>
    <w:rsid w:val="006475D6"/>
    <w:rsid w:val="006517B9"/>
    <w:rsid w:val="00660D5F"/>
    <w:rsid w:val="0068394C"/>
    <w:rsid w:val="00686285"/>
    <w:rsid w:val="006878DE"/>
    <w:rsid w:val="00694218"/>
    <w:rsid w:val="006952CB"/>
    <w:rsid w:val="00695966"/>
    <w:rsid w:val="00697C5D"/>
    <w:rsid w:val="006A096E"/>
    <w:rsid w:val="006A5750"/>
    <w:rsid w:val="006B1BF0"/>
    <w:rsid w:val="006B7A55"/>
    <w:rsid w:val="006C0342"/>
    <w:rsid w:val="006C2119"/>
    <w:rsid w:val="006D0076"/>
    <w:rsid w:val="006D0B2D"/>
    <w:rsid w:val="006E5434"/>
    <w:rsid w:val="006F18A6"/>
    <w:rsid w:val="006F6D78"/>
    <w:rsid w:val="006F7898"/>
    <w:rsid w:val="0070429A"/>
    <w:rsid w:val="00706412"/>
    <w:rsid w:val="007136C9"/>
    <w:rsid w:val="00714F4C"/>
    <w:rsid w:val="00720772"/>
    <w:rsid w:val="00731F4F"/>
    <w:rsid w:val="00732236"/>
    <w:rsid w:val="00734501"/>
    <w:rsid w:val="00741068"/>
    <w:rsid w:val="007469BE"/>
    <w:rsid w:val="00746CEC"/>
    <w:rsid w:val="007523B7"/>
    <w:rsid w:val="00757C24"/>
    <w:rsid w:val="00771C35"/>
    <w:rsid w:val="007774C4"/>
    <w:rsid w:val="00777549"/>
    <w:rsid w:val="00777F98"/>
    <w:rsid w:val="00783872"/>
    <w:rsid w:val="00783EE9"/>
    <w:rsid w:val="007842B8"/>
    <w:rsid w:val="00793B75"/>
    <w:rsid w:val="00797151"/>
    <w:rsid w:val="00797308"/>
    <w:rsid w:val="00797772"/>
    <w:rsid w:val="007A05DF"/>
    <w:rsid w:val="007A07EB"/>
    <w:rsid w:val="007A131D"/>
    <w:rsid w:val="007A2ED7"/>
    <w:rsid w:val="007A3810"/>
    <w:rsid w:val="007A3F6B"/>
    <w:rsid w:val="007B2BB4"/>
    <w:rsid w:val="007B5E98"/>
    <w:rsid w:val="007B769B"/>
    <w:rsid w:val="007C458C"/>
    <w:rsid w:val="007C5F20"/>
    <w:rsid w:val="007C6DA9"/>
    <w:rsid w:val="007E0056"/>
    <w:rsid w:val="007E3E90"/>
    <w:rsid w:val="007E62BC"/>
    <w:rsid w:val="007E7F72"/>
    <w:rsid w:val="007F18C8"/>
    <w:rsid w:val="007F1BB5"/>
    <w:rsid w:val="007F27E5"/>
    <w:rsid w:val="007F6409"/>
    <w:rsid w:val="008156ED"/>
    <w:rsid w:val="00815E50"/>
    <w:rsid w:val="00816744"/>
    <w:rsid w:val="00817E08"/>
    <w:rsid w:val="00827B29"/>
    <w:rsid w:val="00830833"/>
    <w:rsid w:val="00834553"/>
    <w:rsid w:val="00835821"/>
    <w:rsid w:val="008424EE"/>
    <w:rsid w:val="00850F11"/>
    <w:rsid w:val="00854F0C"/>
    <w:rsid w:val="0086347B"/>
    <w:rsid w:val="008700A7"/>
    <w:rsid w:val="008707D0"/>
    <w:rsid w:val="00873C7A"/>
    <w:rsid w:val="00874354"/>
    <w:rsid w:val="00876943"/>
    <w:rsid w:val="00877614"/>
    <w:rsid w:val="00881EAD"/>
    <w:rsid w:val="00887409"/>
    <w:rsid w:val="00891509"/>
    <w:rsid w:val="00895FF3"/>
    <w:rsid w:val="008972E2"/>
    <w:rsid w:val="008A080E"/>
    <w:rsid w:val="008A1018"/>
    <w:rsid w:val="008A5AED"/>
    <w:rsid w:val="008B1960"/>
    <w:rsid w:val="008B64A6"/>
    <w:rsid w:val="008B72BB"/>
    <w:rsid w:val="008D245C"/>
    <w:rsid w:val="008D685D"/>
    <w:rsid w:val="008E0BB2"/>
    <w:rsid w:val="008E136F"/>
    <w:rsid w:val="008E1E51"/>
    <w:rsid w:val="008E24A1"/>
    <w:rsid w:val="008F4762"/>
    <w:rsid w:val="008F7C7F"/>
    <w:rsid w:val="00911EC1"/>
    <w:rsid w:val="009129D3"/>
    <w:rsid w:val="009136F9"/>
    <w:rsid w:val="00915C07"/>
    <w:rsid w:val="0093015E"/>
    <w:rsid w:val="00930D11"/>
    <w:rsid w:val="009322CA"/>
    <w:rsid w:val="0093363D"/>
    <w:rsid w:val="00935877"/>
    <w:rsid w:val="00937C6F"/>
    <w:rsid w:val="00944A80"/>
    <w:rsid w:val="009457FF"/>
    <w:rsid w:val="0095202E"/>
    <w:rsid w:val="00960CBD"/>
    <w:rsid w:val="00962070"/>
    <w:rsid w:val="0096304D"/>
    <w:rsid w:val="009638B4"/>
    <w:rsid w:val="00972D26"/>
    <w:rsid w:val="00973883"/>
    <w:rsid w:val="00973A70"/>
    <w:rsid w:val="0097534D"/>
    <w:rsid w:val="009757E3"/>
    <w:rsid w:val="0097653F"/>
    <w:rsid w:val="00977F26"/>
    <w:rsid w:val="00981D20"/>
    <w:rsid w:val="00982FFF"/>
    <w:rsid w:val="00983049"/>
    <w:rsid w:val="00984817"/>
    <w:rsid w:val="00985C19"/>
    <w:rsid w:val="00990312"/>
    <w:rsid w:val="0099204E"/>
    <w:rsid w:val="00995454"/>
    <w:rsid w:val="009A23E8"/>
    <w:rsid w:val="009A25AE"/>
    <w:rsid w:val="009A2A1A"/>
    <w:rsid w:val="009A532A"/>
    <w:rsid w:val="009A721C"/>
    <w:rsid w:val="009B1A1D"/>
    <w:rsid w:val="009B2A77"/>
    <w:rsid w:val="009B4AC2"/>
    <w:rsid w:val="009C1467"/>
    <w:rsid w:val="009C2A6E"/>
    <w:rsid w:val="009C3837"/>
    <w:rsid w:val="009C4A71"/>
    <w:rsid w:val="009C69DA"/>
    <w:rsid w:val="009C7728"/>
    <w:rsid w:val="009D435A"/>
    <w:rsid w:val="009D5628"/>
    <w:rsid w:val="009E23E0"/>
    <w:rsid w:val="009E25F9"/>
    <w:rsid w:val="009E63C1"/>
    <w:rsid w:val="009F03E4"/>
    <w:rsid w:val="009F14B7"/>
    <w:rsid w:val="009F6B71"/>
    <w:rsid w:val="009F6BF6"/>
    <w:rsid w:val="00A000F7"/>
    <w:rsid w:val="00A0022F"/>
    <w:rsid w:val="00A01B50"/>
    <w:rsid w:val="00A01E2E"/>
    <w:rsid w:val="00A04E11"/>
    <w:rsid w:val="00A10882"/>
    <w:rsid w:val="00A23AE6"/>
    <w:rsid w:val="00A26EA6"/>
    <w:rsid w:val="00A2776B"/>
    <w:rsid w:val="00A47635"/>
    <w:rsid w:val="00A50194"/>
    <w:rsid w:val="00A55D82"/>
    <w:rsid w:val="00A5768C"/>
    <w:rsid w:val="00A57A1F"/>
    <w:rsid w:val="00A6236B"/>
    <w:rsid w:val="00A626D5"/>
    <w:rsid w:val="00A74DA1"/>
    <w:rsid w:val="00A77304"/>
    <w:rsid w:val="00A825E0"/>
    <w:rsid w:val="00A86F02"/>
    <w:rsid w:val="00A93928"/>
    <w:rsid w:val="00A95929"/>
    <w:rsid w:val="00AA0BD7"/>
    <w:rsid w:val="00AA4812"/>
    <w:rsid w:val="00AA7D5F"/>
    <w:rsid w:val="00AB040A"/>
    <w:rsid w:val="00AB1A23"/>
    <w:rsid w:val="00AB3983"/>
    <w:rsid w:val="00AB4A35"/>
    <w:rsid w:val="00AD3B94"/>
    <w:rsid w:val="00AD5B29"/>
    <w:rsid w:val="00AD5DC8"/>
    <w:rsid w:val="00AD60F7"/>
    <w:rsid w:val="00AE0FAF"/>
    <w:rsid w:val="00AF1477"/>
    <w:rsid w:val="00AF365B"/>
    <w:rsid w:val="00B13010"/>
    <w:rsid w:val="00B154AF"/>
    <w:rsid w:val="00B17162"/>
    <w:rsid w:val="00B23EDD"/>
    <w:rsid w:val="00B32303"/>
    <w:rsid w:val="00B41943"/>
    <w:rsid w:val="00B51113"/>
    <w:rsid w:val="00B57D12"/>
    <w:rsid w:val="00B671AE"/>
    <w:rsid w:val="00B67BBC"/>
    <w:rsid w:val="00B70925"/>
    <w:rsid w:val="00B75CA6"/>
    <w:rsid w:val="00B76D34"/>
    <w:rsid w:val="00B803A2"/>
    <w:rsid w:val="00B82897"/>
    <w:rsid w:val="00B83A2C"/>
    <w:rsid w:val="00B85BBF"/>
    <w:rsid w:val="00B86134"/>
    <w:rsid w:val="00B875D2"/>
    <w:rsid w:val="00B878FF"/>
    <w:rsid w:val="00B92EBC"/>
    <w:rsid w:val="00B931CD"/>
    <w:rsid w:val="00B936B9"/>
    <w:rsid w:val="00B94532"/>
    <w:rsid w:val="00B96B18"/>
    <w:rsid w:val="00BA0861"/>
    <w:rsid w:val="00BA1DA8"/>
    <w:rsid w:val="00BA1F86"/>
    <w:rsid w:val="00BB259B"/>
    <w:rsid w:val="00BB3569"/>
    <w:rsid w:val="00BB4C6C"/>
    <w:rsid w:val="00BD1653"/>
    <w:rsid w:val="00BD1860"/>
    <w:rsid w:val="00BD1C8A"/>
    <w:rsid w:val="00BD68EB"/>
    <w:rsid w:val="00BD6B18"/>
    <w:rsid w:val="00BE17BD"/>
    <w:rsid w:val="00BE3C7C"/>
    <w:rsid w:val="00BE4BF6"/>
    <w:rsid w:val="00BE636C"/>
    <w:rsid w:val="00BE72D9"/>
    <w:rsid w:val="00BF248E"/>
    <w:rsid w:val="00BF2746"/>
    <w:rsid w:val="00BF31A1"/>
    <w:rsid w:val="00BF3EC2"/>
    <w:rsid w:val="00C073AF"/>
    <w:rsid w:val="00C10A4A"/>
    <w:rsid w:val="00C1230B"/>
    <w:rsid w:val="00C1399A"/>
    <w:rsid w:val="00C150ED"/>
    <w:rsid w:val="00C16C83"/>
    <w:rsid w:val="00C24274"/>
    <w:rsid w:val="00C24E57"/>
    <w:rsid w:val="00C25582"/>
    <w:rsid w:val="00C303BA"/>
    <w:rsid w:val="00C32238"/>
    <w:rsid w:val="00C34BA7"/>
    <w:rsid w:val="00C40E60"/>
    <w:rsid w:val="00C431A8"/>
    <w:rsid w:val="00C44966"/>
    <w:rsid w:val="00C45228"/>
    <w:rsid w:val="00C46227"/>
    <w:rsid w:val="00C61806"/>
    <w:rsid w:val="00C61838"/>
    <w:rsid w:val="00C64F94"/>
    <w:rsid w:val="00C6647C"/>
    <w:rsid w:val="00C737D2"/>
    <w:rsid w:val="00C74E6D"/>
    <w:rsid w:val="00C77311"/>
    <w:rsid w:val="00C80AAE"/>
    <w:rsid w:val="00C825E5"/>
    <w:rsid w:val="00CA0DAD"/>
    <w:rsid w:val="00CA245B"/>
    <w:rsid w:val="00CA392C"/>
    <w:rsid w:val="00CA4599"/>
    <w:rsid w:val="00CB7C52"/>
    <w:rsid w:val="00CC1157"/>
    <w:rsid w:val="00CC179C"/>
    <w:rsid w:val="00CD0BF0"/>
    <w:rsid w:val="00CD634F"/>
    <w:rsid w:val="00CD6CFD"/>
    <w:rsid w:val="00CE71EE"/>
    <w:rsid w:val="00D01DA5"/>
    <w:rsid w:val="00D07B0E"/>
    <w:rsid w:val="00D12D59"/>
    <w:rsid w:val="00D1460F"/>
    <w:rsid w:val="00D15965"/>
    <w:rsid w:val="00D2031D"/>
    <w:rsid w:val="00D224A0"/>
    <w:rsid w:val="00D23EF5"/>
    <w:rsid w:val="00D27838"/>
    <w:rsid w:val="00D27B5B"/>
    <w:rsid w:val="00D31B9B"/>
    <w:rsid w:val="00D34C58"/>
    <w:rsid w:val="00D371D6"/>
    <w:rsid w:val="00D3761D"/>
    <w:rsid w:val="00D402DF"/>
    <w:rsid w:val="00D413BE"/>
    <w:rsid w:val="00D417FE"/>
    <w:rsid w:val="00D529D9"/>
    <w:rsid w:val="00D54A80"/>
    <w:rsid w:val="00D56125"/>
    <w:rsid w:val="00D61991"/>
    <w:rsid w:val="00D64DF3"/>
    <w:rsid w:val="00D65016"/>
    <w:rsid w:val="00D67214"/>
    <w:rsid w:val="00D72F16"/>
    <w:rsid w:val="00D7692C"/>
    <w:rsid w:val="00D7744C"/>
    <w:rsid w:val="00D8157D"/>
    <w:rsid w:val="00D94D93"/>
    <w:rsid w:val="00D95ECD"/>
    <w:rsid w:val="00D9781B"/>
    <w:rsid w:val="00DA1A31"/>
    <w:rsid w:val="00DA327B"/>
    <w:rsid w:val="00DA3303"/>
    <w:rsid w:val="00DA57BA"/>
    <w:rsid w:val="00DB4050"/>
    <w:rsid w:val="00DB5E22"/>
    <w:rsid w:val="00DC0232"/>
    <w:rsid w:val="00DC3E1E"/>
    <w:rsid w:val="00DC5530"/>
    <w:rsid w:val="00DC5A7A"/>
    <w:rsid w:val="00DC7C56"/>
    <w:rsid w:val="00DD0390"/>
    <w:rsid w:val="00DD05DC"/>
    <w:rsid w:val="00DD11F7"/>
    <w:rsid w:val="00DE0E0B"/>
    <w:rsid w:val="00DE1524"/>
    <w:rsid w:val="00DE5FF3"/>
    <w:rsid w:val="00DF1A09"/>
    <w:rsid w:val="00DF3AD3"/>
    <w:rsid w:val="00DF5A42"/>
    <w:rsid w:val="00DF5B79"/>
    <w:rsid w:val="00DF6E30"/>
    <w:rsid w:val="00E01302"/>
    <w:rsid w:val="00E021A0"/>
    <w:rsid w:val="00E026B6"/>
    <w:rsid w:val="00E07403"/>
    <w:rsid w:val="00E24037"/>
    <w:rsid w:val="00E25482"/>
    <w:rsid w:val="00E2556A"/>
    <w:rsid w:val="00E267BA"/>
    <w:rsid w:val="00E30F3E"/>
    <w:rsid w:val="00E34A68"/>
    <w:rsid w:val="00E4336E"/>
    <w:rsid w:val="00E50F18"/>
    <w:rsid w:val="00E51191"/>
    <w:rsid w:val="00E512FD"/>
    <w:rsid w:val="00E53367"/>
    <w:rsid w:val="00E540B4"/>
    <w:rsid w:val="00E601FC"/>
    <w:rsid w:val="00E83EF4"/>
    <w:rsid w:val="00E84F91"/>
    <w:rsid w:val="00E91503"/>
    <w:rsid w:val="00E93F3F"/>
    <w:rsid w:val="00E93F94"/>
    <w:rsid w:val="00E94792"/>
    <w:rsid w:val="00E95889"/>
    <w:rsid w:val="00E97345"/>
    <w:rsid w:val="00EA0F1E"/>
    <w:rsid w:val="00EA1745"/>
    <w:rsid w:val="00EA1B54"/>
    <w:rsid w:val="00EA2629"/>
    <w:rsid w:val="00EA2966"/>
    <w:rsid w:val="00EA6A14"/>
    <w:rsid w:val="00EB283F"/>
    <w:rsid w:val="00EB2843"/>
    <w:rsid w:val="00EB2E25"/>
    <w:rsid w:val="00EB3F90"/>
    <w:rsid w:val="00EB40D5"/>
    <w:rsid w:val="00EB58C7"/>
    <w:rsid w:val="00EB6842"/>
    <w:rsid w:val="00EB6C28"/>
    <w:rsid w:val="00EC5626"/>
    <w:rsid w:val="00EC602B"/>
    <w:rsid w:val="00ED2113"/>
    <w:rsid w:val="00ED218F"/>
    <w:rsid w:val="00ED4220"/>
    <w:rsid w:val="00ED6CCD"/>
    <w:rsid w:val="00ED76DB"/>
    <w:rsid w:val="00ED7D25"/>
    <w:rsid w:val="00EE2D16"/>
    <w:rsid w:val="00EE2D88"/>
    <w:rsid w:val="00EE797B"/>
    <w:rsid w:val="00EF111C"/>
    <w:rsid w:val="00EF3A8E"/>
    <w:rsid w:val="00EF5F91"/>
    <w:rsid w:val="00F01E48"/>
    <w:rsid w:val="00F02F6D"/>
    <w:rsid w:val="00F0368F"/>
    <w:rsid w:val="00F0454B"/>
    <w:rsid w:val="00F06948"/>
    <w:rsid w:val="00F079C5"/>
    <w:rsid w:val="00F113E2"/>
    <w:rsid w:val="00F1214C"/>
    <w:rsid w:val="00F12568"/>
    <w:rsid w:val="00F14063"/>
    <w:rsid w:val="00F16F88"/>
    <w:rsid w:val="00F17B6D"/>
    <w:rsid w:val="00F22673"/>
    <w:rsid w:val="00F245C9"/>
    <w:rsid w:val="00F32FDC"/>
    <w:rsid w:val="00F341F3"/>
    <w:rsid w:val="00F3689E"/>
    <w:rsid w:val="00F3747F"/>
    <w:rsid w:val="00F46F17"/>
    <w:rsid w:val="00F478BD"/>
    <w:rsid w:val="00F520F4"/>
    <w:rsid w:val="00F5659B"/>
    <w:rsid w:val="00F626B6"/>
    <w:rsid w:val="00F62D12"/>
    <w:rsid w:val="00F65064"/>
    <w:rsid w:val="00F67BA1"/>
    <w:rsid w:val="00F7141A"/>
    <w:rsid w:val="00F73FBB"/>
    <w:rsid w:val="00F76ED9"/>
    <w:rsid w:val="00F857AF"/>
    <w:rsid w:val="00F86A0E"/>
    <w:rsid w:val="00F9233E"/>
    <w:rsid w:val="00F92B19"/>
    <w:rsid w:val="00F95AA0"/>
    <w:rsid w:val="00FA0C48"/>
    <w:rsid w:val="00FA6CBE"/>
    <w:rsid w:val="00FA7223"/>
    <w:rsid w:val="00FB00A2"/>
    <w:rsid w:val="00FB20A5"/>
    <w:rsid w:val="00FB2BE4"/>
    <w:rsid w:val="00FB3088"/>
    <w:rsid w:val="00FD2476"/>
    <w:rsid w:val="00FD3BD7"/>
    <w:rsid w:val="00FD3C39"/>
    <w:rsid w:val="00FD490B"/>
    <w:rsid w:val="00FD6634"/>
    <w:rsid w:val="00FE672E"/>
    <w:rsid w:val="00FE72EB"/>
    <w:rsid w:val="00FF2176"/>
    <w:rsid w:val="00FF3370"/>
    <w:rsid w:val="00FF49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A77"/>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01D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C4F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rsid w:val="009B2A77"/>
    <w:pPr>
      <w:spacing w:before="100" w:beforeAutospacing="1" w:after="100" w:afterAutospacing="1"/>
      <w:outlineLvl w:val="2"/>
    </w:pPr>
    <w:rPr>
      <w:b/>
      <w:bCs/>
      <w:sz w:val="27"/>
      <w:szCs w:val="27"/>
    </w:rPr>
  </w:style>
  <w:style w:type="paragraph" w:styleId="4">
    <w:name w:val="heading 4"/>
    <w:basedOn w:val="a"/>
    <w:next w:val="a"/>
    <w:link w:val="40"/>
    <w:qFormat/>
    <w:rsid w:val="00973883"/>
    <w:pPr>
      <w:keepNext/>
      <w:spacing w:before="240" w:after="60"/>
      <w:outlineLvl w:val="3"/>
    </w:pPr>
    <w:rPr>
      <w:b/>
      <w:bCs/>
      <w:sz w:val="28"/>
      <w:szCs w:val="28"/>
    </w:rPr>
  </w:style>
  <w:style w:type="paragraph" w:styleId="6">
    <w:name w:val="heading 6"/>
    <w:basedOn w:val="a"/>
    <w:next w:val="a"/>
    <w:link w:val="60"/>
    <w:uiPriority w:val="9"/>
    <w:semiHidden/>
    <w:unhideWhenUsed/>
    <w:qFormat/>
    <w:rsid w:val="009C4A71"/>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B2A77"/>
    <w:rPr>
      <w:rFonts w:ascii="Times New Roman" w:eastAsia="Times New Roman" w:hAnsi="Times New Roman" w:cs="Times New Roman"/>
      <w:b/>
      <w:bCs/>
      <w:sz w:val="27"/>
      <w:szCs w:val="27"/>
      <w:lang w:eastAsia="ru-RU"/>
    </w:rPr>
  </w:style>
  <w:style w:type="paragraph" w:styleId="a3">
    <w:name w:val="Normal (Web)"/>
    <w:basedOn w:val="a"/>
    <w:rsid w:val="009B2A77"/>
    <w:pPr>
      <w:spacing w:before="100" w:beforeAutospacing="1" w:after="100" w:afterAutospacing="1"/>
    </w:pPr>
    <w:rPr>
      <w:rFonts w:ascii="Verdana" w:hAnsi="Verdana"/>
      <w:color w:val="000000"/>
      <w:sz w:val="20"/>
      <w:szCs w:val="20"/>
    </w:rPr>
  </w:style>
  <w:style w:type="character" w:customStyle="1" w:styleId="rtxt1">
    <w:name w:val="rtxt1"/>
    <w:rsid w:val="009B2A77"/>
    <w:rPr>
      <w:sz w:val="16"/>
      <w:szCs w:val="16"/>
    </w:rPr>
  </w:style>
  <w:style w:type="table" w:styleId="a4">
    <w:name w:val="Table Grid"/>
    <w:basedOn w:val="a1"/>
    <w:rsid w:val="000E6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0E67BE"/>
    <w:pPr>
      <w:spacing w:after="120" w:line="480" w:lineRule="auto"/>
    </w:pPr>
    <w:rPr>
      <w:rFonts w:asciiTheme="minorHAnsi" w:eastAsiaTheme="minorHAnsi" w:hAnsiTheme="minorHAnsi" w:cstheme="minorBidi"/>
      <w:sz w:val="22"/>
      <w:szCs w:val="22"/>
      <w:lang w:eastAsia="en-US"/>
    </w:rPr>
  </w:style>
  <w:style w:type="character" w:customStyle="1" w:styleId="22">
    <w:name w:val="Основной текст 2 Знак"/>
    <w:basedOn w:val="a0"/>
    <w:link w:val="21"/>
    <w:uiPriority w:val="99"/>
    <w:semiHidden/>
    <w:rsid w:val="000E67BE"/>
  </w:style>
  <w:style w:type="paragraph" w:styleId="a5">
    <w:name w:val="Balloon Text"/>
    <w:basedOn w:val="a"/>
    <w:link w:val="a6"/>
    <w:uiPriority w:val="99"/>
    <w:semiHidden/>
    <w:unhideWhenUsed/>
    <w:rsid w:val="000E67BE"/>
    <w:rPr>
      <w:rFonts w:ascii="Tahoma" w:hAnsi="Tahoma" w:cs="Tahoma"/>
      <w:sz w:val="16"/>
      <w:szCs w:val="16"/>
    </w:rPr>
  </w:style>
  <w:style w:type="character" w:customStyle="1" w:styleId="a6">
    <w:name w:val="Текст выноски Знак"/>
    <w:basedOn w:val="a0"/>
    <w:link w:val="a5"/>
    <w:uiPriority w:val="99"/>
    <w:semiHidden/>
    <w:rsid w:val="000E67BE"/>
    <w:rPr>
      <w:rFonts w:ascii="Tahoma" w:eastAsia="Times New Roman" w:hAnsi="Tahoma" w:cs="Tahoma"/>
      <w:sz w:val="16"/>
      <w:szCs w:val="16"/>
      <w:lang w:eastAsia="ru-RU"/>
    </w:rPr>
  </w:style>
  <w:style w:type="character" w:styleId="a7">
    <w:name w:val="Hyperlink"/>
    <w:basedOn w:val="a0"/>
    <w:uiPriority w:val="99"/>
    <w:semiHidden/>
    <w:unhideWhenUsed/>
    <w:rsid w:val="009638B4"/>
    <w:rPr>
      <w:color w:val="0000FF"/>
      <w:u w:val="single"/>
    </w:rPr>
  </w:style>
  <w:style w:type="character" w:customStyle="1" w:styleId="apple-converted-space">
    <w:name w:val="apple-converted-space"/>
    <w:basedOn w:val="a0"/>
    <w:rsid w:val="009638B4"/>
  </w:style>
  <w:style w:type="character" w:styleId="a8">
    <w:name w:val="Strong"/>
    <w:basedOn w:val="a0"/>
    <w:qFormat/>
    <w:rsid w:val="00B936B9"/>
    <w:rPr>
      <w:b/>
      <w:bCs/>
    </w:rPr>
  </w:style>
  <w:style w:type="character" w:customStyle="1" w:styleId="40">
    <w:name w:val="Заголовок 4 Знак"/>
    <w:basedOn w:val="a0"/>
    <w:link w:val="4"/>
    <w:rsid w:val="00973883"/>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D01DA5"/>
    <w:rPr>
      <w:rFonts w:asciiTheme="majorHAnsi" w:eastAsiaTheme="majorEastAsia" w:hAnsiTheme="majorHAnsi" w:cstheme="majorBidi"/>
      <w:b/>
      <w:bCs/>
      <w:color w:val="365F91" w:themeColor="accent1" w:themeShade="BF"/>
      <w:sz w:val="28"/>
      <w:szCs w:val="28"/>
      <w:lang w:eastAsia="ru-RU"/>
    </w:rPr>
  </w:style>
  <w:style w:type="paragraph" w:styleId="a9">
    <w:name w:val="Body Text"/>
    <w:basedOn w:val="a"/>
    <w:link w:val="aa"/>
    <w:uiPriority w:val="99"/>
    <w:semiHidden/>
    <w:unhideWhenUsed/>
    <w:rsid w:val="006F6D78"/>
    <w:pPr>
      <w:spacing w:after="120"/>
    </w:pPr>
  </w:style>
  <w:style w:type="character" w:customStyle="1" w:styleId="aa">
    <w:name w:val="Основной текст Знак"/>
    <w:basedOn w:val="a0"/>
    <w:link w:val="a9"/>
    <w:uiPriority w:val="99"/>
    <w:semiHidden/>
    <w:rsid w:val="006F6D78"/>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4C4F73"/>
    <w:rPr>
      <w:rFonts w:asciiTheme="majorHAnsi" w:eastAsiaTheme="majorEastAsia" w:hAnsiTheme="majorHAnsi" w:cstheme="majorBidi"/>
      <w:b/>
      <w:bCs/>
      <w:color w:val="4F81BD" w:themeColor="accent1"/>
      <w:sz w:val="26"/>
      <w:szCs w:val="26"/>
      <w:lang w:eastAsia="ru-RU"/>
    </w:rPr>
  </w:style>
  <w:style w:type="paragraph" w:customStyle="1" w:styleId="p292">
    <w:name w:val="p292"/>
    <w:basedOn w:val="a"/>
    <w:rsid w:val="00854F0C"/>
    <w:pPr>
      <w:spacing w:before="100" w:beforeAutospacing="1" w:after="100" w:afterAutospacing="1"/>
    </w:pPr>
  </w:style>
  <w:style w:type="character" w:customStyle="1" w:styleId="ft4">
    <w:name w:val="ft4"/>
    <w:basedOn w:val="a0"/>
    <w:rsid w:val="00854F0C"/>
  </w:style>
  <w:style w:type="character" w:customStyle="1" w:styleId="ft5">
    <w:name w:val="ft5"/>
    <w:basedOn w:val="a0"/>
    <w:rsid w:val="00854F0C"/>
  </w:style>
  <w:style w:type="paragraph" w:customStyle="1" w:styleId="p293">
    <w:name w:val="p293"/>
    <w:basedOn w:val="a"/>
    <w:rsid w:val="00854F0C"/>
    <w:pPr>
      <w:spacing w:before="100" w:beforeAutospacing="1" w:after="100" w:afterAutospacing="1"/>
    </w:pPr>
  </w:style>
  <w:style w:type="paragraph" w:customStyle="1" w:styleId="p294">
    <w:name w:val="p294"/>
    <w:basedOn w:val="a"/>
    <w:rsid w:val="00854F0C"/>
    <w:pPr>
      <w:spacing w:before="100" w:beforeAutospacing="1" w:after="100" w:afterAutospacing="1"/>
    </w:pPr>
  </w:style>
  <w:style w:type="paragraph" w:styleId="ab">
    <w:name w:val="header"/>
    <w:basedOn w:val="a"/>
    <w:link w:val="ac"/>
    <w:uiPriority w:val="99"/>
    <w:rsid w:val="00372B80"/>
    <w:pPr>
      <w:tabs>
        <w:tab w:val="center" w:pos="4677"/>
        <w:tab w:val="right" w:pos="9355"/>
      </w:tabs>
    </w:pPr>
  </w:style>
  <w:style w:type="character" w:customStyle="1" w:styleId="ac">
    <w:name w:val="Верхний колонтитул Знак"/>
    <w:basedOn w:val="a0"/>
    <w:link w:val="ab"/>
    <w:uiPriority w:val="99"/>
    <w:rsid w:val="00372B80"/>
    <w:rPr>
      <w:rFonts w:ascii="Times New Roman" w:eastAsia="Times New Roman" w:hAnsi="Times New Roman" w:cs="Times New Roman"/>
      <w:sz w:val="24"/>
      <w:szCs w:val="24"/>
      <w:lang w:eastAsia="ru-RU"/>
    </w:rPr>
  </w:style>
  <w:style w:type="paragraph" w:styleId="ad">
    <w:name w:val="footer"/>
    <w:basedOn w:val="a"/>
    <w:link w:val="ae"/>
    <w:rsid w:val="00372B80"/>
    <w:pPr>
      <w:tabs>
        <w:tab w:val="center" w:pos="4677"/>
        <w:tab w:val="right" w:pos="9355"/>
      </w:tabs>
    </w:pPr>
  </w:style>
  <w:style w:type="character" w:customStyle="1" w:styleId="ae">
    <w:name w:val="Нижний колонтитул Знак"/>
    <w:basedOn w:val="a0"/>
    <w:link w:val="ad"/>
    <w:rsid w:val="00372B80"/>
    <w:rPr>
      <w:rFonts w:ascii="Times New Roman" w:eastAsia="Times New Roman" w:hAnsi="Times New Roman" w:cs="Times New Roman"/>
      <w:sz w:val="24"/>
      <w:szCs w:val="24"/>
      <w:lang w:eastAsia="ru-RU"/>
    </w:rPr>
  </w:style>
  <w:style w:type="character" w:styleId="af">
    <w:name w:val="page number"/>
    <w:basedOn w:val="a0"/>
    <w:rsid w:val="00372B80"/>
  </w:style>
  <w:style w:type="paragraph" w:styleId="af0">
    <w:name w:val="List Paragraph"/>
    <w:basedOn w:val="a"/>
    <w:uiPriority w:val="34"/>
    <w:qFormat/>
    <w:rsid w:val="00EB3F90"/>
    <w:pPr>
      <w:ind w:left="720"/>
      <w:contextualSpacing/>
    </w:pPr>
  </w:style>
  <w:style w:type="paragraph" w:styleId="af1">
    <w:name w:val="Plain Text"/>
    <w:basedOn w:val="a"/>
    <w:link w:val="af2"/>
    <w:uiPriority w:val="99"/>
    <w:semiHidden/>
    <w:unhideWhenUsed/>
    <w:rsid w:val="00915C07"/>
    <w:rPr>
      <w:rFonts w:ascii="Courier New" w:hAnsi="Courier New" w:cs="Courier New"/>
      <w:sz w:val="20"/>
      <w:szCs w:val="20"/>
    </w:rPr>
  </w:style>
  <w:style w:type="character" w:customStyle="1" w:styleId="af2">
    <w:name w:val="Текст Знак"/>
    <w:basedOn w:val="a0"/>
    <w:link w:val="af1"/>
    <w:uiPriority w:val="99"/>
    <w:semiHidden/>
    <w:rsid w:val="00915C07"/>
    <w:rPr>
      <w:rFonts w:ascii="Courier New" w:eastAsia="Times New Roman" w:hAnsi="Courier New" w:cs="Courier New"/>
      <w:sz w:val="20"/>
      <w:szCs w:val="20"/>
      <w:lang w:eastAsia="ru-RU"/>
    </w:rPr>
  </w:style>
  <w:style w:type="paragraph" w:styleId="af3">
    <w:name w:val="Title"/>
    <w:basedOn w:val="a"/>
    <w:link w:val="af4"/>
    <w:qFormat/>
    <w:rsid w:val="00915C07"/>
    <w:pPr>
      <w:jc w:val="center"/>
    </w:pPr>
    <w:rPr>
      <w:sz w:val="28"/>
      <w:szCs w:val="20"/>
    </w:rPr>
  </w:style>
  <w:style w:type="character" w:customStyle="1" w:styleId="af4">
    <w:name w:val="Название Знак"/>
    <w:basedOn w:val="a0"/>
    <w:link w:val="af3"/>
    <w:rsid w:val="00915C07"/>
    <w:rPr>
      <w:rFonts w:ascii="Times New Roman" w:eastAsia="Times New Roman" w:hAnsi="Times New Roman" w:cs="Times New Roman"/>
      <w:sz w:val="28"/>
      <w:szCs w:val="20"/>
      <w:lang w:eastAsia="ru-RU"/>
    </w:rPr>
  </w:style>
  <w:style w:type="paragraph" w:customStyle="1" w:styleId="af5">
    <w:name w:val="Текст пособия"/>
    <w:link w:val="af6"/>
    <w:uiPriority w:val="99"/>
    <w:rsid w:val="00E25482"/>
    <w:pPr>
      <w:suppressAutoHyphens/>
      <w:ind w:firstLine="567"/>
      <w:jc w:val="both"/>
    </w:pPr>
    <w:rPr>
      <w:rFonts w:ascii="Calibri" w:eastAsia="Times New Roman" w:hAnsi="Calibri" w:cs="Times New Roman"/>
      <w:sz w:val="28"/>
      <w:szCs w:val="28"/>
    </w:rPr>
  </w:style>
  <w:style w:type="character" w:customStyle="1" w:styleId="af6">
    <w:name w:val="Текст пособия Знак"/>
    <w:link w:val="af5"/>
    <w:uiPriority w:val="99"/>
    <w:locked/>
    <w:rsid w:val="00E25482"/>
    <w:rPr>
      <w:rFonts w:ascii="Calibri" w:eastAsia="Times New Roman" w:hAnsi="Calibri" w:cs="Times New Roman"/>
      <w:sz w:val="28"/>
      <w:szCs w:val="28"/>
    </w:rPr>
  </w:style>
  <w:style w:type="paragraph" w:customStyle="1" w:styleId="af7">
    <w:name w:val="ттт"/>
    <w:basedOn w:val="af8"/>
    <w:link w:val="af9"/>
    <w:uiPriority w:val="99"/>
    <w:rsid w:val="00024FA1"/>
    <w:pPr>
      <w:overflowPunct w:val="0"/>
      <w:autoSpaceDE w:val="0"/>
      <w:autoSpaceDN w:val="0"/>
      <w:adjustRightInd w:val="0"/>
      <w:spacing w:after="0"/>
      <w:ind w:left="0" w:firstLine="709"/>
      <w:jc w:val="both"/>
      <w:textAlignment w:val="baseline"/>
    </w:pPr>
    <w:rPr>
      <w:szCs w:val="20"/>
    </w:rPr>
  </w:style>
  <w:style w:type="character" w:customStyle="1" w:styleId="af9">
    <w:name w:val="ттт Знак"/>
    <w:link w:val="af7"/>
    <w:uiPriority w:val="99"/>
    <w:locked/>
    <w:rsid w:val="00024FA1"/>
    <w:rPr>
      <w:rFonts w:ascii="Times New Roman" w:eastAsia="Times New Roman" w:hAnsi="Times New Roman" w:cs="Times New Roman"/>
      <w:sz w:val="24"/>
      <w:szCs w:val="20"/>
      <w:lang w:eastAsia="ru-RU"/>
    </w:rPr>
  </w:style>
  <w:style w:type="paragraph" w:customStyle="1" w:styleId="23">
    <w:name w:val="Стиль2"/>
    <w:basedOn w:val="2"/>
    <w:uiPriority w:val="99"/>
    <w:rsid w:val="00024FA1"/>
    <w:pPr>
      <w:keepLines w:val="0"/>
      <w:spacing w:before="0"/>
      <w:jc w:val="center"/>
    </w:pPr>
    <w:rPr>
      <w:rFonts w:ascii="Times New Roman" w:eastAsia="Times New Roman" w:hAnsi="Times New Roman" w:cs="Arial"/>
      <w:iCs/>
      <w:color w:val="auto"/>
      <w:sz w:val="24"/>
      <w:szCs w:val="28"/>
    </w:rPr>
  </w:style>
  <w:style w:type="paragraph" w:styleId="af8">
    <w:name w:val="Body Text Indent"/>
    <w:basedOn w:val="a"/>
    <w:link w:val="afa"/>
    <w:uiPriority w:val="99"/>
    <w:semiHidden/>
    <w:unhideWhenUsed/>
    <w:rsid w:val="00024FA1"/>
    <w:pPr>
      <w:spacing w:after="120"/>
      <w:ind w:left="283"/>
    </w:pPr>
  </w:style>
  <w:style w:type="character" w:customStyle="1" w:styleId="afa">
    <w:name w:val="Основной текст с отступом Знак"/>
    <w:basedOn w:val="a0"/>
    <w:link w:val="af8"/>
    <w:uiPriority w:val="99"/>
    <w:semiHidden/>
    <w:rsid w:val="00024FA1"/>
    <w:rPr>
      <w:rFonts w:ascii="Times New Roman" w:eastAsia="Times New Roman" w:hAnsi="Times New Roman" w:cs="Times New Roman"/>
      <w:sz w:val="24"/>
      <w:szCs w:val="24"/>
      <w:lang w:eastAsia="ru-RU"/>
    </w:rPr>
  </w:style>
  <w:style w:type="character" w:customStyle="1" w:styleId="ft">
    <w:name w:val="ft"/>
    <w:basedOn w:val="a0"/>
    <w:rsid w:val="0045589C"/>
  </w:style>
  <w:style w:type="character" w:styleId="afb">
    <w:name w:val="Emphasis"/>
    <w:basedOn w:val="a0"/>
    <w:uiPriority w:val="20"/>
    <w:qFormat/>
    <w:rsid w:val="0045589C"/>
    <w:rPr>
      <w:i/>
      <w:iCs/>
    </w:rPr>
  </w:style>
  <w:style w:type="character" w:customStyle="1" w:styleId="60">
    <w:name w:val="Заголовок 6 Знак"/>
    <w:basedOn w:val="a0"/>
    <w:link w:val="6"/>
    <w:uiPriority w:val="9"/>
    <w:semiHidden/>
    <w:rsid w:val="009C4A71"/>
    <w:rPr>
      <w:rFonts w:asciiTheme="majorHAnsi" w:eastAsiaTheme="majorEastAsia" w:hAnsiTheme="majorHAnsi" w:cstheme="majorBidi"/>
      <w:i/>
      <w:iCs/>
      <w:color w:val="243F60" w:themeColor="accent1" w:themeShade="7F"/>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A77"/>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01DA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C4F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qFormat/>
    <w:rsid w:val="009B2A77"/>
    <w:pPr>
      <w:spacing w:before="100" w:beforeAutospacing="1" w:after="100" w:afterAutospacing="1"/>
      <w:outlineLvl w:val="2"/>
    </w:pPr>
    <w:rPr>
      <w:b/>
      <w:bCs/>
      <w:sz w:val="27"/>
      <w:szCs w:val="27"/>
    </w:rPr>
  </w:style>
  <w:style w:type="paragraph" w:styleId="4">
    <w:name w:val="heading 4"/>
    <w:basedOn w:val="a"/>
    <w:next w:val="a"/>
    <w:link w:val="40"/>
    <w:qFormat/>
    <w:rsid w:val="00973883"/>
    <w:pPr>
      <w:keepNext/>
      <w:spacing w:before="240" w:after="60"/>
      <w:outlineLvl w:val="3"/>
    </w:pPr>
    <w:rPr>
      <w:b/>
      <w:bCs/>
      <w:sz w:val="28"/>
      <w:szCs w:val="28"/>
    </w:rPr>
  </w:style>
  <w:style w:type="paragraph" w:styleId="6">
    <w:name w:val="heading 6"/>
    <w:basedOn w:val="a"/>
    <w:next w:val="a"/>
    <w:link w:val="60"/>
    <w:uiPriority w:val="9"/>
    <w:semiHidden/>
    <w:unhideWhenUsed/>
    <w:qFormat/>
    <w:rsid w:val="009C4A71"/>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B2A77"/>
    <w:rPr>
      <w:rFonts w:ascii="Times New Roman" w:eastAsia="Times New Roman" w:hAnsi="Times New Roman" w:cs="Times New Roman"/>
      <w:b/>
      <w:bCs/>
      <w:sz w:val="27"/>
      <w:szCs w:val="27"/>
      <w:lang w:eastAsia="ru-RU"/>
    </w:rPr>
  </w:style>
  <w:style w:type="paragraph" w:styleId="a3">
    <w:name w:val="Normal (Web)"/>
    <w:basedOn w:val="a"/>
    <w:rsid w:val="009B2A77"/>
    <w:pPr>
      <w:spacing w:before="100" w:beforeAutospacing="1" w:after="100" w:afterAutospacing="1"/>
    </w:pPr>
    <w:rPr>
      <w:rFonts w:ascii="Verdana" w:hAnsi="Verdana"/>
      <w:color w:val="000000"/>
      <w:sz w:val="20"/>
      <w:szCs w:val="20"/>
    </w:rPr>
  </w:style>
  <w:style w:type="character" w:customStyle="1" w:styleId="rtxt1">
    <w:name w:val="rtxt1"/>
    <w:rsid w:val="009B2A77"/>
    <w:rPr>
      <w:sz w:val="16"/>
      <w:szCs w:val="16"/>
    </w:rPr>
  </w:style>
  <w:style w:type="table" w:styleId="a4">
    <w:name w:val="Table Grid"/>
    <w:basedOn w:val="a1"/>
    <w:rsid w:val="000E6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0E67BE"/>
    <w:pPr>
      <w:spacing w:after="120" w:line="480" w:lineRule="auto"/>
    </w:pPr>
    <w:rPr>
      <w:rFonts w:asciiTheme="minorHAnsi" w:eastAsiaTheme="minorHAnsi" w:hAnsiTheme="minorHAnsi" w:cstheme="minorBidi"/>
      <w:sz w:val="22"/>
      <w:szCs w:val="22"/>
      <w:lang w:eastAsia="en-US"/>
    </w:rPr>
  </w:style>
  <w:style w:type="character" w:customStyle="1" w:styleId="22">
    <w:name w:val="Основной текст 2 Знак"/>
    <w:basedOn w:val="a0"/>
    <w:link w:val="21"/>
    <w:uiPriority w:val="99"/>
    <w:semiHidden/>
    <w:rsid w:val="000E67BE"/>
  </w:style>
  <w:style w:type="paragraph" w:styleId="a5">
    <w:name w:val="Balloon Text"/>
    <w:basedOn w:val="a"/>
    <w:link w:val="a6"/>
    <w:uiPriority w:val="99"/>
    <w:semiHidden/>
    <w:unhideWhenUsed/>
    <w:rsid w:val="000E67BE"/>
    <w:rPr>
      <w:rFonts w:ascii="Tahoma" w:hAnsi="Tahoma" w:cs="Tahoma"/>
      <w:sz w:val="16"/>
      <w:szCs w:val="16"/>
    </w:rPr>
  </w:style>
  <w:style w:type="character" w:customStyle="1" w:styleId="a6">
    <w:name w:val="Текст выноски Знак"/>
    <w:basedOn w:val="a0"/>
    <w:link w:val="a5"/>
    <w:uiPriority w:val="99"/>
    <w:semiHidden/>
    <w:rsid w:val="000E67BE"/>
    <w:rPr>
      <w:rFonts w:ascii="Tahoma" w:eastAsia="Times New Roman" w:hAnsi="Tahoma" w:cs="Tahoma"/>
      <w:sz w:val="16"/>
      <w:szCs w:val="16"/>
      <w:lang w:eastAsia="ru-RU"/>
    </w:rPr>
  </w:style>
  <w:style w:type="character" w:styleId="a7">
    <w:name w:val="Hyperlink"/>
    <w:basedOn w:val="a0"/>
    <w:uiPriority w:val="99"/>
    <w:semiHidden/>
    <w:unhideWhenUsed/>
    <w:rsid w:val="009638B4"/>
    <w:rPr>
      <w:color w:val="0000FF"/>
      <w:u w:val="single"/>
    </w:rPr>
  </w:style>
  <w:style w:type="character" w:customStyle="1" w:styleId="apple-converted-space">
    <w:name w:val="apple-converted-space"/>
    <w:basedOn w:val="a0"/>
    <w:rsid w:val="009638B4"/>
  </w:style>
  <w:style w:type="character" w:styleId="a8">
    <w:name w:val="Strong"/>
    <w:basedOn w:val="a0"/>
    <w:qFormat/>
    <w:rsid w:val="00B936B9"/>
    <w:rPr>
      <w:b/>
      <w:bCs/>
    </w:rPr>
  </w:style>
  <w:style w:type="character" w:customStyle="1" w:styleId="40">
    <w:name w:val="Заголовок 4 Знак"/>
    <w:basedOn w:val="a0"/>
    <w:link w:val="4"/>
    <w:rsid w:val="00973883"/>
    <w:rPr>
      <w:rFonts w:ascii="Times New Roman" w:eastAsia="Times New Roman" w:hAnsi="Times New Roman" w:cs="Times New Roman"/>
      <w:b/>
      <w:bCs/>
      <w:sz w:val="28"/>
      <w:szCs w:val="28"/>
      <w:lang w:eastAsia="ru-RU"/>
    </w:rPr>
  </w:style>
  <w:style w:type="character" w:customStyle="1" w:styleId="10">
    <w:name w:val="Заголовок 1 Знак"/>
    <w:basedOn w:val="a0"/>
    <w:link w:val="1"/>
    <w:uiPriority w:val="9"/>
    <w:rsid w:val="00D01DA5"/>
    <w:rPr>
      <w:rFonts w:asciiTheme="majorHAnsi" w:eastAsiaTheme="majorEastAsia" w:hAnsiTheme="majorHAnsi" w:cstheme="majorBidi"/>
      <w:b/>
      <w:bCs/>
      <w:color w:val="365F91" w:themeColor="accent1" w:themeShade="BF"/>
      <w:sz w:val="28"/>
      <w:szCs w:val="28"/>
      <w:lang w:eastAsia="ru-RU"/>
    </w:rPr>
  </w:style>
  <w:style w:type="paragraph" w:styleId="a9">
    <w:name w:val="Body Text"/>
    <w:basedOn w:val="a"/>
    <w:link w:val="aa"/>
    <w:uiPriority w:val="99"/>
    <w:semiHidden/>
    <w:unhideWhenUsed/>
    <w:rsid w:val="006F6D78"/>
    <w:pPr>
      <w:spacing w:after="120"/>
    </w:pPr>
  </w:style>
  <w:style w:type="character" w:customStyle="1" w:styleId="aa">
    <w:name w:val="Основной текст Знак"/>
    <w:basedOn w:val="a0"/>
    <w:link w:val="a9"/>
    <w:uiPriority w:val="99"/>
    <w:semiHidden/>
    <w:rsid w:val="006F6D78"/>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4C4F73"/>
    <w:rPr>
      <w:rFonts w:asciiTheme="majorHAnsi" w:eastAsiaTheme="majorEastAsia" w:hAnsiTheme="majorHAnsi" w:cstheme="majorBidi"/>
      <w:b/>
      <w:bCs/>
      <w:color w:val="4F81BD" w:themeColor="accent1"/>
      <w:sz w:val="26"/>
      <w:szCs w:val="26"/>
      <w:lang w:eastAsia="ru-RU"/>
    </w:rPr>
  </w:style>
  <w:style w:type="paragraph" w:customStyle="1" w:styleId="p292">
    <w:name w:val="p292"/>
    <w:basedOn w:val="a"/>
    <w:rsid w:val="00854F0C"/>
    <w:pPr>
      <w:spacing w:before="100" w:beforeAutospacing="1" w:after="100" w:afterAutospacing="1"/>
    </w:pPr>
  </w:style>
  <w:style w:type="character" w:customStyle="1" w:styleId="ft4">
    <w:name w:val="ft4"/>
    <w:basedOn w:val="a0"/>
    <w:rsid w:val="00854F0C"/>
  </w:style>
  <w:style w:type="character" w:customStyle="1" w:styleId="ft5">
    <w:name w:val="ft5"/>
    <w:basedOn w:val="a0"/>
    <w:rsid w:val="00854F0C"/>
  </w:style>
  <w:style w:type="paragraph" w:customStyle="1" w:styleId="p293">
    <w:name w:val="p293"/>
    <w:basedOn w:val="a"/>
    <w:rsid w:val="00854F0C"/>
    <w:pPr>
      <w:spacing w:before="100" w:beforeAutospacing="1" w:after="100" w:afterAutospacing="1"/>
    </w:pPr>
  </w:style>
  <w:style w:type="paragraph" w:customStyle="1" w:styleId="p294">
    <w:name w:val="p294"/>
    <w:basedOn w:val="a"/>
    <w:rsid w:val="00854F0C"/>
    <w:pPr>
      <w:spacing w:before="100" w:beforeAutospacing="1" w:after="100" w:afterAutospacing="1"/>
    </w:pPr>
  </w:style>
  <w:style w:type="paragraph" w:styleId="ab">
    <w:name w:val="header"/>
    <w:basedOn w:val="a"/>
    <w:link w:val="ac"/>
    <w:uiPriority w:val="99"/>
    <w:rsid w:val="00372B80"/>
    <w:pPr>
      <w:tabs>
        <w:tab w:val="center" w:pos="4677"/>
        <w:tab w:val="right" w:pos="9355"/>
      </w:tabs>
    </w:pPr>
  </w:style>
  <w:style w:type="character" w:customStyle="1" w:styleId="ac">
    <w:name w:val="Верхний колонтитул Знак"/>
    <w:basedOn w:val="a0"/>
    <w:link w:val="ab"/>
    <w:uiPriority w:val="99"/>
    <w:rsid w:val="00372B80"/>
    <w:rPr>
      <w:rFonts w:ascii="Times New Roman" w:eastAsia="Times New Roman" w:hAnsi="Times New Roman" w:cs="Times New Roman"/>
      <w:sz w:val="24"/>
      <w:szCs w:val="24"/>
      <w:lang w:eastAsia="ru-RU"/>
    </w:rPr>
  </w:style>
  <w:style w:type="paragraph" w:styleId="ad">
    <w:name w:val="footer"/>
    <w:basedOn w:val="a"/>
    <w:link w:val="ae"/>
    <w:rsid w:val="00372B80"/>
    <w:pPr>
      <w:tabs>
        <w:tab w:val="center" w:pos="4677"/>
        <w:tab w:val="right" w:pos="9355"/>
      </w:tabs>
    </w:pPr>
  </w:style>
  <w:style w:type="character" w:customStyle="1" w:styleId="ae">
    <w:name w:val="Нижний колонтитул Знак"/>
    <w:basedOn w:val="a0"/>
    <w:link w:val="ad"/>
    <w:rsid w:val="00372B80"/>
    <w:rPr>
      <w:rFonts w:ascii="Times New Roman" w:eastAsia="Times New Roman" w:hAnsi="Times New Roman" w:cs="Times New Roman"/>
      <w:sz w:val="24"/>
      <w:szCs w:val="24"/>
      <w:lang w:eastAsia="ru-RU"/>
    </w:rPr>
  </w:style>
  <w:style w:type="character" w:styleId="af">
    <w:name w:val="page number"/>
    <w:basedOn w:val="a0"/>
    <w:rsid w:val="00372B80"/>
  </w:style>
  <w:style w:type="paragraph" w:styleId="af0">
    <w:name w:val="List Paragraph"/>
    <w:basedOn w:val="a"/>
    <w:uiPriority w:val="34"/>
    <w:qFormat/>
    <w:rsid w:val="00EB3F90"/>
    <w:pPr>
      <w:ind w:left="720"/>
      <w:contextualSpacing/>
    </w:pPr>
  </w:style>
  <w:style w:type="paragraph" w:styleId="af1">
    <w:name w:val="Plain Text"/>
    <w:basedOn w:val="a"/>
    <w:link w:val="af2"/>
    <w:uiPriority w:val="99"/>
    <w:semiHidden/>
    <w:unhideWhenUsed/>
    <w:rsid w:val="00915C07"/>
    <w:rPr>
      <w:rFonts w:ascii="Courier New" w:hAnsi="Courier New" w:cs="Courier New"/>
      <w:sz w:val="20"/>
      <w:szCs w:val="20"/>
    </w:rPr>
  </w:style>
  <w:style w:type="character" w:customStyle="1" w:styleId="af2">
    <w:name w:val="Текст Знак"/>
    <w:basedOn w:val="a0"/>
    <w:link w:val="af1"/>
    <w:uiPriority w:val="99"/>
    <w:semiHidden/>
    <w:rsid w:val="00915C07"/>
    <w:rPr>
      <w:rFonts w:ascii="Courier New" w:eastAsia="Times New Roman" w:hAnsi="Courier New" w:cs="Courier New"/>
      <w:sz w:val="20"/>
      <w:szCs w:val="20"/>
      <w:lang w:eastAsia="ru-RU"/>
    </w:rPr>
  </w:style>
  <w:style w:type="paragraph" w:styleId="af3">
    <w:name w:val="Title"/>
    <w:basedOn w:val="a"/>
    <w:link w:val="af4"/>
    <w:qFormat/>
    <w:rsid w:val="00915C07"/>
    <w:pPr>
      <w:jc w:val="center"/>
    </w:pPr>
    <w:rPr>
      <w:sz w:val="28"/>
      <w:szCs w:val="20"/>
    </w:rPr>
  </w:style>
  <w:style w:type="character" w:customStyle="1" w:styleId="af4">
    <w:name w:val="Название Знак"/>
    <w:basedOn w:val="a0"/>
    <w:link w:val="af3"/>
    <w:rsid w:val="00915C07"/>
    <w:rPr>
      <w:rFonts w:ascii="Times New Roman" w:eastAsia="Times New Roman" w:hAnsi="Times New Roman" w:cs="Times New Roman"/>
      <w:sz w:val="28"/>
      <w:szCs w:val="20"/>
      <w:lang w:eastAsia="ru-RU"/>
    </w:rPr>
  </w:style>
  <w:style w:type="paragraph" w:customStyle="1" w:styleId="af5">
    <w:name w:val="Текст пособия"/>
    <w:link w:val="af6"/>
    <w:uiPriority w:val="99"/>
    <w:rsid w:val="00E25482"/>
    <w:pPr>
      <w:suppressAutoHyphens/>
      <w:ind w:firstLine="567"/>
      <w:jc w:val="both"/>
    </w:pPr>
    <w:rPr>
      <w:rFonts w:ascii="Calibri" w:eastAsia="Times New Roman" w:hAnsi="Calibri" w:cs="Times New Roman"/>
      <w:sz w:val="28"/>
      <w:szCs w:val="28"/>
    </w:rPr>
  </w:style>
  <w:style w:type="character" w:customStyle="1" w:styleId="af6">
    <w:name w:val="Текст пособия Знак"/>
    <w:link w:val="af5"/>
    <w:uiPriority w:val="99"/>
    <w:locked/>
    <w:rsid w:val="00E25482"/>
    <w:rPr>
      <w:rFonts w:ascii="Calibri" w:eastAsia="Times New Roman" w:hAnsi="Calibri" w:cs="Times New Roman"/>
      <w:sz w:val="28"/>
      <w:szCs w:val="28"/>
    </w:rPr>
  </w:style>
  <w:style w:type="paragraph" w:customStyle="1" w:styleId="af7">
    <w:name w:val="ттт"/>
    <w:basedOn w:val="af8"/>
    <w:link w:val="af9"/>
    <w:uiPriority w:val="99"/>
    <w:rsid w:val="00024FA1"/>
    <w:pPr>
      <w:overflowPunct w:val="0"/>
      <w:autoSpaceDE w:val="0"/>
      <w:autoSpaceDN w:val="0"/>
      <w:adjustRightInd w:val="0"/>
      <w:spacing w:after="0"/>
      <w:ind w:left="0" w:firstLine="709"/>
      <w:jc w:val="both"/>
      <w:textAlignment w:val="baseline"/>
    </w:pPr>
    <w:rPr>
      <w:szCs w:val="20"/>
    </w:rPr>
  </w:style>
  <w:style w:type="character" w:customStyle="1" w:styleId="af9">
    <w:name w:val="ттт Знак"/>
    <w:link w:val="af7"/>
    <w:uiPriority w:val="99"/>
    <w:locked/>
    <w:rsid w:val="00024FA1"/>
    <w:rPr>
      <w:rFonts w:ascii="Times New Roman" w:eastAsia="Times New Roman" w:hAnsi="Times New Roman" w:cs="Times New Roman"/>
      <w:sz w:val="24"/>
      <w:szCs w:val="20"/>
      <w:lang w:eastAsia="ru-RU"/>
    </w:rPr>
  </w:style>
  <w:style w:type="paragraph" w:customStyle="1" w:styleId="23">
    <w:name w:val="Стиль2"/>
    <w:basedOn w:val="2"/>
    <w:uiPriority w:val="99"/>
    <w:rsid w:val="00024FA1"/>
    <w:pPr>
      <w:keepLines w:val="0"/>
      <w:spacing w:before="0"/>
      <w:jc w:val="center"/>
    </w:pPr>
    <w:rPr>
      <w:rFonts w:ascii="Times New Roman" w:eastAsia="Times New Roman" w:hAnsi="Times New Roman" w:cs="Arial"/>
      <w:iCs/>
      <w:color w:val="auto"/>
      <w:sz w:val="24"/>
      <w:szCs w:val="28"/>
    </w:rPr>
  </w:style>
  <w:style w:type="paragraph" w:styleId="af8">
    <w:name w:val="Body Text Indent"/>
    <w:basedOn w:val="a"/>
    <w:link w:val="afa"/>
    <w:uiPriority w:val="99"/>
    <w:semiHidden/>
    <w:unhideWhenUsed/>
    <w:rsid w:val="00024FA1"/>
    <w:pPr>
      <w:spacing w:after="120"/>
      <w:ind w:left="283"/>
    </w:pPr>
  </w:style>
  <w:style w:type="character" w:customStyle="1" w:styleId="afa">
    <w:name w:val="Основной текст с отступом Знак"/>
    <w:basedOn w:val="a0"/>
    <w:link w:val="af8"/>
    <w:uiPriority w:val="99"/>
    <w:semiHidden/>
    <w:rsid w:val="00024FA1"/>
    <w:rPr>
      <w:rFonts w:ascii="Times New Roman" w:eastAsia="Times New Roman" w:hAnsi="Times New Roman" w:cs="Times New Roman"/>
      <w:sz w:val="24"/>
      <w:szCs w:val="24"/>
      <w:lang w:eastAsia="ru-RU"/>
    </w:rPr>
  </w:style>
  <w:style w:type="character" w:customStyle="1" w:styleId="ft">
    <w:name w:val="ft"/>
    <w:basedOn w:val="a0"/>
    <w:rsid w:val="0045589C"/>
  </w:style>
  <w:style w:type="character" w:styleId="afb">
    <w:name w:val="Emphasis"/>
    <w:basedOn w:val="a0"/>
    <w:uiPriority w:val="20"/>
    <w:qFormat/>
    <w:rsid w:val="0045589C"/>
    <w:rPr>
      <w:i/>
      <w:iCs/>
    </w:rPr>
  </w:style>
  <w:style w:type="character" w:customStyle="1" w:styleId="60">
    <w:name w:val="Заголовок 6 Знак"/>
    <w:basedOn w:val="a0"/>
    <w:link w:val="6"/>
    <w:uiPriority w:val="9"/>
    <w:semiHidden/>
    <w:rsid w:val="009C4A71"/>
    <w:rPr>
      <w:rFonts w:asciiTheme="majorHAnsi" w:eastAsiaTheme="majorEastAsia" w:hAnsiTheme="majorHAnsi" w:cstheme="majorBidi"/>
      <w:i/>
      <w:iCs/>
      <w:color w:val="243F60"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9964">
      <w:bodyDiv w:val="1"/>
      <w:marLeft w:val="0"/>
      <w:marRight w:val="0"/>
      <w:marTop w:val="0"/>
      <w:marBottom w:val="0"/>
      <w:divBdr>
        <w:top w:val="none" w:sz="0" w:space="0" w:color="auto"/>
        <w:left w:val="none" w:sz="0" w:space="0" w:color="auto"/>
        <w:bottom w:val="none" w:sz="0" w:space="0" w:color="auto"/>
        <w:right w:val="none" w:sz="0" w:space="0" w:color="auto"/>
      </w:divBdr>
    </w:div>
    <w:div w:id="79495518">
      <w:bodyDiv w:val="1"/>
      <w:marLeft w:val="0"/>
      <w:marRight w:val="0"/>
      <w:marTop w:val="0"/>
      <w:marBottom w:val="0"/>
      <w:divBdr>
        <w:top w:val="none" w:sz="0" w:space="0" w:color="auto"/>
        <w:left w:val="none" w:sz="0" w:space="0" w:color="auto"/>
        <w:bottom w:val="none" w:sz="0" w:space="0" w:color="auto"/>
        <w:right w:val="none" w:sz="0" w:space="0" w:color="auto"/>
      </w:divBdr>
    </w:div>
    <w:div w:id="220755951">
      <w:bodyDiv w:val="1"/>
      <w:marLeft w:val="0"/>
      <w:marRight w:val="0"/>
      <w:marTop w:val="0"/>
      <w:marBottom w:val="0"/>
      <w:divBdr>
        <w:top w:val="none" w:sz="0" w:space="0" w:color="auto"/>
        <w:left w:val="none" w:sz="0" w:space="0" w:color="auto"/>
        <w:bottom w:val="none" w:sz="0" w:space="0" w:color="auto"/>
        <w:right w:val="none" w:sz="0" w:space="0" w:color="auto"/>
      </w:divBdr>
    </w:div>
    <w:div w:id="274561010">
      <w:bodyDiv w:val="1"/>
      <w:marLeft w:val="0"/>
      <w:marRight w:val="0"/>
      <w:marTop w:val="0"/>
      <w:marBottom w:val="0"/>
      <w:divBdr>
        <w:top w:val="none" w:sz="0" w:space="0" w:color="auto"/>
        <w:left w:val="none" w:sz="0" w:space="0" w:color="auto"/>
        <w:bottom w:val="none" w:sz="0" w:space="0" w:color="auto"/>
        <w:right w:val="none" w:sz="0" w:space="0" w:color="auto"/>
      </w:divBdr>
    </w:div>
    <w:div w:id="322321381">
      <w:bodyDiv w:val="1"/>
      <w:marLeft w:val="0"/>
      <w:marRight w:val="0"/>
      <w:marTop w:val="0"/>
      <w:marBottom w:val="0"/>
      <w:divBdr>
        <w:top w:val="none" w:sz="0" w:space="0" w:color="auto"/>
        <w:left w:val="none" w:sz="0" w:space="0" w:color="auto"/>
        <w:bottom w:val="none" w:sz="0" w:space="0" w:color="auto"/>
        <w:right w:val="none" w:sz="0" w:space="0" w:color="auto"/>
      </w:divBdr>
    </w:div>
    <w:div w:id="325326185">
      <w:bodyDiv w:val="1"/>
      <w:marLeft w:val="0"/>
      <w:marRight w:val="0"/>
      <w:marTop w:val="0"/>
      <w:marBottom w:val="0"/>
      <w:divBdr>
        <w:top w:val="none" w:sz="0" w:space="0" w:color="auto"/>
        <w:left w:val="none" w:sz="0" w:space="0" w:color="auto"/>
        <w:bottom w:val="none" w:sz="0" w:space="0" w:color="auto"/>
        <w:right w:val="none" w:sz="0" w:space="0" w:color="auto"/>
      </w:divBdr>
    </w:div>
    <w:div w:id="403996250">
      <w:bodyDiv w:val="1"/>
      <w:marLeft w:val="0"/>
      <w:marRight w:val="0"/>
      <w:marTop w:val="0"/>
      <w:marBottom w:val="0"/>
      <w:divBdr>
        <w:top w:val="none" w:sz="0" w:space="0" w:color="auto"/>
        <w:left w:val="none" w:sz="0" w:space="0" w:color="auto"/>
        <w:bottom w:val="none" w:sz="0" w:space="0" w:color="auto"/>
        <w:right w:val="none" w:sz="0" w:space="0" w:color="auto"/>
      </w:divBdr>
    </w:div>
    <w:div w:id="413861137">
      <w:bodyDiv w:val="1"/>
      <w:marLeft w:val="0"/>
      <w:marRight w:val="0"/>
      <w:marTop w:val="0"/>
      <w:marBottom w:val="0"/>
      <w:divBdr>
        <w:top w:val="none" w:sz="0" w:space="0" w:color="auto"/>
        <w:left w:val="none" w:sz="0" w:space="0" w:color="auto"/>
        <w:bottom w:val="none" w:sz="0" w:space="0" w:color="auto"/>
        <w:right w:val="none" w:sz="0" w:space="0" w:color="auto"/>
      </w:divBdr>
    </w:div>
    <w:div w:id="426999389">
      <w:bodyDiv w:val="1"/>
      <w:marLeft w:val="0"/>
      <w:marRight w:val="0"/>
      <w:marTop w:val="0"/>
      <w:marBottom w:val="0"/>
      <w:divBdr>
        <w:top w:val="none" w:sz="0" w:space="0" w:color="auto"/>
        <w:left w:val="none" w:sz="0" w:space="0" w:color="auto"/>
        <w:bottom w:val="none" w:sz="0" w:space="0" w:color="auto"/>
        <w:right w:val="none" w:sz="0" w:space="0" w:color="auto"/>
      </w:divBdr>
    </w:div>
    <w:div w:id="441608593">
      <w:bodyDiv w:val="1"/>
      <w:marLeft w:val="0"/>
      <w:marRight w:val="0"/>
      <w:marTop w:val="0"/>
      <w:marBottom w:val="0"/>
      <w:divBdr>
        <w:top w:val="none" w:sz="0" w:space="0" w:color="auto"/>
        <w:left w:val="none" w:sz="0" w:space="0" w:color="auto"/>
        <w:bottom w:val="none" w:sz="0" w:space="0" w:color="auto"/>
        <w:right w:val="none" w:sz="0" w:space="0" w:color="auto"/>
      </w:divBdr>
    </w:div>
    <w:div w:id="502017734">
      <w:bodyDiv w:val="1"/>
      <w:marLeft w:val="0"/>
      <w:marRight w:val="0"/>
      <w:marTop w:val="0"/>
      <w:marBottom w:val="0"/>
      <w:divBdr>
        <w:top w:val="none" w:sz="0" w:space="0" w:color="auto"/>
        <w:left w:val="none" w:sz="0" w:space="0" w:color="auto"/>
        <w:bottom w:val="none" w:sz="0" w:space="0" w:color="auto"/>
        <w:right w:val="none" w:sz="0" w:space="0" w:color="auto"/>
      </w:divBdr>
    </w:div>
    <w:div w:id="835191954">
      <w:bodyDiv w:val="1"/>
      <w:marLeft w:val="0"/>
      <w:marRight w:val="0"/>
      <w:marTop w:val="0"/>
      <w:marBottom w:val="0"/>
      <w:divBdr>
        <w:top w:val="none" w:sz="0" w:space="0" w:color="auto"/>
        <w:left w:val="none" w:sz="0" w:space="0" w:color="auto"/>
        <w:bottom w:val="none" w:sz="0" w:space="0" w:color="auto"/>
        <w:right w:val="none" w:sz="0" w:space="0" w:color="auto"/>
      </w:divBdr>
    </w:div>
    <w:div w:id="1030297824">
      <w:bodyDiv w:val="1"/>
      <w:marLeft w:val="0"/>
      <w:marRight w:val="0"/>
      <w:marTop w:val="0"/>
      <w:marBottom w:val="0"/>
      <w:divBdr>
        <w:top w:val="none" w:sz="0" w:space="0" w:color="auto"/>
        <w:left w:val="none" w:sz="0" w:space="0" w:color="auto"/>
        <w:bottom w:val="none" w:sz="0" w:space="0" w:color="auto"/>
        <w:right w:val="none" w:sz="0" w:space="0" w:color="auto"/>
      </w:divBdr>
      <w:divsChild>
        <w:div w:id="238172913">
          <w:marLeft w:val="0"/>
          <w:marRight w:val="0"/>
          <w:marTop w:val="0"/>
          <w:marBottom w:val="0"/>
          <w:divBdr>
            <w:top w:val="none" w:sz="0" w:space="0" w:color="auto"/>
            <w:left w:val="none" w:sz="0" w:space="0" w:color="auto"/>
            <w:bottom w:val="none" w:sz="0" w:space="0" w:color="auto"/>
            <w:right w:val="none" w:sz="0" w:space="0" w:color="auto"/>
          </w:divBdr>
        </w:div>
      </w:divsChild>
    </w:div>
    <w:div w:id="1044981928">
      <w:bodyDiv w:val="1"/>
      <w:marLeft w:val="0"/>
      <w:marRight w:val="0"/>
      <w:marTop w:val="0"/>
      <w:marBottom w:val="0"/>
      <w:divBdr>
        <w:top w:val="none" w:sz="0" w:space="0" w:color="auto"/>
        <w:left w:val="none" w:sz="0" w:space="0" w:color="auto"/>
        <w:bottom w:val="none" w:sz="0" w:space="0" w:color="auto"/>
        <w:right w:val="none" w:sz="0" w:space="0" w:color="auto"/>
      </w:divBdr>
    </w:div>
    <w:div w:id="1045178027">
      <w:bodyDiv w:val="1"/>
      <w:marLeft w:val="0"/>
      <w:marRight w:val="0"/>
      <w:marTop w:val="0"/>
      <w:marBottom w:val="0"/>
      <w:divBdr>
        <w:top w:val="none" w:sz="0" w:space="0" w:color="auto"/>
        <w:left w:val="none" w:sz="0" w:space="0" w:color="auto"/>
        <w:bottom w:val="none" w:sz="0" w:space="0" w:color="auto"/>
        <w:right w:val="none" w:sz="0" w:space="0" w:color="auto"/>
      </w:divBdr>
    </w:div>
    <w:div w:id="1085305093">
      <w:bodyDiv w:val="1"/>
      <w:marLeft w:val="0"/>
      <w:marRight w:val="0"/>
      <w:marTop w:val="0"/>
      <w:marBottom w:val="0"/>
      <w:divBdr>
        <w:top w:val="none" w:sz="0" w:space="0" w:color="auto"/>
        <w:left w:val="none" w:sz="0" w:space="0" w:color="auto"/>
        <w:bottom w:val="none" w:sz="0" w:space="0" w:color="auto"/>
        <w:right w:val="none" w:sz="0" w:space="0" w:color="auto"/>
      </w:divBdr>
    </w:div>
    <w:div w:id="1106385823">
      <w:bodyDiv w:val="1"/>
      <w:marLeft w:val="0"/>
      <w:marRight w:val="0"/>
      <w:marTop w:val="0"/>
      <w:marBottom w:val="0"/>
      <w:divBdr>
        <w:top w:val="none" w:sz="0" w:space="0" w:color="auto"/>
        <w:left w:val="none" w:sz="0" w:space="0" w:color="auto"/>
        <w:bottom w:val="none" w:sz="0" w:space="0" w:color="auto"/>
        <w:right w:val="none" w:sz="0" w:space="0" w:color="auto"/>
      </w:divBdr>
    </w:div>
    <w:div w:id="1180848190">
      <w:bodyDiv w:val="1"/>
      <w:marLeft w:val="0"/>
      <w:marRight w:val="0"/>
      <w:marTop w:val="0"/>
      <w:marBottom w:val="0"/>
      <w:divBdr>
        <w:top w:val="none" w:sz="0" w:space="0" w:color="auto"/>
        <w:left w:val="none" w:sz="0" w:space="0" w:color="auto"/>
        <w:bottom w:val="none" w:sz="0" w:space="0" w:color="auto"/>
        <w:right w:val="none" w:sz="0" w:space="0" w:color="auto"/>
      </w:divBdr>
    </w:div>
    <w:div w:id="1437096127">
      <w:bodyDiv w:val="1"/>
      <w:marLeft w:val="0"/>
      <w:marRight w:val="0"/>
      <w:marTop w:val="0"/>
      <w:marBottom w:val="0"/>
      <w:divBdr>
        <w:top w:val="none" w:sz="0" w:space="0" w:color="auto"/>
        <w:left w:val="none" w:sz="0" w:space="0" w:color="auto"/>
        <w:bottom w:val="none" w:sz="0" w:space="0" w:color="auto"/>
        <w:right w:val="none" w:sz="0" w:space="0" w:color="auto"/>
      </w:divBdr>
    </w:div>
    <w:div w:id="164465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png"/><Relationship Id="rId89" Type="http://schemas.openxmlformats.org/officeDocument/2006/relationships/image" Target="media/image80.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5.png"/><Relationship Id="rId79" Type="http://schemas.openxmlformats.org/officeDocument/2006/relationships/image" Target="media/image70.png"/><Relationship Id="rId87" Type="http://schemas.openxmlformats.org/officeDocument/2006/relationships/image" Target="media/image78.png"/><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2.png"/><Relationship Id="rId82" Type="http://schemas.openxmlformats.org/officeDocument/2006/relationships/image" Target="media/image73.png"/><Relationship Id="rId90" Type="http://schemas.openxmlformats.org/officeDocument/2006/relationships/image" Target="media/image81.png"/><Relationship Id="rId95" Type="http://schemas.openxmlformats.org/officeDocument/2006/relationships/image" Target="media/image86.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8.png"/><Relationship Id="rId100" Type="http://schemas.openxmlformats.org/officeDocument/2006/relationships/hyperlink" Target="javascript:void(0)" TargetMode="External"/><Relationship Id="rId8" Type="http://schemas.openxmlformats.org/officeDocument/2006/relationships/hyperlink" Target="javascript:void(0)" TargetMode="External"/><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png"/><Relationship Id="rId93" Type="http://schemas.openxmlformats.org/officeDocument/2006/relationships/image" Target="media/image84.png"/><Relationship Id="rId98" Type="http://schemas.openxmlformats.org/officeDocument/2006/relationships/image" Target="media/image89.png"/><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hyperlink" Target="http://www.itstan.ru/&#1054;&#1089;&#1085;&#1086;&#1074;&#1085;&#1099;&#1077;%20&#1093;&#1072;&#1088;&#1072;&#1082;&#1090;&#1077;&#1088;&#1080;&#1089;&#1090;&#1080;&#1082;&#1080;%20BPwin_image004.jpg" TargetMode="External"/><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103"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4.png"/><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4440</TotalTime>
  <Pages>60</Pages>
  <Words>13315</Words>
  <Characters>75900</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Татьяна</cp:lastModifiedBy>
  <cp:revision>473</cp:revision>
  <cp:lastPrinted>2015-11-03T06:19:00Z</cp:lastPrinted>
  <dcterms:created xsi:type="dcterms:W3CDTF">2015-09-24T17:54:00Z</dcterms:created>
  <dcterms:modified xsi:type="dcterms:W3CDTF">2015-11-11T09:11:00Z</dcterms:modified>
</cp:coreProperties>
</file>